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both"/>
        <w:rPr>
          <w:rFonts w:ascii="Tahoma" w:hAnsi="Tahoma" w:cs="Tahoma" w:eastAsia="Tahoma"/>
          <w:color w:val="2E74B5"/>
          <w:spacing w:val="0"/>
          <w:position w:val="0"/>
          <w:sz w:val="56"/>
          <w:shd w:fill="auto" w:val="clear"/>
        </w:rPr>
      </w:pPr>
    </w:p>
    <w:p>
      <w:pPr>
        <w:spacing w:before="0" w:after="160" w:line="259"/>
        <w:ind w:right="0" w:left="0" w:firstLine="0"/>
        <w:jc w:val="both"/>
        <w:rPr>
          <w:rFonts w:ascii="Tahoma" w:hAnsi="Tahoma" w:cs="Tahoma" w:eastAsia="Tahoma"/>
          <w:color w:val="2E74B5"/>
          <w:spacing w:val="0"/>
          <w:position w:val="0"/>
          <w:sz w:val="56"/>
          <w:shd w:fill="auto" w:val="clear"/>
        </w:rPr>
      </w:pPr>
    </w:p>
    <w:p>
      <w:pPr>
        <w:spacing w:before="0" w:after="160" w:line="259"/>
        <w:ind w:right="0" w:left="0" w:firstLine="0"/>
        <w:jc w:val="both"/>
        <w:rPr>
          <w:rFonts w:ascii="Tahoma" w:hAnsi="Tahoma" w:cs="Tahoma" w:eastAsia="Tahoma"/>
          <w:color w:val="2E74B5"/>
          <w:spacing w:val="0"/>
          <w:position w:val="0"/>
          <w:sz w:val="56"/>
          <w:shd w:fill="auto" w:val="clear"/>
        </w:rPr>
      </w:pPr>
    </w:p>
    <w:p>
      <w:pPr>
        <w:spacing w:before="0" w:after="160" w:line="259"/>
        <w:ind w:right="0" w:left="0" w:firstLine="0"/>
        <w:jc w:val="both"/>
        <w:rPr>
          <w:rFonts w:ascii="Tahoma" w:hAnsi="Tahoma" w:cs="Tahoma" w:eastAsia="Tahoma"/>
          <w:color w:val="2E74B5"/>
          <w:spacing w:val="0"/>
          <w:position w:val="0"/>
          <w:sz w:val="56"/>
          <w:shd w:fill="auto" w:val="clear"/>
        </w:rPr>
      </w:pPr>
    </w:p>
    <w:p>
      <w:pPr>
        <w:spacing w:before="0" w:after="160" w:line="259"/>
        <w:ind w:right="0" w:left="0" w:firstLine="0"/>
        <w:jc w:val="center"/>
        <w:rPr>
          <w:rFonts w:ascii="Calibri" w:hAnsi="Calibri" w:cs="Calibri" w:eastAsia="Calibri"/>
          <w:color w:val="2E74B5"/>
          <w:spacing w:val="0"/>
          <w:position w:val="0"/>
          <w:sz w:val="96"/>
          <w:shd w:fill="auto" w:val="clear"/>
        </w:rPr>
      </w:pPr>
      <w:r>
        <w:rPr>
          <w:rFonts w:ascii="Calibri" w:hAnsi="Calibri" w:cs="Calibri" w:eastAsia="Calibri"/>
          <w:color w:val="2E74B5"/>
          <w:spacing w:val="0"/>
          <w:position w:val="0"/>
          <w:sz w:val="96"/>
          <w:shd w:fill="auto" w:val="clear"/>
        </w:rPr>
        <w:t xml:space="preserve">VODI</w:t>
      </w:r>
      <w:r>
        <w:rPr>
          <w:rFonts w:ascii="Calibri" w:hAnsi="Calibri" w:cs="Calibri" w:eastAsia="Calibri"/>
          <w:color w:val="2E74B5"/>
          <w:spacing w:val="0"/>
          <w:position w:val="0"/>
          <w:sz w:val="96"/>
          <w:shd w:fill="auto" w:val="clear"/>
        </w:rPr>
        <w:t xml:space="preserve">Č ZA </w:t>
      </w:r>
    </w:p>
    <w:p>
      <w:pPr>
        <w:spacing w:before="0" w:after="160" w:line="259"/>
        <w:ind w:right="0" w:left="0" w:firstLine="0"/>
        <w:jc w:val="center"/>
        <w:rPr>
          <w:rFonts w:ascii="Calibri" w:hAnsi="Calibri" w:cs="Calibri" w:eastAsia="Calibri"/>
          <w:color w:val="2E74B5"/>
          <w:spacing w:val="0"/>
          <w:position w:val="0"/>
          <w:sz w:val="96"/>
          <w:shd w:fill="auto" w:val="clear"/>
        </w:rPr>
      </w:pPr>
      <w:r>
        <w:rPr>
          <w:rFonts w:ascii="Calibri" w:hAnsi="Calibri" w:cs="Calibri" w:eastAsia="Calibri"/>
          <w:color w:val="2E74B5"/>
          <w:spacing w:val="0"/>
          <w:position w:val="0"/>
          <w:sz w:val="96"/>
          <w:shd w:fill="auto" w:val="clear"/>
        </w:rPr>
        <w:t xml:space="preserve">POSLOVANJE U </w:t>
      </w:r>
    </w:p>
    <w:p>
      <w:pPr>
        <w:spacing w:before="0" w:after="160" w:line="259"/>
        <w:ind w:right="0" w:left="0" w:firstLine="0"/>
        <w:jc w:val="center"/>
        <w:rPr>
          <w:rFonts w:ascii="Calibri" w:hAnsi="Calibri" w:cs="Calibri" w:eastAsia="Calibri"/>
          <w:color w:val="2E74B5"/>
          <w:spacing w:val="0"/>
          <w:position w:val="0"/>
          <w:sz w:val="96"/>
          <w:shd w:fill="auto" w:val="clear"/>
        </w:rPr>
      </w:pPr>
      <w:r>
        <w:rPr>
          <w:rFonts w:ascii="Calibri" w:hAnsi="Calibri" w:cs="Calibri" w:eastAsia="Calibri"/>
          <w:color w:val="2E74B5"/>
          <w:spacing w:val="0"/>
          <w:position w:val="0"/>
          <w:sz w:val="96"/>
          <w:shd w:fill="auto" w:val="clear"/>
        </w:rPr>
        <w:t xml:space="preserve">OBRTU</w:t>
      </w:r>
    </w:p>
    <w:p>
      <w:pPr>
        <w:spacing w:before="0" w:after="160" w:line="259"/>
        <w:ind w:right="0" w:left="0" w:firstLine="0"/>
        <w:jc w:val="both"/>
        <w:rPr>
          <w:rFonts w:ascii="Tahoma" w:hAnsi="Tahoma" w:cs="Tahoma" w:eastAsia="Tahoma"/>
          <w:color w:val="2E74B5"/>
          <w:spacing w:val="0"/>
          <w:position w:val="0"/>
          <w:sz w:val="56"/>
          <w:shd w:fill="auto" w:val="clear"/>
        </w:rPr>
      </w:pPr>
    </w:p>
    <w:p>
      <w:pPr>
        <w:spacing w:before="0" w:after="160" w:line="259"/>
        <w:ind w:right="0" w:left="0" w:firstLine="0"/>
        <w:jc w:val="both"/>
        <w:rPr>
          <w:rFonts w:ascii="Tahoma" w:hAnsi="Tahoma" w:cs="Tahoma" w:eastAsia="Tahoma"/>
          <w:color w:val="2E74B5"/>
          <w:spacing w:val="0"/>
          <w:position w:val="0"/>
          <w:sz w:val="56"/>
          <w:shd w:fill="auto" w:val="clear"/>
        </w:rPr>
      </w:pPr>
    </w:p>
    <w:p>
      <w:pPr>
        <w:spacing w:before="0" w:after="160" w:line="259"/>
        <w:ind w:right="0" w:left="0" w:firstLine="0"/>
        <w:jc w:val="both"/>
        <w:rPr>
          <w:rFonts w:ascii="Tahoma" w:hAnsi="Tahoma" w:cs="Tahoma" w:eastAsia="Tahoma"/>
          <w:color w:val="2E74B5"/>
          <w:spacing w:val="0"/>
          <w:position w:val="0"/>
          <w:sz w:val="56"/>
          <w:shd w:fill="auto" w:val="clear"/>
        </w:rPr>
      </w:pPr>
    </w:p>
    <w:p>
      <w:pPr>
        <w:spacing w:before="0" w:after="160" w:line="259"/>
        <w:ind w:right="0" w:left="0" w:firstLine="0"/>
        <w:jc w:val="both"/>
        <w:rPr>
          <w:rFonts w:ascii="Tahoma" w:hAnsi="Tahoma" w:cs="Tahoma" w:eastAsia="Tahoma"/>
          <w:color w:val="2E74B5"/>
          <w:spacing w:val="0"/>
          <w:position w:val="0"/>
          <w:sz w:val="56"/>
          <w:shd w:fill="auto" w:val="clear"/>
        </w:rPr>
      </w:pPr>
    </w:p>
    <w:p>
      <w:pPr>
        <w:spacing w:before="0" w:after="160" w:line="259"/>
        <w:ind w:right="0" w:left="0" w:firstLine="0"/>
        <w:jc w:val="center"/>
        <w:rPr>
          <w:rFonts w:ascii="Calibri" w:hAnsi="Calibri" w:cs="Calibri" w:eastAsia="Calibri"/>
          <w:color w:val="2E74B5"/>
          <w:spacing w:val="0"/>
          <w:position w:val="0"/>
          <w:sz w:val="28"/>
          <w:shd w:fill="auto" w:val="clear"/>
        </w:rPr>
      </w:pPr>
    </w:p>
    <w:p>
      <w:pPr>
        <w:spacing w:before="0" w:after="160" w:line="259"/>
        <w:ind w:right="0" w:left="0" w:firstLine="0"/>
        <w:jc w:val="center"/>
        <w:rPr>
          <w:rFonts w:ascii="Calibri" w:hAnsi="Calibri" w:cs="Calibri" w:eastAsia="Calibri"/>
          <w:color w:val="2E74B5"/>
          <w:spacing w:val="0"/>
          <w:position w:val="0"/>
          <w:sz w:val="28"/>
          <w:shd w:fill="auto" w:val="clear"/>
        </w:rPr>
      </w:pPr>
    </w:p>
    <w:p>
      <w:pPr>
        <w:spacing w:before="0" w:after="160" w:line="259"/>
        <w:ind w:right="0" w:left="0" w:firstLine="0"/>
        <w:jc w:val="center"/>
        <w:rPr>
          <w:rFonts w:ascii="Calibri" w:hAnsi="Calibri" w:cs="Calibri" w:eastAsia="Calibri"/>
          <w:color w:val="2E74B5"/>
          <w:spacing w:val="0"/>
          <w:position w:val="0"/>
          <w:sz w:val="28"/>
          <w:shd w:fill="auto" w:val="clear"/>
        </w:rPr>
      </w:pPr>
    </w:p>
    <w:p>
      <w:pPr>
        <w:spacing w:before="0" w:after="160" w:line="259"/>
        <w:ind w:right="0" w:left="0" w:firstLine="0"/>
        <w:jc w:val="center"/>
        <w:rPr>
          <w:rFonts w:ascii="Calibri" w:hAnsi="Calibri" w:cs="Calibri" w:eastAsia="Calibri"/>
          <w:color w:val="2E74B5"/>
          <w:spacing w:val="0"/>
          <w:position w:val="0"/>
          <w:sz w:val="28"/>
          <w:shd w:fill="auto" w:val="clear"/>
        </w:rPr>
      </w:pPr>
      <w:r>
        <w:rPr>
          <w:rFonts w:ascii="Calibri" w:hAnsi="Calibri" w:cs="Calibri" w:eastAsia="Calibri"/>
          <w:color w:val="2E74B5"/>
          <w:spacing w:val="0"/>
          <w:position w:val="0"/>
          <w:sz w:val="28"/>
          <w:shd w:fill="auto" w:val="clear"/>
        </w:rPr>
        <w:t xml:space="preserve">Hrvatska obrtni</w:t>
      </w:r>
      <w:r>
        <w:rPr>
          <w:rFonts w:ascii="Calibri" w:hAnsi="Calibri" w:cs="Calibri" w:eastAsia="Calibri"/>
          <w:color w:val="2E74B5"/>
          <w:spacing w:val="0"/>
          <w:position w:val="0"/>
          <w:sz w:val="28"/>
          <w:shd w:fill="auto" w:val="clear"/>
        </w:rPr>
        <w:t xml:space="preserve">čka komora, </w:t>
      </w:r>
    </w:p>
    <w:p>
      <w:pPr>
        <w:spacing w:before="0" w:after="160" w:line="259"/>
        <w:ind w:right="0" w:left="0" w:firstLine="0"/>
        <w:jc w:val="center"/>
        <w:rPr>
          <w:rFonts w:ascii="Calibri" w:hAnsi="Calibri" w:cs="Calibri" w:eastAsia="Calibri"/>
          <w:color w:val="2E74B5"/>
          <w:spacing w:val="0"/>
          <w:position w:val="0"/>
          <w:sz w:val="28"/>
          <w:shd w:fill="auto" w:val="clear"/>
        </w:rPr>
      </w:pPr>
      <w:r>
        <w:rPr>
          <w:rFonts w:ascii="Calibri" w:hAnsi="Calibri" w:cs="Calibri" w:eastAsia="Calibri"/>
          <w:color w:val="2E74B5"/>
          <w:spacing w:val="0"/>
          <w:position w:val="0"/>
          <w:sz w:val="28"/>
          <w:shd w:fill="auto" w:val="clear"/>
        </w:rPr>
        <w:t xml:space="preserve">rujan 2021.</w:t>
      </w:r>
    </w:p>
    <w:p>
      <w:pPr>
        <w:spacing w:before="0" w:after="160" w:line="259"/>
        <w:ind w:right="0" w:left="0" w:firstLine="0"/>
        <w:jc w:val="both"/>
        <w:rPr>
          <w:rFonts w:ascii="Calibri" w:hAnsi="Calibri" w:cs="Calibri" w:eastAsia="Calibri"/>
          <w:color w:val="2E74B5"/>
          <w:spacing w:val="0"/>
          <w:position w:val="0"/>
          <w:sz w:val="56"/>
          <w:shd w:fill="auto" w:val="clear"/>
        </w:rPr>
      </w:pPr>
      <w:r>
        <w:rPr>
          <w:rFonts w:ascii="Calibri" w:hAnsi="Calibri" w:cs="Calibri" w:eastAsia="Calibri"/>
          <w:color w:val="2E74B5"/>
          <w:spacing w:val="0"/>
          <w:position w:val="0"/>
          <w:sz w:val="56"/>
          <w:shd w:fill="auto" w:val="clear"/>
        </w:rPr>
        <w:t xml:space="preserve">Uvodna rije</w:t>
      </w:r>
      <w:r>
        <w:rPr>
          <w:rFonts w:ascii="Calibri" w:hAnsi="Calibri" w:cs="Calibri" w:eastAsia="Calibri"/>
          <w:color w:val="2E74B5"/>
          <w:spacing w:val="0"/>
          <w:position w:val="0"/>
          <w:sz w:val="56"/>
          <w:shd w:fill="auto" w:val="clear"/>
        </w:rPr>
        <w:t xml:space="preserve">č</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Obrtnici, njih 97 tisu</w:t>
      </w:r>
      <w:r>
        <w:rPr>
          <w:rFonts w:ascii="Calibri" w:hAnsi="Calibri" w:cs="Calibri" w:eastAsia="Calibri"/>
          <w:i/>
          <w:color w:val="auto"/>
          <w:spacing w:val="0"/>
          <w:position w:val="0"/>
          <w:sz w:val="22"/>
          <w:shd w:fill="auto" w:val="clear"/>
        </w:rPr>
        <w:t xml:space="preserve">ća, danas su među najbrojnijim gospodarskim subjektima u Republici Hrvatskoj. Snaga obrtništva nije sadržana samo u brojnosti obrta, već se dokazuje i ukupnim brojem zaposlenih u obrtima, koji iznosi oko 209 tisuća. Također, ne treba zaboraviti da su obrti tijekom duge hrvatske povijesti očuvali tradiciju i razvili se u suvremeni oblik poduzetništva.</w:t>
      </w:r>
    </w:p>
    <w:p>
      <w:pPr>
        <w:spacing w:before="0" w:after="160" w:line="259"/>
        <w:ind w:right="0" w:left="0" w:firstLine="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Svaki od oblika poduzetni</w:t>
      </w:r>
      <w:r>
        <w:rPr>
          <w:rFonts w:ascii="Calibri" w:hAnsi="Calibri" w:cs="Calibri" w:eastAsia="Calibri"/>
          <w:i/>
          <w:color w:val="auto"/>
          <w:spacing w:val="0"/>
          <w:position w:val="0"/>
          <w:sz w:val="22"/>
          <w:shd w:fill="auto" w:val="clear"/>
        </w:rPr>
        <w:t xml:space="preserve">štva ima svoje prednosti pred drugima, stoga treba pažljivo procijeniti specifičnu situaciju i sve okolnosti, a zatim odabrati ono što konkretnim prilikama najviše odgovara.</w:t>
      </w:r>
    </w:p>
    <w:p>
      <w:pPr>
        <w:spacing w:before="0" w:after="160" w:line="259"/>
        <w:ind w:right="0" w:left="0" w:firstLine="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Kako bismo taj izbor pojednostavili svima onima koji razmi</w:t>
      </w:r>
      <w:r>
        <w:rPr>
          <w:rFonts w:ascii="Calibri" w:hAnsi="Calibri" w:cs="Calibri" w:eastAsia="Calibri"/>
          <w:i/>
          <w:color w:val="auto"/>
          <w:spacing w:val="0"/>
          <w:position w:val="0"/>
          <w:sz w:val="22"/>
          <w:shd w:fill="auto" w:val="clear"/>
        </w:rPr>
        <w:t xml:space="preserve">šljaju o započinjanju poslovanja u obrtu i olakšali put prema registraciji vlastitog obrta, u ovom Vodiču skupili smo na jednom mjestu osnovne informacije, objašnjene na jednostavan način.</w:t>
      </w:r>
    </w:p>
    <w:p>
      <w:pPr>
        <w:spacing w:before="0" w:after="160" w:line="259"/>
        <w:ind w:right="0" w:left="0" w:firstLine="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Ova verzija Vodi</w:t>
      </w:r>
      <w:r>
        <w:rPr>
          <w:rFonts w:ascii="Calibri" w:hAnsi="Calibri" w:cs="Calibri" w:eastAsia="Calibri"/>
          <w:i/>
          <w:color w:val="auto"/>
          <w:spacing w:val="0"/>
          <w:position w:val="0"/>
          <w:sz w:val="22"/>
          <w:shd w:fill="auto" w:val="clear"/>
        </w:rPr>
        <w:t xml:space="preserve">ča namijenjena je djelatnicima komorskog sustava te se nadamo da će im pomoći u njihovom svakodnevnom poslu, odnosno ispunjavanju uloge Hrvatske obrtničke komore u pomaganju obrtnicima prilikom osnivanja i poslovanja obrta.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righ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Savjetodavna slu</w:t>
      </w:r>
      <w:r>
        <w:rPr>
          <w:rFonts w:ascii="Calibri" w:hAnsi="Calibri" w:cs="Calibri" w:eastAsia="Calibri"/>
          <w:i/>
          <w:color w:val="auto"/>
          <w:spacing w:val="0"/>
          <w:position w:val="0"/>
          <w:sz w:val="22"/>
          <w:shd w:fill="auto" w:val="clear"/>
        </w:rPr>
        <w:t xml:space="preserve">žba Hrvatske obrtničke komore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tabs>
          <w:tab w:val="right" w:pos="10200" w:leader="dot"/>
        </w:tabs>
        <w:spacing w:before="0" w:after="100" w:line="259"/>
        <w:ind w:right="0" w:left="0" w:firstLine="0"/>
        <w:jc w:val="left"/>
        <w:rPr>
          <w:rFonts w:ascii="Calibri" w:hAnsi="Calibri" w:cs="Calibri" w:eastAsia="Calibri"/>
          <w:color w:val="auto"/>
          <w:spacing w:val="0"/>
          <w:position w:val="0"/>
          <w:sz w:val="22"/>
          <w:shd w:fill="auto" w:val="clear"/>
        </w:rPr>
      </w:pPr>
      <w:r>
        <w:rPr>
          <w:rFonts w:ascii="Tahoma" w:hAnsi="Tahoma" w:cs="Tahoma" w:eastAsia="Tahoma"/>
          <w:color w:val="0563C1"/>
          <w:spacing w:val="0"/>
          <w:position w:val="0"/>
          <w:sz w:val="22"/>
          <w:u w:val="single"/>
          <w:shd w:fill="auto" w:val="clear"/>
        </w:rPr>
        <w:t xml:space="preserve">I.</w:t>
      </w:r>
      <w:r>
        <w:rPr>
          <w:rFonts w:ascii="Calibri" w:hAnsi="Calibri" w:cs="Calibri" w:eastAsia="Calibri"/>
          <w:color w:val="auto"/>
          <w:spacing w:val="0"/>
          <w:position w:val="0"/>
          <w:sz w:val="22"/>
          <w:shd w:fill="auto" w:val="clear"/>
        </w:rPr>
        <w:t xml:space="preserve"> </w:t>
      </w:r>
      <w:r>
        <w:rPr>
          <w:rFonts w:ascii="Calibri" w:hAnsi="Calibri" w:cs="Calibri" w:eastAsia="Calibri"/>
          <w:color w:val="0563C1"/>
          <w:spacing w:val="0"/>
          <w:position w:val="0"/>
          <w:sz w:val="22"/>
          <w:u w:val="single"/>
          <w:shd w:fill="auto" w:val="clear"/>
        </w:rPr>
        <w:t xml:space="preserve">OTVARANJE OBRTA</w:t>
      </w:r>
      <w:r>
        <w:rPr>
          <w:rFonts w:ascii="Calibri" w:hAnsi="Calibri" w:cs="Calibri" w:eastAsia="Calibri"/>
          <w:color w:val="auto"/>
          <w:spacing w:val="0"/>
          <w:position w:val="0"/>
          <w:sz w:val="22"/>
          <w:shd w:fill="auto" w:val="clear"/>
        </w:rPr>
        <w:tab/>
        <w:t xml:space="preserve">6</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Definicija i vrste obrta</w:t>
      </w:r>
      <w:r>
        <w:rPr>
          <w:rFonts w:ascii="Calibri" w:hAnsi="Calibri" w:cs="Calibri" w:eastAsia="Calibri"/>
          <w:color w:val="auto"/>
          <w:spacing w:val="0"/>
          <w:position w:val="0"/>
          <w:sz w:val="22"/>
          <w:shd w:fill="auto" w:val="clear"/>
        </w:rPr>
        <w:tab/>
        <w:t xml:space="preserve">6</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Uvjeti za otvaranje obrta</w:t>
      </w:r>
      <w:r>
        <w:rPr>
          <w:rFonts w:ascii="Calibri" w:hAnsi="Calibri" w:cs="Calibri" w:eastAsia="Calibri"/>
          <w:color w:val="auto"/>
          <w:spacing w:val="0"/>
          <w:position w:val="0"/>
          <w:sz w:val="22"/>
          <w:shd w:fill="auto" w:val="clear"/>
        </w:rPr>
        <w:tab/>
        <w:t xml:space="preserve">6</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Mjesto i tro</w:t>
      </w:r>
      <w:r>
        <w:rPr>
          <w:rFonts w:ascii="Calibri" w:hAnsi="Calibri" w:cs="Calibri" w:eastAsia="Calibri"/>
          <w:color w:val="0563C1"/>
          <w:spacing w:val="0"/>
          <w:position w:val="0"/>
          <w:sz w:val="22"/>
          <w:u w:val="single"/>
          <w:shd w:fill="auto" w:val="clear"/>
        </w:rPr>
        <w:t xml:space="preserve">škovi registracije obrta</w:t>
      </w:r>
      <w:r>
        <w:rPr>
          <w:rFonts w:ascii="Calibri" w:hAnsi="Calibri" w:cs="Calibri" w:eastAsia="Calibri"/>
          <w:color w:val="auto"/>
          <w:spacing w:val="0"/>
          <w:position w:val="0"/>
          <w:sz w:val="22"/>
          <w:shd w:fill="auto" w:val="clear"/>
        </w:rPr>
        <w:tab/>
        <w:t xml:space="preserve">8</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Uvjeti za obavljanje obrta stranaca u RH</w:t>
      </w:r>
      <w:r>
        <w:rPr>
          <w:rFonts w:ascii="Calibri" w:hAnsi="Calibri" w:cs="Calibri" w:eastAsia="Calibri"/>
          <w:color w:val="auto"/>
          <w:spacing w:val="0"/>
          <w:position w:val="0"/>
          <w:sz w:val="22"/>
          <w:shd w:fill="auto" w:val="clear"/>
        </w:rPr>
        <w:tab/>
        <w:t xml:space="preserve">8</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Sezonsko obavljanje obrta</w:t>
      </w:r>
      <w:r>
        <w:rPr>
          <w:rFonts w:ascii="Calibri" w:hAnsi="Calibri" w:cs="Calibri" w:eastAsia="Calibri"/>
          <w:color w:val="auto"/>
          <w:spacing w:val="0"/>
          <w:position w:val="0"/>
          <w:sz w:val="22"/>
          <w:shd w:fill="auto" w:val="clear"/>
        </w:rPr>
        <w:tab/>
        <w:t xml:space="preserve">8</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Obavljanje obrta u stambenim prostorijama</w:t>
      </w:r>
      <w:r>
        <w:rPr>
          <w:rFonts w:ascii="Calibri" w:hAnsi="Calibri" w:cs="Calibri" w:eastAsia="Calibri"/>
          <w:color w:val="auto"/>
          <w:spacing w:val="0"/>
          <w:position w:val="0"/>
          <w:sz w:val="22"/>
          <w:shd w:fill="auto" w:val="clear"/>
        </w:rPr>
        <w:tab/>
        <w:t xml:space="preserve">9</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Zajedni</w:t>
      </w:r>
      <w:r>
        <w:rPr>
          <w:rFonts w:ascii="Calibri" w:hAnsi="Calibri" w:cs="Calibri" w:eastAsia="Calibri"/>
          <w:color w:val="0563C1"/>
          <w:spacing w:val="0"/>
          <w:position w:val="0"/>
          <w:sz w:val="22"/>
          <w:u w:val="single"/>
          <w:shd w:fill="auto" w:val="clear"/>
        </w:rPr>
        <w:t xml:space="preserve">čko obavljanje obrta</w:t>
      </w:r>
      <w:r>
        <w:rPr>
          <w:rFonts w:ascii="Calibri" w:hAnsi="Calibri" w:cs="Calibri" w:eastAsia="Calibri"/>
          <w:color w:val="auto"/>
          <w:spacing w:val="0"/>
          <w:position w:val="0"/>
          <w:sz w:val="22"/>
          <w:shd w:fill="auto" w:val="clear"/>
        </w:rPr>
        <w:tab/>
        <w:t xml:space="preserve">11</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Obavljanje obrta uz radni odnos</w:t>
      </w:r>
      <w:r>
        <w:rPr>
          <w:rFonts w:ascii="Calibri" w:hAnsi="Calibri" w:cs="Calibri" w:eastAsia="Calibri"/>
          <w:color w:val="auto"/>
          <w:spacing w:val="0"/>
          <w:position w:val="0"/>
          <w:sz w:val="22"/>
          <w:shd w:fill="auto" w:val="clear"/>
        </w:rPr>
        <w:tab/>
        <w:t xml:space="preserve">11</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Umirovljenici u obrtu</w:t>
      </w:r>
      <w:r>
        <w:rPr>
          <w:rFonts w:ascii="Calibri" w:hAnsi="Calibri" w:cs="Calibri" w:eastAsia="Calibri"/>
          <w:color w:val="auto"/>
          <w:spacing w:val="0"/>
          <w:position w:val="0"/>
          <w:sz w:val="22"/>
          <w:shd w:fill="auto" w:val="clear"/>
        </w:rPr>
        <w:tab/>
        <w:t xml:space="preserve">12</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Po</w:t>
      </w:r>
      <w:r>
        <w:rPr>
          <w:rFonts w:ascii="Calibri" w:hAnsi="Calibri" w:cs="Calibri" w:eastAsia="Calibri"/>
          <w:color w:val="0563C1"/>
          <w:spacing w:val="0"/>
          <w:position w:val="0"/>
          <w:sz w:val="22"/>
          <w:u w:val="single"/>
          <w:shd w:fill="auto" w:val="clear"/>
        </w:rPr>
        <w:t xml:space="preserve">četak rada obrta</w:t>
      </w:r>
      <w:r>
        <w:rPr>
          <w:rFonts w:ascii="Calibri" w:hAnsi="Calibri" w:cs="Calibri" w:eastAsia="Calibri"/>
          <w:color w:val="auto"/>
          <w:spacing w:val="0"/>
          <w:position w:val="0"/>
          <w:sz w:val="22"/>
          <w:shd w:fill="auto" w:val="clear"/>
        </w:rPr>
        <w:tab/>
        <w:t xml:space="preserve">12</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Tvrtka i sjedi</w:t>
      </w:r>
      <w:r>
        <w:rPr>
          <w:rFonts w:ascii="Calibri" w:hAnsi="Calibri" w:cs="Calibri" w:eastAsia="Calibri"/>
          <w:color w:val="0563C1"/>
          <w:spacing w:val="0"/>
          <w:position w:val="0"/>
          <w:sz w:val="22"/>
          <w:u w:val="single"/>
          <w:shd w:fill="auto" w:val="clear"/>
        </w:rPr>
        <w:t xml:space="preserve">šte obrta</w:t>
      </w:r>
      <w:r>
        <w:rPr>
          <w:rFonts w:ascii="Calibri" w:hAnsi="Calibri" w:cs="Calibri" w:eastAsia="Calibri"/>
          <w:color w:val="auto"/>
          <w:spacing w:val="0"/>
          <w:position w:val="0"/>
          <w:sz w:val="22"/>
          <w:shd w:fill="auto" w:val="clear"/>
        </w:rPr>
        <w:tab/>
        <w:t xml:space="preserve">12</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Privremena obustava obrta</w:t>
      </w:r>
      <w:r>
        <w:rPr>
          <w:rFonts w:ascii="Calibri" w:hAnsi="Calibri" w:cs="Calibri" w:eastAsia="Calibri"/>
          <w:color w:val="auto"/>
          <w:spacing w:val="0"/>
          <w:position w:val="0"/>
          <w:sz w:val="22"/>
          <w:shd w:fill="auto" w:val="clear"/>
        </w:rPr>
        <w:tab/>
        <w:t xml:space="preserve">13</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Zatvaranje obrta</w:t>
      </w:r>
      <w:r>
        <w:rPr>
          <w:rFonts w:ascii="Calibri" w:hAnsi="Calibri" w:cs="Calibri" w:eastAsia="Calibri"/>
          <w:color w:val="auto"/>
          <w:spacing w:val="0"/>
          <w:position w:val="0"/>
          <w:sz w:val="22"/>
          <w:shd w:fill="auto" w:val="clear"/>
        </w:rPr>
        <w:tab/>
        <w:t xml:space="preserve">13</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Osnivanje zadruga</w:t>
      </w:r>
      <w:r>
        <w:rPr>
          <w:rFonts w:ascii="Calibri" w:hAnsi="Calibri" w:cs="Calibri" w:eastAsia="Calibri"/>
          <w:color w:val="auto"/>
          <w:spacing w:val="0"/>
          <w:position w:val="0"/>
          <w:sz w:val="22"/>
          <w:shd w:fill="auto" w:val="clear"/>
        </w:rPr>
        <w:tab/>
        <w:t xml:space="preserve">15</w:t>
      </w:r>
    </w:p>
    <w:p>
      <w:pPr>
        <w:tabs>
          <w:tab w:val="right" w:pos="10200" w:leader="dot"/>
        </w:tabs>
        <w:spacing w:before="0" w:after="100" w:line="259"/>
        <w:ind w:right="0" w:left="0" w:firstLine="0"/>
        <w:jc w:val="left"/>
        <w:rPr>
          <w:rFonts w:ascii="Calibri" w:hAnsi="Calibri" w:cs="Calibri" w:eastAsia="Calibri"/>
          <w:color w:val="auto"/>
          <w:spacing w:val="0"/>
          <w:position w:val="0"/>
          <w:sz w:val="22"/>
          <w:shd w:fill="auto" w:val="clear"/>
        </w:rPr>
      </w:pPr>
      <w:r>
        <w:rPr>
          <w:rFonts w:ascii="Tahoma" w:hAnsi="Tahoma" w:cs="Tahoma" w:eastAsia="Tahoma"/>
          <w:color w:val="0563C1"/>
          <w:spacing w:val="0"/>
          <w:position w:val="0"/>
          <w:sz w:val="22"/>
          <w:u w:val="single"/>
          <w:shd w:fill="auto" w:val="clear"/>
        </w:rPr>
        <w:t xml:space="preserve">II.</w:t>
      </w:r>
      <w:r>
        <w:rPr>
          <w:rFonts w:ascii="Calibri" w:hAnsi="Calibri" w:cs="Calibri" w:eastAsia="Calibri"/>
          <w:color w:val="auto"/>
          <w:spacing w:val="0"/>
          <w:position w:val="0"/>
          <w:sz w:val="22"/>
          <w:shd w:fill="auto" w:val="clear"/>
        </w:rPr>
        <w:t xml:space="preserve"> </w:t>
      </w:r>
      <w:r>
        <w:rPr>
          <w:rFonts w:ascii="Calibri" w:hAnsi="Calibri" w:cs="Calibri" w:eastAsia="Calibri"/>
          <w:color w:val="0563C1"/>
          <w:spacing w:val="0"/>
          <w:position w:val="0"/>
          <w:sz w:val="22"/>
          <w:u w:val="single"/>
          <w:shd w:fill="auto" w:val="clear"/>
        </w:rPr>
        <w:t xml:space="preserve">PRAVA I OBVEZE IZ RADNOG ODNOSA</w:t>
      </w:r>
      <w:r>
        <w:rPr>
          <w:rFonts w:ascii="Calibri" w:hAnsi="Calibri" w:cs="Calibri" w:eastAsia="Calibri"/>
          <w:color w:val="auto"/>
          <w:spacing w:val="0"/>
          <w:position w:val="0"/>
          <w:sz w:val="22"/>
          <w:shd w:fill="auto" w:val="clear"/>
        </w:rPr>
        <w:tab/>
        <w:t xml:space="preserve">16</w:t>
      </w:r>
    </w:p>
    <w:p>
      <w:pPr>
        <w:tabs>
          <w:tab w:val="right" w:pos="10200" w:leader="dot"/>
        </w:tabs>
        <w:spacing w:before="0" w:after="10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0563C1"/>
          <w:spacing w:val="0"/>
          <w:position w:val="0"/>
          <w:sz w:val="22"/>
          <w:u w:val="single"/>
          <w:shd w:fill="auto" w:val="clear"/>
        </w:rPr>
        <w:t xml:space="preserve">Prijava na Hrvatski zavod za mirovinsko osiguranje (HZMO)</w:t>
      </w:r>
      <w:r>
        <w:rPr>
          <w:rFonts w:ascii="Calibri" w:hAnsi="Calibri" w:cs="Calibri" w:eastAsia="Calibri"/>
          <w:color w:val="auto"/>
          <w:spacing w:val="0"/>
          <w:position w:val="0"/>
          <w:sz w:val="22"/>
          <w:shd w:fill="auto" w:val="clear"/>
        </w:rPr>
        <w:tab/>
        <w:t xml:space="preserve">16</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Prijava na Hrvatski zavod za zdravstveno osiguranje (HZZO)</w:t>
      </w:r>
      <w:r>
        <w:rPr>
          <w:rFonts w:ascii="Calibri" w:hAnsi="Calibri" w:cs="Calibri" w:eastAsia="Calibri"/>
          <w:color w:val="auto"/>
          <w:spacing w:val="0"/>
          <w:position w:val="0"/>
          <w:sz w:val="22"/>
          <w:shd w:fill="auto" w:val="clear"/>
        </w:rPr>
        <w:tab/>
        <w:t xml:space="preserve">17</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Ugovori o radu</w:t>
      </w:r>
      <w:r>
        <w:rPr>
          <w:rFonts w:ascii="Calibri" w:hAnsi="Calibri" w:cs="Calibri" w:eastAsia="Calibri"/>
          <w:color w:val="auto"/>
          <w:spacing w:val="0"/>
          <w:position w:val="0"/>
          <w:sz w:val="22"/>
          <w:shd w:fill="auto" w:val="clear"/>
        </w:rPr>
        <w:tab/>
        <w:t xml:space="preserve">18</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Radno vrijeme</w:t>
      </w:r>
      <w:r>
        <w:rPr>
          <w:rFonts w:ascii="Calibri" w:hAnsi="Calibri" w:cs="Calibri" w:eastAsia="Calibri"/>
          <w:color w:val="auto"/>
          <w:spacing w:val="0"/>
          <w:position w:val="0"/>
          <w:sz w:val="22"/>
          <w:shd w:fill="auto" w:val="clear"/>
        </w:rPr>
        <w:tab/>
        <w:t xml:space="preserve">19</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Pla</w:t>
      </w:r>
      <w:r>
        <w:rPr>
          <w:rFonts w:ascii="Calibri" w:hAnsi="Calibri" w:cs="Calibri" w:eastAsia="Calibri"/>
          <w:color w:val="0563C1"/>
          <w:spacing w:val="0"/>
          <w:position w:val="0"/>
          <w:sz w:val="22"/>
          <w:u w:val="single"/>
          <w:shd w:fill="auto" w:val="clear"/>
        </w:rPr>
        <w:t xml:space="preserve">ćeni i neplaćeni dopust</w:t>
      </w:r>
      <w:r>
        <w:rPr>
          <w:rFonts w:ascii="Calibri" w:hAnsi="Calibri" w:cs="Calibri" w:eastAsia="Calibri"/>
          <w:color w:val="auto"/>
          <w:spacing w:val="0"/>
          <w:position w:val="0"/>
          <w:sz w:val="22"/>
          <w:shd w:fill="auto" w:val="clear"/>
        </w:rPr>
        <w:tab/>
        <w:t xml:space="preserve">20</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Bolovanje</w:t>
      </w:r>
      <w:r>
        <w:rPr>
          <w:rFonts w:ascii="Calibri" w:hAnsi="Calibri" w:cs="Calibri" w:eastAsia="Calibri"/>
          <w:color w:val="auto"/>
          <w:spacing w:val="0"/>
          <w:position w:val="0"/>
          <w:sz w:val="22"/>
          <w:shd w:fill="auto" w:val="clear"/>
        </w:rPr>
        <w:tab/>
        <w:t xml:space="preserve">20</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Pravo na rodiljni i roditeljski dopust</w:t>
      </w:r>
      <w:r>
        <w:rPr>
          <w:rFonts w:ascii="Calibri" w:hAnsi="Calibri" w:cs="Calibri" w:eastAsia="Calibri"/>
          <w:color w:val="auto"/>
          <w:spacing w:val="0"/>
          <w:position w:val="0"/>
          <w:sz w:val="22"/>
          <w:shd w:fill="auto" w:val="clear"/>
        </w:rPr>
        <w:tab/>
        <w:t xml:space="preserve">21</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Otkaz ugovora o radu</w:t>
      </w:r>
      <w:r>
        <w:rPr>
          <w:rFonts w:ascii="Calibri" w:hAnsi="Calibri" w:cs="Calibri" w:eastAsia="Calibri"/>
          <w:color w:val="auto"/>
          <w:spacing w:val="0"/>
          <w:position w:val="0"/>
          <w:sz w:val="22"/>
          <w:shd w:fill="auto" w:val="clear"/>
        </w:rPr>
        <w:tab/>
        <w:t xml:space="preserve">23</w:t>
      </w:r>
    </w:p>
    <w:p>
      <w:pPr>
        <w:tabs>
          <w:tab w:val="right" w:pos="10200" w:leader="dot"/>
        </w:tabs>
        <w:spacing w:before="0" w:after="10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III. OBRAZOVANJE U OBRTU</w:t>
      </w:r>
      <w:r>
        <w:rPr>
          <w:rFonts w:ascii="Calibri" w:hAnsi="Calibri" w:cs="Calibri" w:eastAsia="Calibri"/>
          <w:color w:val="auto"/>
          <w:spacing w:val="0"/>
          <w:position w:val="0"/>
          <w:sz w:val="22"/>
          <w:shd w:fill="auto" w:val="clear"/>
        </w:rPr>
        <w:tab/>
        <w:t xml:space="preserve">24</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Licencija za izvo</w:t>
      </w:r>
      <w:r>
        <w:rPr>
          <w:rFonts w:ascii="Calibri" w:hAnsi="Calibri" w:cs="Calibri" w:eastAsia="Calibri"/>
          <w:color w:val="0563C1"/>
          <w:spacing w:val="0"/>
          <w:position w:val="0"/>
          <w:sz w:val="22"/>
          <w:u w:val="single"/>
          <w:shd w:fill="auto" w:val="clear"/>
        </w:rPr>
        <w:t xml:space="preserve">đenje praktičnog dijela naukovanja</w:t>
      </w:r>
      <w:r>
        <w:rPr>
          <w:rFonts w:ascii="Calibri" w:hAnsi="Calibri" w:cs="Calibri" w:eastAsia="Calibri"/>
          <w:color w:val="auto"/>
          <w:spacing w:val="0"/>
          <w:position w:val="0"/>
          <w:sz w:val="22"/>
          <w:shd w:fill="auto" w:val="clear"/>
        </w:rPr>
        <w:tab/>
        <w:t xml:space="preserve">24</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Majstorski ispit</w:t>
      </w:r>
      <w:r>
        <w:rPr>
          <w:rFonts w:ascii="Calibri" w:hAnsi="Calibri" w:cs="Calibri" w:eastAsia="Calibri"/>
          <w:color w:val="auto"/>
          <w:spacing w:val="0"/>
          <w:position w:val="0"/>
          <w:sz w:val="22"/>
          <w:shd w:fill="auto" w:val="clear"/>
        </w:rPr>
        <w:tab/>
        <w:t xml:space="preserve">24</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Ispit o stru</w:t>
      </w:r>
      <w:r>
        <w:rPr>
          <w:rFonts w:ascii="Calibri" w:hAnsi="Calibri" w:cs="Calibri" w:eastAsia="Calibri"/>
          <w:color w:val="0563C1"/>
          <w:spacing w:val="0"/>
          <w:position w:val="0"/>
          <w:sz w:val="22"/>
          <w:u w:val="single"/>
          <w:shd w:fill="auto" w:val="clear"/>
        </w:rPr>
        <w:t xml:space="preserve">čnoj osposobljenosti</w:t>
      </w:r>
      <w:r>
        <w:rPr>
          <w:rFonts w:ascii="Calibri" w:hAnsi="Calibri" w:cs="Calibri" w:eastAsia="Calibri"/>
          <w:color w:val="auto"/>
          <w:spacing w:val="0"/>
          <w:position w:val="0"/>
          <w:sz w:val="22"/>
          <w:shd w:fill="auto" w:val="clear"/>
        </w:rPr>
        <w:tab/>
        <w:t xml:space="preserve">26</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Ispit kojim se dokazuje osnovno znanje o pou</w:t>
      </w:r>
      <w:r>
        <w:rPr>
          <w:rFonts w:ascii="Calibri" w:hAnsi="Calibri" w:cs="Calibri" w:eastAsia="Calibri"/>
          <w:color w:val="0563C1"/>
          <w:spacing w:val="0"/>
          <w:position w:val="0"/>
          <w:sz w:val="22"/>
          <w:u w:val="single"/>
          <w:shd w:fill="auto" w:val="clear"/>
        </w:rPr>
        <w:t xml:space="preserve">čavanju učenika na naukovanju</w:t>
      </w:r>
      <w:r>
        <w:rPr>
          <w:rFonts w:ascii="Calibri" w:hAnsi="Calibri" w:cs="Calibri" w:eastAsia="Calibri"/>
          <w:color w:val="auto"/>
          <w:spacing w:val="0"/>
          <w:position w:val="0"/>
          <w:sz w:val="22"/>
          <w:shd w:fill="auto" w:val="clear"/>
        </w:rPr>
        <w:tab/>
        <w:t xml:space="preserve">27</w:t>
      </w:r>
    </w:p>
    <w:p>
      <w:pPr>
        <w:tabs>
          <w:tab w:val="right" w:pos="10200" w:leader="dot"/>
        </w:tabs>
        <w:spacing w:before="0" w:after="10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IV. MINIMALNI TEHNI</w:t>
      </w:r>
      <w:r>
        <w:rPr>
          <w:rFonts w:ascii="Calibri" w:hAnsi="Calibri" w:cs="Calibri" w:eastAsia="Calibri"/>
          <w:color w:val="0563C1"/>
          <w:spacing w:val="0"/>
          <w:position w:val="0"/>
          <w:sz w:val="22"/>
          <w:u w:val="single"/>
          <w:shd w:fill="auto" w:val="clear"/>
        </w:rPr>
        <w:t xml:space="preserve">ČKI UVJETI</w:t>
      </w:r>
      <w:r>
        <w:rPr>
          <w:rFonts w:ascii="Calibri" w:hAnsi="Calibri" w:cs="Calibri" w:eastAsia="Calibri"/>
          <w:color w:val="auto"/>
          <w:spacing w:val="0"/>
          <w:position w:val="0"/>
          <w:sz w:val="22"/>
          <w:shd w:fill="auto" w:val="clear"/>
        </w:rPr>
        <w:tab/>
        <w:t xml:space="preserve">28</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MTU trgovine na veliko i malo</w:t>
      </w:r>
      <w:r>
        <w:rPr>
          <w:rFonts w:ascii="Calibri" w:hAnsi="Calibri" w:cs="Calibri" w:eastAsia="Calibri"/>
          <w:color w:val="auto"/>
          <w:spacing w:val="0"/>
          <w:position w:val="0"/>
          <w:sz w:val="22"/>
          <w:shd w:fill="auto" w:val="clear"/>
        </w:rPr>
        <w:tab/>
        <w:t xml:space="preserve">28</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MTU u ugostiteljstvu</w:t>
      </w:r>
      <w:r>
        <w:rPr>
          <w:rFonts w:ascii="Calibri" w:hAnsi="Calibri" w:cs="Calibri" w:eastAsia="Calibri"/>
          <w:color w:val="auto"/>
          <w:spacing w:val="0"/>
          <w:position w:val="0"/>
          <w:sz w:val="22"/>
          <w:shd w:fill="auto" w:val="clear"/>
        </w:rPr>
        <w:tab/>
        <w:t xml:space="preserve">28</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MTU za turisti</w:t>
      </w:r>
      <w:r>
        <w:rPr>
          <w:rFonts w:ascii="Calibri" w:hAnsi="Calibri" w:cs="Calibri" w:eastAsia="Calibri"/>
          <w:color w:val="0563C1"/>
          <w:spacing w:val="0"/>
          <w:position w:val="0"/>
          <w:sz w:val="22"/>
          <w:u w:val="single"/>
          <w:shd w:fill="auto" w:val="clear"/>
        </w:rPr>
        <w:t xml:space="preserve">čke agencije</w:t>
      </w:r>
      <w:r>
        <w:rPr>
          <w:rFonts w:ascii="Calibri" w:hAnsi="Calibri" w:cs="Calibri" w:eastAsia="Calibri"/>
          <w:color w:val="auto"/>
          <w:spacing w:val="0"/>
          <w:position w:val="0"/>
          <w:sz w:val="22"/>
          <w:shd w:fill="auto" w:val="clear"/>
        </w:rPr>
        <w:tab/>
        <w:t xml:space="preserve">29</w:t>
      </w:r>
    </w:p>
    <w:p>
      <w:pPr>
        <w:tabs>
          <w:tab w:val="right" w:pos="10200" w:leader="dot"/>
        </w:tabs>
        <w:spacing w:before="0" w:after="10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V. IZDAVANJE LICENCIJA ZA </w:t>
      </w:r>
      <w:r>
        <w:rPr>
          <w:rFonts w:ascii="Calibri" w:hAnsi="Calibri" w:cs="Calibri" w:eastAsia="Calibri"/>
          <w:color w:val="auto"/>
          <w:spacing w:val="0"/>
          <w:position w:val="0"/>
          <w:sz w:val="22"/>
          <w:shd w:fill="auto" w:val="clear"/>
        </w:rPr>
        <w:t xml:space="preserve"> </w:t>
      </w:r>
      <w:r>
        <w:rPr>
          <w:rFonts w:ascii="Calibri" w:hAnsi="Calibri" w:cs="Calibri" w:eastAsia="Calibri"/>
          <w:color w:val="0563C1"/>
          <w:spacing w:val="0"/>
          <w:position w:val="0"/>
          <w:sz w:val="22"/>
          <w:u w:val="single"/>
          <w:shd w:fill="auto" w:val="clear"/>
        </w:rPr>
        <w:t xml:space="preserve">PRIJEVOZNIKE</w:t>
      </w:r>
      <w:r>
        <w:rPr>
          <w:rFonts w:ascii="Calibri" w:hAnsi="Calibri" w:cs="Calibri" w:eastAsia="Calibri"/>
          <w:color w:val="auto"/>
          <w:spacing w:val="0"/>
          <w:position w:val="0"/>
          <w:sz w:val="22"/>
          <w:shd w:fill="auto" w:val="clear"/>
        </w:rPr>
        <w:tab/>
        <w:t xml:space="preserve">30</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Dobar ugled</w:t>
      </w:r>
      <w:r>
        <w:rPr>
          <w:rFonts w:ascii="Calibri" w:hAnsi="Calibri" w:cs="Calibri" w:eastAsia="Calibri"/>
          <w:color w:val="auto"/>
          <w:spacing w:val="0"/>
          <w:position w:val="0"/>
          <w:sz w:val="22"/>
          <w:shd w:fill="auto" w:val="clear"/>
        </w:rPr>
        <w:tab/>
        <w:t xml:space="preserve">31</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Financijska sposobnost</w:t>
      </w:r>
      <w:r>
        <w:rPr>
          <w:rFonts w:ascii="Calibri" w:hAnsi="Calibri" w:cs="Calibri" w:eastAsia="Calibri"/>
          <w:color w:val="auto"/>
          <w:spacing w:val="0"/>
          <w:position w:val="0"/>
          <w:sz w:val="22"/>
          <w:shd w:fill="auto" w:val="clear"/>
        </w:rPr>
        <w:tab/>
        <w:t xml:space="preserve">31</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Stru</w:t>
      </w:r>
      <w:r>
        <w:rPr>
          <w:rFonts w:ascii="Calibri" w:hAnsi="Calibri" w:cs="Calibri" w:eastAsia="Calibri"/>
          <w:color w:val="0563C1"/>
          <w:spacing w:val="0"/>
          <w:position w:val="0"/>
          <w:sz w:val="22"/>
          <w:u w:val="single"/>
          <w:shd w:fill="auto" w:val="clear"/>
        </w:rPr>
        <w:t xml:space="preserve">čna osposobljenost</w:t>
      </w:r>
      <w:r>
        <w:rPr>
          <w:rFonts w:ascii="Calibri" w:hAnsi="Calibri" w:cs="Calibri" w:eastAsia="Calibri"/>
          <w:color w:val="auto"/>
          <w:spacing w:val="0"/>
          <w:position w:val="0"/>
          <w:sz w:val="22"/>
          <w:shd w:fill="auto" w:val="clear"/>
        </w:rPr>
        <w:tab/>
        <w:t xml:space="preserve">32</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Licencija zajednice</w:t>
      </w:r>
      <w:r>
        <w:rPr>
          <w:rFonts w:ascii="Calibri" w:hAnsi="Calibri" w:cs="Calibri" w:eastAsia="Calibri"/>
          <w:color w:val="auto"/>
          <w:spacing w:val="0"/>
          <w:position w:val="0"/>
          <w:sz w:val="22"/>
          <w:shd w:fill="auto" w:val="clear"/>
        </w:rPr>
        <w:tab/>
        <w:t xml:space="preserve">32</w:t>
      </w:r>
    </w:p>
    <w:p>
      <w:pPr>
        <w:tabs>
          <w:tab w:val="right" w:pos="10200" w:leader="dot"/>
        </w:tabs>
        <w:spacing w:before="0" w:after="10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VI. POREZI, DOPRINOSI I DRUGE</w:t>
      </w:r>
      <w:r>
        <w:rPr>
          <w:rFonts w:ascii="Calibri" w:hAnsi="Calibri" w:cs="Calibri" w:eastAsia="Calibri"/>
          <w:color w:val="auto"/>
          <w:spacing w:val="0"/>
          <w:position w:val="0"/>
          <w:sz w:val="22"/>
          <w:shd w:fill="auto" w:val="clear"/>
        </w:rPr>
        <w:t xml:space="preserve"> </w:t>
      </w:r>
      <w:r>
        <w:rPr>
          <w:rFonts w:ascii="Calibri" w:hAnsi="Calibri" w:cs="Calibri" w:eastAsia="Calibri"/>
          <w:color w:val="0563C1"/>
          <w:spacing w:val="0"/>
          <w:position w:val="0"/>
          <w:sz w:val="22"/>
          <w:u w:val="single"/>
          <w:shd w:fill="auto" w:val="clear"/>
        </w:rPr>
        <w:t xml:space="preserve">FINANCIJSKE OBAVEZE</w:t>
      </w:r>
      <w:r>
        <w:rPr>
          <w:rFonts w:ascii="Calibri" w:hAnsi="Calibri" w:cs="Calibri" w:eastAsia="Calibri"/>
          <w:color w:val="auto"/>
          <w:spacing w:val="0"/>
          <w:position w:val="0"/>
          <w:sz w:val="22"/>
          <w:shd w:fill="auto" w:val="clear"/>
        </w:rPr>
        <w:tab/>
        <w:t xml:space="preserve">33</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Porez na dohodak</w:t>
      </w:r>
      <w:r>
        <w:rPr>
          <w:rFonts w:ascii="Calibri" w:hAnsi="Calibri" w:cs="Calibri" w:eastAsia="Calibri"/>
          <w:color w:val="auto"/>
          <w:spacing w:val="0"/>
          <w:position w:val="0"/>
          <w:sz w:val="22"/>
          <w:shd w:fill="auto" w:val="clear"/>
        </w:rPr>
        <w:tab/>
        <w:t xml:space="preserve">33</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Pau</w:t>
      </w:r>
      <w:r>
        <w:rPr>
          <w:rFonts w:ascii="Calibri" w:hAnsi="Calibri" w:cs="Calibri" w:eastAsia="Calibri"/>
          <w:color w:val="0563C1"/>
          <w:spacing w:val="0"/>
          <w:position w:val="0"/>
          <w:sz w:val="22"/>
          <w:u w:val="single"/>
          <w:shd w:fill="auto" w:val="clear"/>
        </w:rPr>
        <w:t xml:space="preserve">šalno oporezivanje dohotka</w:t>
      </w:r>
      <w:r>
        <w:rPr>
          <w:rFonts w:ascii="Calibri" w:hAnsi="Calibri" w:cs="Calibri" w:eastAsia="Calibri"/>
          <w:color w:val="auto"/>
          <w:spacing w:val="0"/>
          <w:position w:val="0"/>
          <w:sz w:val="22"/>
          <w:shd w:fill="auto" w:val="clear"/>
        </w:rPr>
        <w:tab/>
        <w:t xml:space="preserve">33</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Prijelaz iz poreza na dohodak na porez na dobit</w:t>
      </w:r>
      <w:r>
        <w:rPr>
          <w:rFonts w:ascii="Calibri" w:hAnsi="Calibri" w:cs="Calibri" w:eastAsia="Calibri"/>
          <w:color w:val="auto"/>
          <w:spacing w:val="0"/>
          <w:position w:val="0"/>
          <w:sz w:val="22"/>
          <w:shd w:fill="auto" w:val="clear"/>
        </w:rPr>
        <w:tab/>
        <w:t xml:space="preserve">35</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Porez na dobit</w:t>
      </w:r>
      <w:r>
        <w:rPr>
          <w:rFonts w:ascii="Calibri" w:hAnsi="Calibri" w:cs="Calibri" w:eastAsia="Calibri"/>
          <w:color w:val="auto"/>
          <w:spacing w:val="0"/>
          <w:position w:val="0"/>
          <w:sz w:val="22"/>
          <w:shd w:fill="auto" w:val="clear"/>
        </w:rPr>
        <w:tab/>
        <w:t xml:space="preserve">35</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Porez na dodanu vrijednost (PDV)</w:t>
      </w:r>
      <w:r>
        <w:rPr>
          <w:rFonts w:ascii="Calibri" w:hAnsi="Calibri" w:cs="Calibri" w:eastAsia="Calibri"/>
          <w:color w:val="auto"/>
          <w:spacing w:val="0"/>
          <w:position w:val="0"/>
          <w:sz w:val="22"/>
          <w:shd w:fill="auto" w:val="clear"/>
        </w:rPr>
        <w:tab/>
        <w:t xml:space="preserve">36</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PDV Identifikacijski broj</w:t>
      </w:r>
      <w:r>
        <w:rPr>
          <w:rFonts w:ascii="Calibri" w:hAnsi="Calibri" w:cs="Calibri" w:eastAsia="Calibri"/>
          <w:color w:val="auto"/>
          <w:spacing w:val="0"/>
          <w:position w:val="0"/>
          <w:sz w:val="22"/>
          <w:shd w:fill="auto" w:val="clear"/>
        </w:rPr>
        <w:tab/>
        <w:t xml:space="preserve">37</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Tro</w:t>
      </w:r>
      <w:r>
        <w:rPr>
          <w:rFonts w:ascii="Calibri" w:hAnsi="Calibri" w:cs="Calibri" w:eastAsia="Calibri"/>
          <w:color w:val="0563C1"/>
          <w:spacing w:val="0"/>
          <w:position w:val="0"/>
          <w:sz w:val="22"/>
          <w:u w:val="single"/>
          <w:shd w:fill="auto" w:val="clear"/>
        </w:rPr>
        <w:t xml:space="preserve">šarine</w:t>
      </w:r>
      <w:r>
        <w:rPr>
          <w:rFonts w:ascii="Calibri" w:hAnsi="Calibri" w:cs="Calibri" w:eastAsia="Calibri"/>
          <w:color w:val="auto"/>
          <w:spacing w:val="0"/>
          <w:position w:val="0"/>
          <w:sz w:val="22"/>
          <w:shd w:fill="auto" w:val="clear"/>
        </w:rPr>
        <w:tab/>
        <w:t xml:space="preserve">37</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Posebni porezi</w:t>
      </w:r>
      <w:r>
        <w:rPr>
          <w:rFonts w:ascii="Calibri" w:hAnsi="Calibri" w:cs="Calibri" w:eastAsia="Calibri"/>
          <w:color w:val="auto"/>
          <w:spacing w:val="0"/>
          <w:position w:val="0"/>
          <w:sz w:val="22"/>
          <w:shd w:fill="auto" w:val="clear"/>
        </w:rPr>
        <w:tab/>
        <w:t xml:space="preserve">38</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Lokalni porezi</w:t>
      </w:r>
      <w:r>
        <w:rPr>
          <w:rFonts w:ascii="Calibri" w:hAnsi="Calibri" w:cs="Calibri" w:eastAsia="Calibri"/>
          <w:color w:val="auto"/>
          <w:spacing w:val="0"/>
          <w:position w:val="0"/>
          <w:sz w:val="22"/>
          <w:shd w:fill="auto" w:val="clear"/>
        </w:rPr>
        <w:tab/>
        <w:t xml:space="preserve">38</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Doprinosi za obvezna osiguranja</w:t>
      </w:r>
      <w:r>
        <w:rPr>
          <w:rFonts w:ascii="Calibri" w:hAnsi="Calibri" w:cs="Calibri" w:eastAsia="Calibri"/>
          <w:color w:val="auto"/>
          <w:spacing w:val="0"/>
          <w:position w:val="0"/>
          <w:sz w:val="22"/>
          <w:shd w:fill="auto" w:val="clear"/>
        </w:rPr>
        <w:tab/>
        <w:t xml:space="preserve">39</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Komorski doprinos</w:t>
      </w:r>
      <w:r>
        <w:rPr>
          <w:rFonts w:ascii="Calibri" w:hAnsi="Calibri" w:cs="Calibri" w:eastAsia="Calibri"/>
          <w:color w:val="auto"/>
          <w:spacing w:val="0"/>
          <w:position w:val="0"/>
          <w:sz w:val="22"/>
          <w:shd w:fill="auto" w:val="clear"/>
        </w:rPr>
        <w:tab/>
        <w:t xml:space="preserve">39</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Naknada za op</w:t>
      </w:r>
      <w:r>
        <w:rPr>
          <w:rFonts w:ascii="Calibri" w:hAnsi="Calibri" w:cs="Calibri" w:eastAsia="Calibri"/>
          <w:color w:val="0563C1"/>
          <w:spacing w:val="0"/>
          <w:position w:val="0"/>
          <w:sz w:val="22"/>
          <w:u w:val="single"/>
          <w:shd w:fill="auto" w:val="clear"/>
        </w:rPr>
        <w:t xml:space="preserve">ćekorisne funkcije šuma</w:t>
      </w:r>
      <w:r>
        <w:rPr>
          <w:rFonts w:ascii="Calibri" w:hAnsi="Calibri" w:cs="Calibri" w:eastAsia="Calibri"/>
          <w:color w:val="auto"/>
          <w:spacing w:val="0"/>
          <w:position w:val="0"/>
          <w:sz w:val="22"/>
          <w:shd w:fill="auto" w:val="clear"/>
        </w:rPr>
        <w:tab/>
        <w:t xml:space="preserve">40</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Spomeni</w:t>
      </w:r>
      <w:r>
        <w:rPr>
          <w:rFonts w:ascii="Calibri" w:hAnsi="Calibri" w:cs="Calibri" w:eastAsia="Calibri"/>
          <w:color w:val="0563C1"/>
          <w:spacing w:val="0"/>
          <w:position w:val="0"/>
          <w:sz w:val="22"/>
          <w:u w:val="single"/>
          <w:shd w:fill="auto" w:val="clear"/>
        </w:rPr>
        <w:t xml:space="preserve">čka renta</w:t>
      </w:r>
      <w:r>
        <w:rPr>
          <w:rFonts w:ascii="Calibri" w:hAnsi="Calibri" w:cs="Calibri" w:eastAsia="Calibri"/>
          <w:color w:val="auto"/>
          <w:spacing w:val="0"/>
          <w:position w:val="0"/>
          <w:sz w:val="22"/>
          <w:shd w:fill="auto" w:val="clear"/>
        </w:rPr>
        <w:tab/>
        <w:t xml:space="preserve">41</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Članarina turističkim zajednicama</w:t>
      </w:r>
      <w:r>
        <w:rPr>
          <w:rFonts w:ascii="Calibri" w:hAnsi="Calibri" w:cs="Calibri" w:eastAsia="Calibri"/>
          <w:color w:val="auto"/>
          <w:spacing w:val="0"/>
          <w:position w:val="0"/>
          <w:sz w:val="22"/>
          <w:shd w:fill="auto" w:val="clear"/>
        </w:rPr>
        <w:tab/>
        <w:t xml:space="preserve">41</w:t>
      </w:r>
    </w:p>
    <w:p>
      <w:pPr>
        <w:tabs>
          <w:tab w:val="right" w:pos="10200" w:leader="dot"/>
        </w:tabs>
        <w:spacing w:before="0" w:after="10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VII. RA</w:t>
      </w:r>
      <w:r>
        <w:rPr>
          <w:rFonts w:ascii="Calibri" w:hAnsi="Calibri" w:cs="Calibri" w:eastAsia="Calibri"/>
          <w:color w:val="0563C1"/>
          <w:spacing w:val="0"/>
          <w:position w:val="0"/>
          <w:sz w:val="22"/>
          <w:u w:val="single"/>
          <w:shd w:fill="auto" w:val="clear"/>
        </w:rPr>
        <w:t xml:space="preserve">ČUNOVODSTVENO POSLOVANJE</w:t>
      </w:r>
      <w:r>
        <w:rPr>
          <w:rFonts w:ascii="Calibri" w:hAnsi="Calibri" w:cs="Calibri" w:eastAsia="Calibri"/>
          <w:color w:val="auto"/>
          <w:spacing w:val="0"/>
          <w:position w:val="0"/>
          <w:sz w:val="22"/>
          <w:shd w:fill="auto" w:val="clear"/>
        </w:rPr>
        <w:tab/>
        <w:t xml:space="preserve">42</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Otvaranje </w:t>
      </w:r>
      <w:r>
        <w:rPr>
          <w:rFonts w:ascii="Calibri" w:hAnsi="Calibri" w:cs="Calibri" w:eastAsia="Calibri"/>
          <w:color w:val="0563C1"/>
          <w:spacing w:val="0"/>
          <w:position w:val="0"/>
          <w:sz w:val="22"/>
          <w:u w:val="single"/>
          <w:shd w:fill="auto" w:val="clear"/>
        </w:rPr>
        <w:t xml:space="preserve">žiro računa</w:t>
      </w:r>
      <w:r>
        <w:rPr>
          <w:rFonts w:ascii="Calibri" w:hAnsi="Calibri" w:cs="Calibri" w:eastAsia="Calibri"/>
          <w:color w:val="auto"/>
          <w:spacing w:val="0"/>
          <w:position w:val="0"/>
          <w:sz w:val="22"/>
          <w:shd w:fill="auto" w:val="clear"/>
        </w:rPr>
        <w:tab/>
        <w:t xml:space="preserve">42</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Vo</w:t>
      </w:r>
      <w:r>
        <w:rPr>
          <w:rFonts w:ascii="Calibri" w:hAnsi="Calibri" w:cs="Calibri" w:eastAsia="Calibri"/>
          <w:color w:val="0563C1"/>
          <w:spacing w:val="0"/>
          <w:position w:val="0"/>
          <w:sz w:val="22"/>
          <w:u w:val="single"/>
          <w:shd w:fill="auto" w:val="clear"/>
        </w:rPr>
        <w:t xml:space="preserve">đenje poslovnih knjiga</w:t>
      </w:r>
      <w:r>
        <w:rPr>
          <w:rFonts w:ascii="Calibri" w:hAnsi="Calibri" w:cs="Calibri" w:eastAsia="Calibri"/>
          <w:color w:val="auto"/>
          <w:spacing w:val="0"/>
          <w:position w:val="0"/>
          <w:sz w:val="22"/>
          <w:shd w:fill="auto" w:val="clear"/>
        </w:rPr>
        <w:tab/>
        <w:t xml:space="preserve">42</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Obveza fiskalizacije</w:t>
      </w:r>
      <w:r>
        <w:rPr>
          <w:rFonts w:ascii="Calibri" w:hAnsi="Calibri" w:cs="Calibri" w:eastAsia="Calibri"/>
          <w:color w:val="auto"/>
          <w:spacing w:val="0"/>
          <w:position w:val="0"/>
          <w:sz w:val="22"/>
          <w:shd w:fill="auto" w:val="clear"/>
        </w:rPr>
        <w:tab/>
        <w:t xml:space="preserve">43</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Isplata pla</w:t>
      </w:r>
      <w:r>
        <w:rPr>
          <w:rFonts w:ascii="Calibri" w:hAnsi="Calibri" w:cs="Calibri" w:eastAsia="Calibri"/>
          <w:color w:val="0563C1"/>
          <w:spacing w:val="0"/>
          <w:position w:val="0"/>
          <w:sz w:val="22"/>
          <w:u w:val="single"/>
          <w:shd w:fill="auto" w:val="clear"/>
        </w:rPr>
        <w:t xml:space="preserve">će </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JOPPD obrazac</w:t>
      </w:r>
      <w:r>
        <w:rPr>
          <w:rFonts w:ascii="Calibri" w:hAnsi="Calibri" w:cs="Calibri" w:eastAsia="Calibri"/>
          <w:color w:val="auto"/>
          <w:spacing w:val="0"/>
          <w:position w:val="0"/>
          <w:sz w:val="22"/>
          <w:shd w:fill="auto" w:val="clear"/>
        </w:rPr>
        <w:tab/>
        <w:t xml:space="preserve">43</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Porezna prijava dohotka od obrta</w:t>
      </w:r>
      <w:r>
        <w:rPr>
          <w:rFonts w:ascii="Calibri" w:hAnsi="Calibri" w:cs="Calibri" w:eastAsia="Calibri"/>
          <w:color w:val="auto"/>
          <w:spacing w:val="0"/>
          <w:position w:val="0"/>
          <w:sz w:val="22"/>
          <w:shd w:fill="auto" w:val="clear"/>
        </w:rPr>
        <w:tab/>
        <w:t xml:space="preserve">44</w:t>
      </w:r>
    </w:p>
    <w:p>
      <w:pPr>
        <w:tabs>
          <w:tab w:val="right" w:pos="10200" w:leader="dot"/>
        </w:tabs>
        <w:spacing w:before="0" w:after="10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VIII. FINANCIRANJE OBRTA</w:t>
      </w:r>
      <w:r>
        <w:rPr>
          <w:rFonts w:ascii="Calibri" w:hAnsi="Calibri" w:cs="Calibri" w:eastAsia="Calibri"/>
          <w:color w:val="auto"/>
          <w:spacing w:val="0"/>
          <w:position w:val="0"/>
          <w:sz w:val="22"/>
          <w:shd w:fill="auto" w:val="clear"/>
        </w:rPr>
        <w:tab/>
        <w:t xml:space="preserve">45</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Obrtni kapital</w:t>
      </w:r>
      <w:r>
        <w:rPr>
          <w:rFonts w:ascii="Calibri" w:hAnsi="Calibri" w:cs="Calibri" w:eastAsia="Calibri"/>
          <w:color w:val="auto"/>
          <w:spacing w:val="0"/>
          <w:position w:val="0"/>
          <w:sz w:val="22"/>
          <w:shd w:fill="auto" w:val="clear"/>
        </w:rPr>
        <w:tab/>
        <w:t xml:space="preserve">45</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Poslovna skica</w:t>
      </w:r>
      <w:r>
        <w:rPr>
          <w:rFonts w:ascii="Calibri" w:hAnsi="Calibri" w:cs="Calibri" w:eastAsia="Calibri"/>
          <w:color w:val="auto"/>
          <w:spacing w:val="0"/>
          <w:position w:val="0"/>
          <w:sz w:val="22"/>
          <w:shd w:fill="auto" w:val="clear"/>
        </w:rPr>
        <w:tab/>
        <w:t xml:space="preserve">46</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Poslovni plan</w:t>
      </w:r>
      <w:r>
        <w:rPr>
          <w:rFonts w:ascii="Calibri" w:hAnsi="Calibri" w:cs="Calibri" w:eastAsia="Calibri"/>
          <w:color w:val="auto"/>
          <w:spacing w:val="0"/>
          <w:position w:val="0"/>
          <w:sz w:val="22"/>
          <w:shd w:fill="auto" w:val="clear"/>
        </w:rPr>
        <w:tab/>
        <w:t xml:space="preserve">46</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Bespovratne potpore ili poticaji</w:t>
      </w:r>
      <w:r>
        <w:rPr>
          <w:rFonts w:ascii="Calibri" w:hAnsi="Calibri" w:cs="Calibri" w:eastAsia="Calibri"/>
          <w:color w:val="auto"/>
          <w:spacing w:val="0"/>
          <w:position w:val="0"/>
          <w:sz w:val="22"/>
          <w:shd w:fill="auto" w:val="clear"/>
        </w:rPr>
        <w:tab/>
        <w:t xml:space="preserve">47</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Financijski instrumenti</w:t>
      </w:r>
      <w:r>
        <w:rPr>
          <w:rFonts w:ascii="Calibri" w:hAnsi="Calibri" w:cs="Calibri" w:eastAsia="Calibri"/>
          <w:color w:val="auto"/>
          <w:spacing w:val="0"/>
          <w:position w:val="0"/>
          <w:sz w:val="22"/>
          <w:shd w:fill="auto" w:val="clear"/>
        </w:rPr>
        <w:tab/>
        <w:t xml:space="preserve">47</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Strukturni i investicijski fondovi  EU</w:t>
      </w:r>
      <w:r>
        <w:rPr>
          <w:rFonts w:ascii="Calibri" w:hAnsi="Calibri" w:cs="Calibri" w:eastAsia="Calibri"/>
          <w:color w:val="auto"/>
          <w:spacing w:val="0"/>
          <w:position w:val="0"/>
          <w:sz w:val="22"/>
          <w:shd w:fill="auto" w:val="clear"/>
        </w:rPr>
        <w:tab/>
        <w:t xml:space="preserve">48</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Mjere aktivne politike zapo</w:t>
      </w:r>
      <w:r>
        <w:rPr>
          <w:rFonts w:ascii="Calibri" w:hAnsi="Calibri" w:cs="Calibri" w:eastAsia="Calibri"/>
          <w:color w:val="0563C1"/>
          <w:spacing w:val="0"/>
          <w:position w:val="0"/>
          <w:sz w:val="22"/>
          <w:u w:val="single"/>
          <w:shd w:fill="auto" w:val="clear"/>
        </w:rPr>
        <w:t xml:space="preserve">šljavanja</w:t>
      </w:r>
      <w:r>
        <w:rPr>
          <w:rFonts w:ascii="Calibri" w:hAnsi="Calibri" w:cs="Calibri" w:eastAsia="Calibri"/>
          <w:color w:val="auto"/>
          <w:spacing w:val="0"/>
          <w:position w:val="0"/>
          <w:sz w:val="22"/>
          <w:shd w:fill="auto" w:val="clear"/>
        </w:rPr>
        <w:tab/>
        <w:t xml:space="preserve">49</w:t>
      </w:r>
    </w:p>
    <w:p>
      <w:pPr>
        <w:tabs>
          <w:tab w:val="right" w:pos="10200" w:leader="dot"/>
        </w:tabs>
        <w:spacing w:before="0" w:after="10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IX. FINANCIRANJE OBRTA - KREDITI</w:t>
      </w:r>
      <w:r>
        <w:rPr>
          <w:rFonts w:ascii="Calibri" w:hAnsi="Calibri" w:cs="Calibri" w:eastAsia="Calibri"/>
          <w:color w:val="auto"/>
          <w:spacing w:val="0"/>
          <w:position w:val="0"/>
          <w:sz w:val="22"/>
          <w:shd w:fill="auto" w:val="clear"/>
        </w:rPr>
        <w:tab/>
        <w:t xml:space="preserve">51</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Osnove o kreditima</w:t>
      </w:r>
      <w:r>
        <w:rPr>
          <w:rFonts w:ascii="Calibri" w:hAnsi="Calibri" w:cs="Calibri" w:eastAsia="Calibri"/>
          <w:color w:val="auto"/>
          <w:spacing w:val="0"/>
          <w:position w:val="0"/>
          <w:sz w:val="22"/>
          <w:shd w:fill="auto" w:val="clear"/>
        </w:rPr>
        <w:tab/>
        <w:t xml:space="preserve">51</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Odgoda otplate kredita</w:t>
      </w:r>
      <w:r>
        <w:rPr>
          <w:rFonts w:ascii="Calibri" w:hAnsi="Calibri" w:cs="Calibri" w:eastAsia="Calibri"/>
          <w:color w:val="auto"/>
          <w:spacing w:val="0"/>
          <w:position w:val="0"/>
          <w:sz w:val="22"/>
          <w:shd w:fill="auto" w:val="clear"/>
        </w:rPr>
        <w:tab/>
        <w:t xml:space="preserve">51</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Valutna klauzula</w:t>
      </w:r>
      <w:r>
        <w:rPr>
          <w:rFonts w:ascii="Calibri" w:hAnsi="Calibri" w:cs="Calibri" w:eastAsia="Calibri"/>
          <w:color w:val="auto"/>
          <w:spacing w:val="0"/>
          <w:position w:val="0"/>
          <w:sz w:val="22"/>
          <w:shd w:fill="auto" w:val="clear"/>
        </w:rPr>
        <w:tab/>
        <w:t xml:space="preserve">51</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Instrumenti povrata kredita</w:t>
      </w:r>
      <w:r>
        <w:rPr>
          <w:rFonts w:ascii="Calibri" w:hAnsi="Calibri" w:cs="Calibri" w:eastAsia="Calibri"/>
          <w:color w:val="auto"/>
          <w:spacing w:val="0"/>
          <w:position w:val="0"/>
          <w:sz w:val="22"/>
          <w:shd w:fill="auto" w:val="clear"/>
        </w:rPr>
        <w:tab/>
        <w:t xml:space="preserve">52</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Reprogram kredita</w:t>
      </w:r>
      <w:r>
        <w:rPr>
          <w:rFonts w:ascii="Calibri" w:hAnsi="Calibri" w:cs="Calibri" w:eastAsia="Calibri"/>
          <w:color w:val="auto"/>
          <w:spacing w:val="0"/>
          <w:position w:val="0"/>
          <w:sz w:val="22"/>
          <w:shd w:fill="auto" w:val="clear"/>
        </w:rPr>
        <w:tab/>
        <w:t xml:space="preserve">53</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Bankarski pojmovi</w:t>
      </w:r>
      <w:r>
        <w:rPr>
          <w:rFonts w:ascii="Calibri" w:hAnsi="Calibri" w:cs="Calibri" w:eastAsia="Calibri"/>
          <w:color w:val="auto"/>
          <w:spacing w:val="0"/>
          <w:position w:val="0"/>
          <w:sz w:val="22"/>
          <w:shd w:fill="auto" w:val="clear"/>
        </w:rPr>
        <w:tab/>
        <w:t xml:space="preserve">53</w:t>
      </w:r>
    </w:p>
    <w:p>
      <w:pPr>
        <w:tabs>
          <w:tab w:val="right" w:pos="10200" w:leader="dot"/>
        </w:tabs>
        <w:spacing w:before="0" w:after="10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X. UGOVARANJE POSLA</w:t>
      </w:r>
      <w:r>
        <w:rPr>
          <w:rFonts w:ascii="Calibri" w:hAnsi="Calibri" w:cs="Calibri" w:eastAsia="Calibri"/>
          <w:color w:val="auto"/>
          <w:spacing w:val="0"/>
          <w:position w:val="0"/>
          <w:sz w:val="22"/>
          <w:shd w:fill="auto" w:val="clear"/>
        </w:rPr>
        <w:tab/>
        <w:t xml:space="preserve">54</w:t>
      </w:r>
    </w:p>
    <w:p>
      <w:pPr>
        <w:tabs>
          <w:tab w:val="right" w:pos="10200" w:leader="dot"/>
        </w:tabs>
        <w:spacing w:before="0" w:after="10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XI. NAPLATA POTRA</w:t>
      </w:r>
      <w:r>
        <w:rPr>
          <w:rFonts w:ascii="Calibri" w:hAnsi="Calibri" w:cs="Calibri" w:eastAsia="Calibri"/>
          <w:color w:val="0563C1"/>
          <w:spacing w:val="0"/>
          <w:position w:val="0"/>
          <w:sz w:val="22"/>
          <w:u w:val="single"/>
          <w:shd w:fill="auto" w:val="clear"/>
        </w:rPr>
        <w:t xml:space="preserve">ŽIVANJA</w:t>
      </w:r>
      <w:r>
        <w:rPr>
          <w:rFonts w:ascii="Calibri" w:hAnsi="Calibri" w:cs="Calibri" w:eastAsia="Calibri"/>
          <w:color w:val="auto"/>
          <w:spacing w:val="0"/>
          <w:position w:val="0"/>
          <w:sz w:val="22"/>
          <w:shd w:fill="auto" w:val="clear"/>
        </w:rPr>
        <w:tab/>
        <w:t xml:space="preserve">55</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Asignacija</w:t>
      </w:r>
      <w:r>
        <w:rPr>
          <w:rFonts w:ascii="Calibri" w:hAnsi="Calibri" w:cs="Calibri" w:eastAsia="Calibri"/>
          <w:color w:val="auto"/>
          <w:spacing w:val="0"/>
          <w:position w:val="0"/>
          <w:sz w:val="22"/>
          <w:shd w:fill="auto" w:val="clear"/>
        </w:rPr>
        <w:tab/>
        <w:t xml:space="preserve">55</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Cesija</w:t>
      </w:r>
      <w:r>
        <w:rPr>
          <w:rFonts w:ascii="Calibri" w:hAnsi="Calibri" w:cs="Calibri" w:eastAsia="Calibri"/>
          <w:color w:val="auto"/>
          <w:spacing w:val="0"/>
          <w:position w:val="0"/>
          <w:sz w:val="22"/>
          <w:shd w:fill="auto" w:val="clear"/>
        </w:rPr>
        <w:tab/>
        <w:t xml:space="preserve">55</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Bankovna garancija</w:t>
      </w:r>
      <w:r>
        <w:rPr>
          <w:rFonts w:ascii="Calibri" w:hAnsi="Calibri" w:cs="Calibri" w:eastAsia="Calibri"/>
          <w:color w:val="auto"/>
          <w:spacing w:val="0"/>
          <w:position w:val="0"/>
          <w:sz w:val="22"/>
          <w:shd w:fill="auto" w:val="clear"/>
        </w:rPr>
        <w:tab/>
        <w:t xml:space="preserve">55</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Faktoring</w:t>
      </w:r>
      <w:r>
        <w:rPr>
          <w:rFonts w:ascii="Calibri" w:hAnsi="Calibri" w:cs="Calibri" w:eastAsia="Calibri"/>
          <w:color w:val="auto"/>
          <w:spacing w:val="0"/>
          <w:position w:val="0"/>
          <w:sz w:val="22"/>
          <w:shd w:fill="auto" w:val="clear"/>
        </w:rPr>
        <w:tab/>
        <w:t xml:space="preserve">57</w:t>
      </w:r>
    </w:p>
    <w:p>
      <w:pPr>
        <w:tabs>
          <w:tab w:val="right" w:pos="10200" w:leader="dot"/>
        </w:tabs>
        <w:spacing w:before="0" w:after="10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XII.</w:t>
      </w:r>
      <w:r>
        <w:rPr>
          <w:rFonts w:ascii="Calibri" w:hAnsi="Calibri" w:cs="Calibri" w:eastAsia="Calibri"/>
          <w:color w:val="auto"/>
          <w:spacing w:val="0"/>
          <w:position w:val="0"/>
          <w:sz w:val="22"/>
          <w:shd w:fill="auto" w:val="clear"/>
        </w:rPr>
        <w:t xml:space="preserve"> </w:t>
      </w:r>
      <w:r>
        <w:rPr>
          <w:rFonts w:ascii="Calibri" w:hAnsi="Calibri" w:cs="Calibri" w:eastAsia="Calibri"/>
          <w:color w:val="0563C1"/>
          <w:spacing w:val="0"/>
          <w:position w:val="0"/>
          <w:sz w:val="22"/>
          <w:u w:val="single"/>
          <w:shd w:fill="auto" w:val="clear"/>
        </w:rPr>
        <w:t xml:space="preserve">RJE</w:t>
      </w:r>
      <w:r>
        <w:rPr>
          <w:rFonts w:ascii="Calibri" w:hAnsi="Calibri" w:cs="Calibri" w:eastAsia="Calibri"/>
          <w:color w:val="0563C1"/>
          <w:spacing w:val="0"/>
          <w:position w:val="0"/>
          <w:sz w:val="22"/>
          <w:u w:val="single"/>
          <w:shd w:fill="auto" w:val="clear"/>
        </w:rPr>
        <w:t xml:space="preserve">ŠAVANJE SPOROVA - IZVANSUDSKO I SUDSKO</w:t>
      </w:r>
      <w:r>
        <w:rPr>
          <w:rFonts w:ascii="Calibri" w:hAnsi="Calibri" w:cs="Calibri" w:eastAsia="Calibri"/>
          <w:color w:val="auto"/>
          <w:spacing w:val="0"/>
          <w:position w:val="0"/>
          <w:sz w:val="22"/>
          <w:shd w:fill="auto" w:val="clear"/>
        </w:rPr>
        <w:tab/>
        <w:t xml:space="preserve">58</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Izvansudsko rje</w:t>
      </w:r>
      <w:r>
        <w:rPr>
          <w:rFonts w:ascii="Calibri" w:hAnsi="Calibri" w:cs="Calibri" w:eastAsia="Calibri"/>
          <w:color w:val="0563C1"/>
          <w:spacing w:val="0"/>
          <w:position w:val="0"/>
          <w:sz w:val="22"/>
          <w:u w:val="single"/>
          <w:shd w:fill="auto" w:val="clear"/>
        </w:rPr>
        <w:t xml:space="preserve">šavanje sporova</w:t>
      </w:r>
      <w:r>
        <w:rPr>
          <w:rFonts w:ascii="Calibri" w:hAnsi="Calibri" w:cs="Calibri" w:eastAsia="Calibri"/>
          <w:color w:val="auto"/>
          <w:spacing w:val="0"/>
          <w:position w:val="0"/>
          <w:sz w:val="22"/>
          <w:shd w:fill="auto" w:val="clear"/>
        </w:rPr>
        <w:tab/>
        <w:t xml:space="preserve">58</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Sudsko rje</w:t>
      </w:r>
      <w:r>
        <w:rPr>
          <w:rFonts w:ascii="Calibri" w:hAnsi="Calibri" w:cs="Calibri" w:eastAsia="Calibri"/>
          <w:color w:val="0563C1"/>
          <w:spacing w:val="0"/>
          <w:position w:val="0"/>
          <w:sz w:val="22"/>
          <w:u w:val="single"/>
          <w:shd w:fill="auto" w:val="clear"/>
        </w:rPr>
        <w:t xml:space="preserve">šavanje sporova</w:t>
      </w:r>
      <w:r>
        <w:rPr>
          <w:rFonts w:ascii="Calibri" w:hAnsi="Calibri" w:cs="Calibri" w:eastAsia="Calibri"/>
          <w:color w:val="auto"/>
          <w:spacing w:val="0"/>
          <w:position w:val="0"/>
          <w:sz w:val="22"/>
          <w:shd w:fill="auto" w:val="clear"/>
        </w:rPr>
        <w:tab/>
        <w:t xml:space="preserve">59</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Parni</w:t>
      </w:r>
      <w:r>
        <w:rPr>
          <w:rFonts w:ascii="Calibri" w:hAnsi="Calibri" w:cs="Calibri" w:eastAsia="Calibri"/>
          <w:color w:val="0563C1"/>
          <w:spacing w:val="0"/>
          <w:position w:val="0"/>
          <w:sz w:val="22"/>
          <w:u w:val="single"/>
          <w:shd w:fill="auto" w:val="clear"/>
        </w:rPr>
        <w:t xml:space="preserve">čni postupak</w:t>
      </w:r>
      <w:r>
        <w:rPr>
          <w:rFonts w:ascii="Calibri" w:hAnsi="Calibri" w:cs="Calibri" w:eastAsia="Calibri"/>
          <w:color w:val="auto"/>
          <w:spacing w:val="0"/>
          <w:position w:val="0"/>
          <w:sz w:val="22"/>
          <w:shd w:fill="auto" w:val="clear"/>
        </w:rPr>
        <w:tab/>
        <w:t xml:space="preserve">60</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Upravni postupak</w:t>
      </w:r>
      <w:r>
        <w:rPr>
          <w:rFonts w:ascii="Calibri" w:hAnsi="Calibri" w:cs="Calibri" w:eastAsia="Calibri"/>
          <w:color w:val="auto"/>
          <w:spacing w:val="0"/>
          <w:position w:val="0"/>
          <w:sz w:val="22"/>
          <w:shd w:fill="auto" w:val="clear"/>
        </w:rPr>
        <w:tab/>
        <w:t xml:space="preserve">60</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Ovr</w:t>
      </w:r>
      <w:r>
        <w:rPr>
          <w:rFonts w:ascii="Calibri" w:hAnsi="Calibri" w:cs="Calibri" w:eastAsia="Calibri"/>
          <w:color w:val="0563C1"/>
          <w:spacing w:val="0"/>
          <w:position w:val="0"/>
          <w:sz w:val="22"/>
          <w:u w:val="single"/>
          <w:shd w:fill="auto" w:val="clear"/>
        </w:rPr>
        <w:t xml:space="preserve">šni postupak</w:t>
      </w:r>
      <w:r>
        <w:rPr>
          <w:rFonts w:ascii="Calibri" w:hAnsi="Calibri" w:cs="Calibri" w:eastAsia="Calibri"/>
          <w:color w:val="auto"/>
          <w:spacing w:val="0"/>
          <w:position w:val="0"/>
          <w:sz w:val="22"/>
          <w:shd w:fill="auto" w:val="clear"/>
        </w:rPr>
        <w:tab/>
        <w:t xml:space="preserve">61</w:t>
      </w:r>
    </w:p>
    <w:p>
      <w:pPr>
        <w:tabs>
          <w:tab w:val="right" w:pos="10200" w:leader="dot"/>
        </w:tabs>
        <w:spacing w:before="0" w:after="10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XIII. TEHNI</w:t>
      </w:r>
      <w:r>
        <w:rPr>
          <w:rFonts w:ascii="Calibri" w:hAnsi="Calibri" w:cs="Calibri" w:eastAsia="Calibri"/>
          <w:color w:val="0563C1"/>
          <w:spacing w:val="0"/>
          <w:position w:val="0"/>
          <w:sz w:val="22"/>
          <w:u w:val="single"/>
          <w:shd w:fill="auto" w:val="clear"/>
        </w:rPr>
        <w:t xml:space="preserve">ČKA PITANJA</w:t>
      </w:r>
      <w:r>
        <w:rPr>
          <w:rFonts w:ascii="Calibri" w:hAnsi="Calibri" w:cs="Calibri" w:eastAsia="Calibri"/>
          <w:color w:val="auto"/>
          <w:spacing w:val="0"/>
          <w:position w:val="0"/>
          <w:sz w:val="22"/>
          <w:shd w:fill="auto" w:val="clear"/>
        </w:rPr>
        <w:tab/>
        <w:t xml:space="preserve">63</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Sigurnost proizvoda</w:t>
      </w:r>
      <w:r>
        <w:rPr>
          <w:rFonts w:ascii="Calibri" w:hAnsi="Calibri" w:cs="Calibri" w:eastAsia="Calibri"/>
          <w:color w:val="auto"/>
          <w:spacing w:val="0"/>
          <w:position w:val="0"/>
          <w:sz w:val="22"/>
          <w:shd w:fill="auto" w:val="clear"/>
        </w:rPr>
        <w:tab/>
        <w:t xml:space="preserve">63</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Sigurnost hrane</w:t>
      </w:r>
      <w:r>
        <w:rPr>
          <w:rFonts w:ascii="Calibri" w:hAnsi="Calibri" w:cs="Calibri" w:eastAsia="Calibri"/>
          <w:color w:val="auto"/>
          <w:spacing w:val="0"/>
          <w:position w:val="0"/>
          <w:sz w:val="22"/>
          <w:shd w:fill="auto" w:val="clear"/>
        </w:rPr>
        <w:tab/>
        <w:t xml:space="preserve">63</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Deklaracija proizvoda</w:t>
      </w:r>
      <w:r>
        <w:rPr>
          <w:rFonts w:ascii="Calibri" w:hAnsi="Calibri" w:cs="Calibri" w:eastAsia="Calibri"/>
          <w:color w:val="auto"/>
          <w:spacing w:val="0"/>
          <w:position w:val="0"/>
          <w:sz w:val="22"/>
          <w:shd w:fill="auto" w:val="clear"/>
        </w:rPr>
        <w:tab/>
        <w:t xml:space="preserve">65</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Bar kôd</w:t>
      </w:r>
      <w:r>
        <w:rPr>
          <w:rFonts w:ascii="Calibri" w:hAnsi="Calibri" w:cs="Calibri" w:eastAsia="Calibri"/>
          <w:color w:val="auto"/>
          <w:spacing w:val="0"/>
          <w:position w:val="0"/>
          <w:sz w:val="22"/>
          <w:shd w:fill="auto" w:val="clear"/>
        </w:rPr>
        <w:tab/>
        <w:t xml:space="preserve">66</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Ce oznaka</w:t>
      </w:r>
      <w:r>
        <w:rPr>
          <w:rFonts w:ascii="Calibri" w:hAnsi="Calibri" w:cs="Calibri" w:eastAsia="Calibri"/>
          <w:color w:val="auto"/>
          <w:spacing w:val="0"/>
          <w:position w:val="0"/>
          <w:sz w:val="22"/>
          <w:shd w:fill="auto" w:val="clear"/>
        </w:rPr>
        <w:tab/>
        <w:t xml:space="preserve">66</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Za</w:t>
      </w:r>
      <w:r>
        <w:rPr>
          <w:rFonts w:ascii="Calibri" w:hAnsi="Calibri" w:cs="Calibri" w:eastAsia="Calibri"/>
          <w:color w:val="0563C1"/>
          <w:spacing w:val="0"/>
          <w:position w:val="0"/>
          <w:sz w:val="22"/>
          <w:u w:val="single"/>
          <w:shd w:fill="auto" w:val="clear"/>
        </w:rPr>
        <w:t xml:space="preserve">štita na radu</w:t>
      </w:r>
      <w:r>
        <w:rPr>
          <w:rFonts w:ascii="Calibri" w:hAnsi="Calibri" w:cs="Calibri" w:eastAsia="Calibri"/>
          <w:color w:val="auto"/>
          <w:spacing w:val="0"/>
          <w:position w:val="0"/>
          <w:sz w:val="22"/>
          <w:shd w:fill="auto" w:val="clear"/>
        </w:rPr>
        <w:tab/>
        <w:t xml:space="preserve">67</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Za</w:t>
      </w:r>
      <w:r>
        <w:rPr>
          <w:rFonts w:ascii="Calibri" w:hAnsi="Calibri" w:cs="Calibri" w:eastAsia="Calibri"/>
          <w:color w:val="0563C1"/>
          <w:spacing w:val="0"/>
          <w:position w:val="0"/>
          <w:sz w:val="22"/>
          <w:u w:val="single"/>
          <w:shd w:fill="auto" w:val="clear"/>
        </w:rPr>
        <w:t xml:space="preserve">štita od požara</w:t>
      </w:r>
      <w:r>
        <w:rPr>
          <w:rFonts w:ascii="Calibri" w:hAnsi="Calibri" w:cs="Calibri" w:eastAsia="Calibri"/>
          <w:color w:val="auto"/>
          <w:spacing w:val="0"/>
          <w:position w:val="0"/>
          <w:sz w:val="22"/>
          <w:shd w:fill="auto" w:val="clear"/>
        </w:rPr>
        <w:tab/>
        <w:t xml:space="preserve">68</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Za</w:t>
      </w:r>
      <w:r>
        <w:rPr>
          <w:rFonts w:ascii="Calibri" w:hAnsi="Calibri" w:cs="Calibri" w:eastAsia="Calibri"/>
          <w:color w:val="0563C1"/>
          <w:spacing w:val="0"/>
          <w:position w:val="0"/>
          <w:sz w:val="22"/>
          <w:u w:val="single"/>
          <w:shd w:fill="auto" w:val="clear"/>
        </w:rPr>
        <w:t xml:space="preserve">štita okoliša</w:t>
      </w:r>
      <w:r>
        <w:rPr>
          <w:rFonts w:ascii="Calibri" w:hAnsi="Calibri" w:cs="Calibri" w:eastAsia="Calibri"/>
          <w:color w:val="auto"/>
          <w:spacing w:val="0"/>
          <w:position w:val="0"/>
          <w:sz w:val="22"/>
          <w:shd w:fill="auto" w:val="clear"/>
        </w:rPr>
        <w:tab/>
        <w:t xml:space="preserve">69</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Patent</w:t>
      </w:r>
      <w:r>
        <w:rPr>
          <w:rFonts w:ascii="Calibri" w:hAnsi="Calibri" w:cs="Calibri" w:eastAsia="Calibri"/>
          <w:color w:val="auto"/>
          <w:spacing w:val="0"/>
          <w:position w:val="0"/>
          <w:sz w:val="22"/>
          <w:shd w:fill="auto" w:val="clear"/>
        </w:rPr>
        <w:tab/>
        <w:t xml:space="preserve">70</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Žig</w:t>
      </w:r>
      <w:r>
        <w:rPr>
          <w:rFonts w:ascii="Calibri" w:hAnsi="Calibri" w:cs="Calibri" w:eastAsia="Calibri"/>
          <w:color w:val="auto"/>
          <w:spacing w:val="0"/>
          <w:position w:val="0"/>
          <w:sz w:val="22"/>
          <w:shd w:fill="auto" w:val="clear"/>
        </w:rPr>
        <w:tab/>
        <w:t xml:space="preserve">70</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Industrijski dizajn</w:t>
      </w:r>
      <w:r>
        <w:rPr>
          <w:rFonts w:ascii="Calibri" w:hAnsi="Calibri" w:cs="Calibri" w:eastAsia="Calibri"/>
          <w:color w:val="auto"/>
          <w:spacing w:val="0"/>
          <w:position w:val="0"/>
          <w:sz w:val="22"/>
          <w:shd w:fill="auto" w:val="clear"/>
        </w:rPr>
        <w:tab/>
        <w:t xml:space="preserve">71</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Oznaka zemljopisnog porijekla</w:t>
      </w:r>
      <w:r>
        <w:rPr>
          <w:rFonts w:ascii="Calibri" w:hAnsi="Calibri" w:cs="Calibri" w:eastAsia="Calibri"/>
          <w:color w:val="auto"/>
          <w:spacing w:val="0"/>
          <w:position w:val="0"/>
          <w:sz w:val="22"/>
          <w:shd w:fill="auto" w:val="clear"/>
        </w:rPr>
        <w:tab/>
        <w:t xml:space="preserve">71</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Štićenje topografije poluvodičkih proizvoda</w:t>
      </w:r>
      <w:r>
        <w:rPr>
          <w:rFonts w:ascii="Calibri" w:hAnsi="Calibri" w:cs="Calibri" w:eastAsia="Calibri"/>
          <w:color w:val="auto"/>
          <w:spacing w:val="0"/>
          <w:position w:val="0"/>
          <w:sz w:val="22"/>
          <w:shd w:fill="auto" w:val="clear"/>
        </w:rPr>
        <w:tab/>
        <w:t xml:space="preserve">72</w:t>
      </w:r>
    </w:p>
    <w:p>
      <w:pPr>
        <w:tabs>
          <w:tab w:val="right" w:pos="10200" w:leader="dot"/>
        </w:tabs>
        <w:spacing w:before="0" w:after="10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XIV. INSPEKCIJSKI NADZOR</w:t>
      </w:r>
      <w:r>
        <w:rPr>
          <w:rFonts w:ascii="Calibri" w:hAnsi="Calibri" w:cs="Calibri" w:eastAsia="Calibri"/>
          <w:color w:val="auto"/>
          <w:spacing w:val="0"/>
          <w:position w:val="0"/>
          <w:sz w:val="22"/>
          <w:shd w:fill="auto" w:val="clear"/>
        </w:rPr>
        <w:tab/>
        <w:t xml:space="preserve">73</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Inspekcije dr</w:t>
      </w:r>
      <w:r>
        <w:rPr>
          <w:rFonts w:ascii="Calibri" w:hAnsi="Calibri" w:cs="Calibri" w:eastAsia="Calibri"/>
          <w:color w:val="0563C1"/>
          <w:spacing w:val="0"/>
          <w:position w:val="0"/>
          <w:sz w:val="22"/>
          <w:u w:val="single"/>
          <w:shd w:fill="auto" w:val="clear"/>
        </w:rPr>
        <w:t xml:space="preserve">žavnog inspektorata</w:t>
      </w:r>
      <w:r>
        <w:rPr>
          <w:rFonts w:ascii="Calibri" w:hAnsi="Calibri" w:cs="Calibri" w:eastAsia="Calibri"/>
          <w:color w:val="auto"/>
          <w:spacing w:val="0"/>
          <w:position w:val="0"/>
          <w:sz w:val="22"/>
          <w:shd w:fill="auto" w:val="clear"/>
        </w:rPr>
        <w:tab/>
        <w:t xml:space="preserve">73</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Ovlasti inspektora</w:t>
      </w:r>
      <w:r>
        <w:rPr>
          <w:rFonts w:ascii="Calibri" w:hAnsi="Calibri" w:cs="Calibri" w:eastAsia="Calibri"/>
          <w:color w:val="auto"/>
          <w:spacing w:val="0"/>
          <w:position w:val="0"/>
          <w:sz w:val="22"/>
          <w:shd w:fill="auto" w:val="clear"/>
        </w:rPr>
        <w:tab/>
        <w:t xml:space="preserve">73</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Mjere koje poduzima inspektor</w:t>
      </w:r>
      <w:r>
        <w:rPr>
          <w:rFonts w:ascii="Calibri" w:hAnsi="Calibri" w:cs="Calibri" w:eastAsia="Calibri"/>
          <w:color w:val="auto"/>
          <w:spacing w:val="0"/>
          <w:position w:val="0"/>
          <w:sz w:val="22"/>
          <w:shd w:fill="auto" w:val="clear"/>
        </w:rPr>
        <w:tab/>
        <w:t xml:space="preserve">74</w:t>
      </w:r>
    </w:p>
    <w:p>
      <w:pPr>
        <w:tabs>
          <w:tab w:val="right" w:pos="10200" w:leader="dot"/>
        </w:tabs>
        <w:spacing w:before="0" w:after="100" w:line="259"/>
        <w:ind w:right="0" w:left="22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Nadzor objekata koji posluju sa hranom</w:t>
      </w:r>
      <w:r>
        <w:rPr>
          <w:rFonts w:ascii="Calibri" w:hAnsi="Calibri" w:cs="Calibri" w:eastAsia="Calibri"/>
          <w:color w:val="auto"/>
          <w:spacing w:val="0"/>
          <w:position w:val="0"/>
          <w:sz w:val="22"/>
          <w:shd w:fill="auto" w:val="clear"/>
        </w:rPr>
        <w:tab/>
        <w:t xml:space="preserve">75</w:t>
      </w:r>
    </w:p>
    <w:p>
      <w:pPr>
        <w:tabs>
          <w:tab w:val="right" w:pos="10200" w:leader="dot"/>
        </w:tabs>
        <w:spacing w:before="0" w:after="10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563C1"/>
          <w:spacing w:val="0"/>
          <w:position w:val="0"/>
          <w:sz w:val="22"/>
          <w:u w:val="single"/>
          <w:shd w:fill="auto" w:val="clear"/>
        </w:rPr>
        <w:t xml:space="preserve">KONTAKTI</w:t>
      </w:r>
      <w:r>
        <w:rPr>
          <w:rFonts w:ascii="Calibri" w:hAnsi="Calibri" w:cs="Calibri" w:eastAsia="Calibri"/>
          <w:color w:val="auto"/>
          <w:spacing w:val="0"/>
          <w:position w:val="0"/>
          <w:sz w:val="22"/>
          <w:shd w:fill="auto" w:val="clear"/>
        </w:rPr>
        <w:tab/>
        <w:t xml:space="preserve">77</w:t>
      </w:r>
    </w:p>
    <w:p>
      <w:pPr>
        <w:spacing w:before="0" w:after="160" w:line="259"/>
        <w:ind w:right="0" w:left="0" w:firstLine="0"/>
        <w:jc w:val="left"/>
        <w:rPr>
          <w:rFonts w:ascii="Calibri" w:hAnsi="Calibri" w:cs="Calibri" w:eastAsia="Calibri"/>
          <w:color w:val="2F5496"/>
          <w:spacing w:val="0"/>
          <w:position w:val="0"/>
          <w:sz w:val="24"/>
          <w:shd w:fill="auto" w:val="clear"/>
        </w:rPr>
      </w:pPr>
    </w:p>
    <w:p>
      <w:pPr>
        <w:keepNext w:val="true"/>
        <w:keepLines w:val="true"/>
        <w:spacing w:before="240" w:after="0" w:line="259"/>
        <w:ind w:right="0" w:left="0" w:firstLine="0"/>
        <w:jc w:val="left"/>
        <w:rPr>
          <w:rFonts w:ascii="Calibri" w:hAnsi="Calibri" w:cs="Calibri" w:eastAsia="Calibri"/>
          <w:color w:val="2F5496"/>
          <w:spacing w:val="0"/>
          <w:position w:val="0"/>
          <w:sz w:val="56"/>
          <w:shd w:fill="auto" w:val="clear"/>
        </w:rPr>
      </w:pPr>
      <w:r>
        <w:rPr>
          <w:rFonts w:ascii="Calibri" w:hAnsi="Calibri" w:cs="Calibri" w:eastAsia="Calibri"/>
          <w:color w:val="2F5496"/>
          <w:spacing w:val="0"/>
          <w:position w:val="0"/>
          <w:sz w:val="56"/>
          <w:shd w:fill="auto" w:val="clear"/>
        </w:rPr>
        <w:t xml:space="preserve">I.</w:t>
        <w:tab/>
        <w:t xml:space="preserve">OTVARANJE OBRTA</w:t>
      </w:r>
    </w:p>
    <w:p>
      <w:pPr>
        <w:spacing w:before="0" w:after="0" w:line="240"/>
        <w:ind w:right="0" w:left="103" w:firstLine="0"/>
        <w:jc w:val="left"/>
        <w:rPr>
          <w:rFonts w:ascii="Calibri" w:hAnsi="Calibri" w:cs="Calibri" w:eastAsia="Calibri"/>
          <w:b/>
          <w:color w:val="4472C4"/>
          <w:spacing w:val="0"/>
          <w:position w:val="0"/>
          <w:sz w:val="3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Definicija i vrste obrta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 je samostalno i trajno obavljanje dopu</w:t>
      </w:r>
      <w:r>
        <w:rPr>
          <w:rFonts w:ascii="Calibri" w:hAnsi="Calibri" w:cs="Calibri" w:eastAsia="Calibri"/>
          <w:color w:val="auto"/>
          <w:spacing w:val="0"/>
          <w:position w:val="0"/>
          <w:sz w:val="22"/>
          <w:shd w:fill="auto" w:val="clear"/>
        </w:rPr>
        <w:t xml:space="preserve">štenih gospodarskih djelatnosti od strane fizičke osobe sa svrhom  postizanja dohotka ili dobiti koja se ostvaruje proizvodnjom, prometom ili pružanjem usluge na tržištu.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 mo</w:t>
      </w:r>
      <w:r>
        <w:rPr>
          <w:rFonts w:ascii="Calibri" w:hAnsi="Calibri" w:cs="Calibri" w:eastAsia="Calibri"/>
          <w:color w:val="auto"/>
          <w:spacing w:val="0"/>
          <w:position w:val="0"/>
          <w:sz w:val="22"/>
          <w:shd w:fill="auto" w:val="clear"/>
        </w:rPr>
        <w:t xml:space="preserve">že obavljati i pravna osoba koja obavlja gospodarsku djelatnost utvrđenu u popisu vezanih i povlaštenih obrta, ako izvodi naukovanje.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 mo</w:t>
      </w:r>
      <w:r>
        <w:rPr>
          <w:rFonts w:ascii="Calibri" w:hAnsi="Calibri" w:cs="Calibri" w:eastAsia="Calibri"/>
          <w:color w:val="auto"/>
          <w:spacing w:val="0"/>
          <w:position w:val="0"/>
          <w:sz w:val="22"/>
          <w:shd w:fill="auto" w:val="clear"/>
        </w:rPr>
        <w:t xml:space="preserve">že biti i sezonski. U tom slučaju može se obavljati najduže devet mjeseci u jednoj kalendarskoj godini.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Obrti mogu biti:</w:t>
      </w:r>
    </w:p>
    <w:p>
      <w:pPr>
        <w:numPr>
          <w:ilvl w:val="0"/>
          <w:numId w:val="40"/>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slobodni</w:t>
      </w:r>
    </w:p>
    <w:p>
      <w:pPr>
        <w:numPr>
          <w:ilvl w:val="0"/>
          <w:numId w:val="40"/>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vezani</w:t>
      </w:r>
    </w:p>
    <w:p>
      <w:pPr>
        <w:numPr>
          <w:ilvl w:val="0"/>
          <w:numId w:val="40"/>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povla</w:t>
      </w:r>
      <w:r>
        <w:rPr>
          <w:rFonts w:ascii="Calibri" w:hAnsi="Calibri" w:cs="Calibri" w:eastAsia="Calibri"/>
          <w:color w:val="auto"/>
          <w:spacing w:val="0"/>
          <w:position w:val="0"/>
          <w:sz w:val="22"/>
          <w:shd w:fill="auto" w:val="clear"/>
        </w:rPr>
        <w:t xml:space="preserve">šteni</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Slobodni obrti su oni obrti za </w:t>
      </w:r>
      <w:r>
        <w:rPr>
          <w:rFonts w:ascii="Calibri" w:hAnsi="Calibri" w:cs="Calibri" w:eastAsia="Calibri"/>
          <w:color w:val="auto"/>
          <w:spacing w:val="0"/>
          <w:position w:val="0"/>
          <w:sz w:val="22"/>
          <w:shd w:fill="auto" w:val="clear"/>
        </w:rPr>
        <w:t xml:space="preserve">čije je obavljanje potrebno ispuniti samo opće uvjete za otvaranje obrta, tj. ne traži se propisana stručna sprema.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Vezani obrti su oni obrti za </w:t>
      </w:r>
      <w:r>
        <w:rPr>
          <w:rFonts w:ascii="Calibri" w:hAnsi="Calibri" w:cs="Calibri" w:eastAsia="Calibri"/>
          <w:color w:val="auto"/>
          <w:spacing w:val="0"/>
          <w:position w:val="0"/>
          <w:sz w:val="22"/>
          <w:shd w:fill="auto" w:val="clear"/>
        </w:rPr>
        <w:t xml:space="preserve">čije se obavljanje, osim općih uvjeta, traži ispit o stručnoj osposobljenosti, odgovarajuća srednja stručna sprema ili majstorski ispit (npr. automehaničar, frizer, instalater grijanja i klimatizacije, stolar, klesar).</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Povla</w:t>
      </w:r>
      <w:r>
        <w:rPr>
          <w:rFonts w:ascii="Calibri" w:hAnsi="Calibri" w:cs="Calibri" w:eastAsia="Calibri"/>
          <w:color w:val="auto"/>
          <w:spacing w:val="0"/>
          <w:position w:val="0"/>
          <w:sz w:val="22"/>
          <w:shd w:fill="auto" w:val="clear"/>
        </w:rPr>
        <w:t xml:space="preserve">šteni obrti su oni obrti čije je obavljanje moguće isključivo na temelju povlastice, koju izdaje nadležno ministarstvo ili drugo nadležno tijelo ovisno o djelatnosti (npr. morski ribar, slatkovodni ribar).</w:t>
      </w:r>
    </w:p>
    <w:p>
      <w:pPr>
        <w:spacing w:before="0" w:after="0" w:line="240"/>
        <w:ind w:right="0" w:left="103" w:firstLine="0"/>
        <w:jc w:val="left"/>
        <w:rPr>
          <w:rFonts w:ascii="Calibri" w:hAnsi="Calibri" w:cs="Calibri" w:eastAsia="Calibri"/>
          <w:b/>
          <w:color w:val="4472C4"/>
          <w:spacing w:val="0"/>
          <w:position w:val="0"/>
          <w:sz w:val="3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Uvjeti za otvaranje obrta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Fizi</w:t>
      </w:r>
      <w:r>
        <w:rPr>
          <w:rFonts w:ascii="Calibri" w:hAnsi="Calibri" w:cs="Calibri" w:eastAsia="Calibri"/>
          <w:color w:val="auto"/>
          <w:spacing w:val="0"/>
          <w:position w:val="0"/>
          <w:sz w:val="22"/>
          <w:shd w:fill="auto" w:val="clear"/>
        </w:rPr>
        <w:t xml:space="preserve">čka osoba može obavljati obrt ako ispunjava sljedeće </w:t>
      </w:r>
      <w:r>
        <w:rPr>
          <w:rFonts w:ascii="Calibri" w:hAnsi="Calibri" w:cs="Calibri" w:eastAsia="Calibri"/>
          <w:color w:val="auto"/>
          <w:spacing w:val="0"/>
          <w:position w:val="0"/>
          <w:sz w:val="22"/>
          <w:u w:val="single"/>
          <w:shd w:fill="auto" w:val="clear"/>
        </w:rPr>
        <w:t xml:space="preserve">opće</w:t>
      </w:r>
      <w:r>
        <w:rPr>
          <w:rFonts w:ascii="Calibri" w:hAnsi="Calibri" w:cs="Calibri" w:eastAsia="Calibri"/>
          <w:color w:val="auto"/>
          <w:spacing w:val="0"/>
          <w:position w:val="0"/>
          <w:sz w:val="22"/>
          <w:shd w:fill="auto" w:val="clear"/>
        </w:rPr>
        <w:t xml:space="preserve"> uvjete:</w:t>
      </w:r>
    </w:p>
    <w:p>
      <w:pPr>
        <w:numPr>
          <w:ilvl w:val="0"/>
          <w:numId w:val="44"/>
        </w:numPr>
        <w:spacing w:before="7" w:after="0" w:line="240"/>
        <w:ind w:right="0" w:left="709" w:hanging="34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joj pravomo</w:t>
      </w:r>
      <w:r>
        <w:rPr>
          <w:rFonts w:ascii="Calibri" w:hAnsi="Calibri" w:cs="Calibri" w:eastAsia="Calibri"/>
          <w:color w:val="auto"/>
          <w:spacing w:val="0"/>
          <w:position w:val="0"/>
          <w:sz w:val="22"/>
          <w:shd w:fill="auto" w:val="clear"/>
        </w:rPr>
        <w:t xml:space="preserve">ćnom sudskom presudom, rješenjem o prekršaju ili odlukom Suda časti Hrvatske obrtničke komore nije izrečena sigurnosna mjera ili zaštitna mjera zabrane obavljanja djelatnosti dok ta mjera traje</w:t>
      </w:r>
    </w:p>
    <w:p>
      <w:pPr>
        <w:numPr>
          <w:ilvl w:val="0"/>
          <w:numId w:val="44"/>
        </w:numPr>
        <w:spacing w:before="7" w:after="0" w:line="240"/>
        <w:ind w:right="0" w:left="709" w:hanging="34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ima pravo kori</w:t>
      </w:r>
      <w:r>
        <w:rPr>
          <w:rFonts w:ascii="Calibri" w:hAnsi="Calibri" w:cs="Calibri" w:eastAsia="Calibri"/>
          <w:color w:val="auto"/>
          <w:spacing w:val="0"/>
          <w:position w:val="0"/>
          <w:sz w:val="22"/>
          <w:shd w:fill="auto" w:val="clear"/>
        </w:rPr>
        <w:t xml:space="preserve">štenja prostora, ako je to potrebno za obavljanje obrta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Posebni</w:t>
      </w:r>
      <w:r>
        <w:rPr>
          <w:rFonts w:ascii="Calibri" w:hAnsi="Calibri" w:cs="Calibri" w:eastAsia="Calibri"/>
          <w:color w:val="auto"/>
          <w:spacing w:val="0"/>
          <w:position w:val="0"/>
          <w:sz w:val="22"/>
          <w:shd w:fill="auto" w:val="clear"/>
        </w:rPr>
        <w:t xml:space="preserve"> uvjeti su: </w:t>
      </w:r>
    </w:p>
    <w:p>
      <w:pPr>
        <w:numPr>
          <w:ilvl w:val="0"/>
          <w:numId w:val="46"/>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odgovaraju</w:t>
      </w:r>
      <w:r>
        <w:rPr>
          <w:rFonts w:ascii="Calibri" w:hAnsi="Calibri" w:cs="Calibri" w:eastAsia="Calibri"/>
          <w:color w:val="auto"/>
          <w:spacing w:val="0"/>
          <w:position w:val="0"/>
          <w:sz w:val="22"/>
          <w:shd w:fill="FFFFFF" w:val="clear"/>
        </w:rPr>
        <w:t xml:space="preserve">ća razina stručnosti za vezane obrte (ispit o stručnoj osposobljenosti, srednja stručna sprema, majstorski ispit)</w:t>
      </w:r>
    </w:p>
    <w:p>
      <w:pPr>
        <w:numPr>
          <w:ilvl w:val="0"/>
          <w:numId w:val="46"/>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posebna zdravstvena sposobnost, za obrtni</w:t>
      </w:r>
      <w:r>
        <w:rPr>
          <w:rFonts w:ascii="Calibri" w:hAnsi="Calibri" w:cs="Calibri" w:eastAsia="Calibri"/>
          <w:color w:val="auto"/>
          <w:spacing w:val="0"/>
          <w:position w:val="0"/>
          <w:sz w:val="22"/>
          <w:shd w:fill="FFFFFF" w:val="clear"/>
        </w:rPr>
        <w:t xml:space="preserve">čka zanimanja za koja je posebnim zakonima propisana (npr. građevinske djelatnosti zbog rada na visini), </w:t>
      </w:r>
    </w:p>
    <w:p>
      <w:pPr>
        <w:numPr>
          <w:ilvl w:val="0"/>
          <w:numId w:val="46"/>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povlastica u slu</w:t>
      </w:r>
      <w:r>
        <w:rPr>
          <w:rFonts w:ascii="Calibri" w:hAnsi="Calibri" w:cs="Calibri" w:eastAsia="Calibri"/>
          <w:color w:val="auto"/>
          <w:spacing w:val="0"/>
          <w:position w:val="0"/>
          <w:sz w:val="22"/>
          <w:shd w:fill="FFFFFF" w:val="clear"/>
        </w:rPr>
        <w:t xml:space="preserve">čaju obavljanja povlaštenih obrta, koju izdaje ju nadležno ministarstvo ili drugo državno tijelo (npr. za obavljanje ribolova na moru ili cestovnog prijevoza osoba ili stvari).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Iznimno, fizi</w:t>
      </w:r>
      <w:r>
        <w:rPr>
          <w:rFonts w:ascii="Calibri" w:hAnsi="Calibri" w:cs="Calibri" w:eastAsia="Calibri"/>
          <w:color w:val="auto"/>
          <w:spacing w:val="0"/>
          <w:position w:val="0"/>
          <w:sz w:val="22"/>
          <w:shd w:fill="auto" w:val="clear"/>
        </w:rPr>
        <w:t xml:space="preserve">čka osoba koja želi obavljati vezani obrt i ispunjava opće uvjete, ali ne ispunjava i poseban uvjet stručne osposobljenosti, odgovarajućeg srednje strukovnog obrazovanja ili položenog majstorskog ispita, može obavljati vezani obrt, ako na takvim poslovima zaposli radnika u punom radnom vremenu, koji udovoljava navedenim uvjetima.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Vezani obrt mogu obavljati osobe koje imaju odgovaraju</w:t>
      </w:r>
      <w:r>
        <w:rPr>
          <w:rFonts w:ascii="Calibri" w:hAnsi="Calibri" w:cs="Calibri" w:eastAsia="Calibri"/>
          <w:color w:val="auto"/>
          <w:spacing w:val="0"/>
          <w:position w:val="0"/>
          <w:sz w:val="22"/>
          <w:shd w:fill="auto" w:val="clear"/>
        </w:rPr>
        <w:t xml:space="preserve">će visoko obrazovanje, kao i fizičke osobe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izumitelji na temelju ostvarenog patentnog prava za patentirani proizvod ili uslugu i za</w:t>
      </w:r>
      <w:r>
        <w:rPr>
          <w:rFonts w:ascii="Calibri" w:hAnsi="Calibri" w:cs="Calibri" w:eastAsia="Calibri"/>
          <w:color w:val="auto"/>
          <w:spacing w:val="0"/>
          <w:position w:val="0"/>
          <w:sz w:val="22"/>
          <w:shd w:fill="auto" w:val="clear"/>
        </w:rPr>
        <w:t xml:space="preserve">štićenog industrijskog dizajna.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Vezani obrt mogu obavljati i fizi</w:t>
      </w:r>
      <w:r>
        <w:rPr>
          <w:rFonts w:ascii="Calibri" w:hAnsi="Calibri" w:cs="Calibri" w:eastAsia="Calibri"/>
          <w:color w:val="auto"/>
          <w:spacing w:val="0"/>
          <w:position w:val="0"/>
          <w:sz w:val="22"/>
          <w:shd w:fill="auto" w:val="clear"/>
        </w:rPr>
        <w:t xml:space="preserve">čke osobe sa završenim odgovarajućim srednjim strukovnim obrazovanjem, ako je sjedište obrta na području posebne državne skrbi, brdsko-planinskom području ili otocima. Navedene osobe dužne su u roku od tri godine od dana upisa obrta u obrtni registar položiti majstorski ispit za odgovarajuće zanimanje.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Kada je za obavljanje obrta potreban prostor, obrtnik mo</w:t>
      </w:r>
      <w:r>
        <w:rPr>
          <w:rFonts w:ascii="Calibri" w:hAnsi="Calibri" w:cs="Calibri" w:eastAsia="Calibri"/>
          <w:color w:val="auto"/>
          <w:spacing w:val="0"/>
          <w:position w:val="0"/>
          <w:sz w:val="22"/>
          <w:shd w:fill="auto" w:val="clear"/>
        </w:rPr>
        <w:t xml:space="preserve">že obavljati obrt samo u prostoru za koji ima dokaz o pravu korištenja. Prostor, oprema i sredstva potrebna za obavljanje obrta moraju udovoljavati minimalnim tehničkim i ostalim uvjetima, određenim posebnim propisima koji se odnose na obavljanje određene gospodarske djelatnosti.</w:t>
      </w:r>
    </w:p>
    <w:p>
      <w:pPr>
        <w:spacing w:before="0" w:after="160" w:line="259"/>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U prostoru koji se smatra stambenim mogu se obavljati one djelatnosti koje su popisane </w:t>
      </w:r>
      <w:r>
        <w:rPr>
          <w:rFonts w:ascii="Calibri" w:hAnsi="Calibri" w:cs="Calibri" w:eastAsia="Calibri"/>
          <w:color w:val="auto"/>
          <w:spacing w:val="0"/>
          <w:position w:val="0"/>
          <w:sz w:val="22"/>
          <w:shd w:fill="auto" w:val="clear"/>
        </w:rPr>
        <w:t xml:space="preserve">Pravilnikom</w:t>
      </w:r>
      <w:r>
        <w:rPr>
          <w:rFonts w:ascii="Calibri" w:hAnsi="Calibri" w:cs="Calibri" w:eastAsia="Calibri"/>
          <w:color w:val="auto"/>
          <w:spacing w:val="0"/>
          <w:position w:val="0"/>
          <w:sz w:val="22"/>
          <w:shd w:fill="FFFFFF" w:val="clear"/>
        </w:rPr>
        <w:t xml:space="preserve"> i to u obimu i na na</w:t>
      </w:r>
      <w:r>
        <w:rPr>
          <w:rFonts w:ascii="Calibri" w:hAnsi="Calibri" w:cs="Calibri" w:eastAsia="Calibri"/>
          <w:color w:val="auto"/>
          <w:spacing w:val="0"/>
          <w:position w:val="0"/>
          <w:sz w:val="22"/>
          <w:shd w:fill="FFFFFF" w:val="clear"/>
        </w:rPr>
        <w:t xml:space="preserve">čin koji ne zahtijeva izmjenu uvjeta korištenja stambenog prostora. Uz ovaj uvjet u stanu se mogu obavljati i druge djelatnosti koje nisu popisane ovim Pravilnikom.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 se mo</w:t>
      </w:r>
      <w:r>
        <w:rPr>
          <w:rFonts w:ascii="Calibri" w:hAnsi="Calibri" w:cs="Calibri" w:eastAsia="Calibri"/>
          <w:color w:val="auto"/>
          <w:spacing w:val="0"/>
          <w:position w:val="0"/>
          <w:sz w:val="22"/>
          <w:shd w:fill="auto" w:val="clear"/>
        </w:rPr>
        <w:t xml:space="preserve">že obavljati u više izdvojenih pogona. Pod izdvojenim pogonom podrazumijeva se jedan ili više međusobno odvojenih prostora u kojima se obavlja obrt ili koji služi za obavljanje obrta, a nalazi se izvan sjedišta obrta.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svakom izdvojenom pogonu obrtnik koji obavlja slobodni obrt du</w:t>
      </w:r>
      <w:r>
        <w:rPr>
          <w:rFonts w:ascii="Calibri" w:hAnsi="Calibri" w:cs="Calibri" w:eastAsia="Calibri"/>
          <w:color w:val="auto"/>
          <w:spacing w:val="0"/>
          <w:position w:val="0"/>
          <w:sz w:val="22"/>
          <w:shd w:fill="auto" w:val="clear"/>
        </w:rPr>
        <w:t xml:space="preserve">žan je imenovati poslovođu. Obrtnik koji obavlja vezane ili povlaštene obrte dužan je u svakom izdvojenom pogonu imenovati stručnog poslovođu. Poslovođa vodi obrt u ime i za račun obrtnika.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Obrtniku u obavljanju obrta mogu pomagati </w:t>
      </w:r>
      <w:r>
        <w:rPr>
          <w:rFonts w:ascii="Calibri" w:hAnsi="Calibri" w:cs="Calibri" w:eastAsia="Calibri"/>
          <w:color w:val="auto"/>
          <w:spacing w:val="0"/>
          <w:position w:val="0"/>
          <w:sz w:val="22"/>
          <w:shd w:fill="auto" w:val="clear"/>
        </w:rPr>
        <w:t xml:space="preserve">članovi obiteljskog kućanstva, bez obveze zasnivanja radnog odnosa. Obiteljsko kućanstvo čine bračni drugovi, djeca i drugi srodnici koji zajedno žive, privređuju, odnosno ostvaruju prihode na drugi način i troše ih zajedno.</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Ako se radi o obavljanju vezanog obrta, </w:t>
      </w:r>
      <w:r>
        <w:rPr>
          <w:rFonts w:ascii="Calibri" w:hAnsi="Calibri" w:cs="Calibri" w:eastAsia="Calibri"/>
          <w:color w:val="auto"/>
          <w:spacing w:val="0"/>
          <w:position w:val="0"/>
          <w:sz w:val="22"/>
          <w:shd w:fill="auto" w:val="clear"/>
        </w:rPr>
        <w:t xml:space="preserve">član obiteljskog kućanstva koji pomaže obrtniku u njegovoj odsutnosti mora ispunjavati i poseban uvjet stručne osposobljenosti, odgovarajućeg srednje strukovnog obrazovanja ili položenoga majstorskog ispita, odnosno posebne zdravstvene uvjete, ako je to propisano posebnim zakonom.</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Mjesto i tro</w:t>
      </w:r>
      <w:r>
        <w:rPr>
          <w:rFonts w:ascii="Calibri" w:hAnsi="Calibri" w:cs="Calibri" w:eastAsia="Calibri"/>
          <w:b/>
          <w:color w:val="4472C4"/>
          <w:spacing w:val="0"/>
          <w:position w:val="0"/>
          <w:sz w:val="32"/>
          <w:shd w:fill="auto" w:val="clear"/>
        </w:rPr>
        <w:t xml:space="preserve">škovi registracije obrta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Kako biste obavili registraciju obrta potrebno je obratiti se nadle</w:t>
      </w:r>
      <w:r>
        <w:rPr>
          <w:rFonts w:ascii="Calibri" w:hAnsi="Calibri" w:cs="Calibri" w:eastAsia="Calibri"/>
          <w:color w:val="auto"/>
          <w:spacing w:val="0"/>
          <w:position w:val="0"/>
          <w:sz w:val="22"/>
          <w:shd w:fill="auto" w:val="clear"/>
        </w:rPr>
        <w:t xml:space="preserve">žnom upravnom tijelu županije odnosno Grada Zagreba, na čijem području će biti sjedište obrta.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Izmjenama Tarife upravnih pristojbi, od 1. rujna 2021. godine ukinuta je pristojba za registraciju obrta, </w:t>
      </w:r>
      <w:r>
        <w:rPr>
          <w:rFonts w:ascii="Calibri" w:hAnsi="Calibri" w:cs="Calibri" w:eastAsia="Calibri"/>
          <w:color w:val="auto"/>
          <w:spacing w:val="0"/>
          <w:position w:val="0"/>
          <w:sz w:val="22"/>
          <w:shd w:fill="auto" w:val="clear"/>
        </w:rPr>
        <w:t xml:space="preserve">čime je otvaranje obrta postalo u potpunosti besplatno.</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FF" w:val="clear"/>
        </w:rPr>
        <w:t xml:space="preserve">Zadr</w:t>
      </w:r>
      <w:r>
        <w:rPr>
          <w:rFonts w:ascii="Calibri" w:hAnsi="Calibri" w:cs="Calibri" w:eastAsia="Calibri"/>
          <w:color w:val="auto"/>
          <w:spacing w:val="0"/>
          <w:position w:val="0"/>
          <w:sz w:val="22"/>
          <w:shd w:fill="FFFFFF" w:val="clear"/>
        </w:rPr>
        <w:t xml:space="preserve">žane su pristojbe za izdavanje rješenja o priznavanju inozemne stručne kvalifikacije o stečenom majstorskom zvanju u iznosu od 300,00 kn te za izdavanje rješenja o priznavanju pojedinih dijelova inozemne stručne kvalifikacije o stečenom majstorskom zvanju u iznosu od 150,00 kn.</w:t>
      </w: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Uvjeti za obavljanje obrta stranaca u RH</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Strani dr</w:t>
      </w:r>
      <w:r>
        <w:rPr>
          <w:rFonts w:ascii="Calibri" w:hAnsi="Calibri" w:cs="Calibri" w:eastAsia="Calibri"/>
          <w:color w:val="auto"/>
          <w:spacing w:val="0"/>
          <w:position w:val="0"/>
          <w:sz w:val="22"/>
          <w:shd w:fill="auto" w:val="clear"/>
        </w:rPr>
        <w:t xml:space="preserve">žavljani mogu u Republici Hrvatskoj obavljati obrt pod istim uvjetima kao i državljani Republike Hrvatske. Dodatni uvjeti za državljane trećih zemalja određeni su Zakonom o strancima  koji propisuje potrebu pribavljanja dozvole za boravak i rad, a koju izdaje ministarstvo nadležno za unutarnje poslove.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Postupak registriranja obrta stranca odvija se na sljede</w:t>
      </w:r>
      <w:r>
        <w:rPr>
          <w:rFonts w:ascii="Calibri" w:hAnsi="Calibri" w:cs="Calibri" w:eastAsia="Calibri"/>
          <w:color w:val="auto"/>
          <w:spacing w:val="0"/>
          <w:position w:val="0"/>
          <w:sz w:val="22"/>
          <w:shd w:fill="auto" w:val="clear"/>
        </w:rPr>
        <w:t xml:space="preserve">ći način:</w:t>
      </w:r>
    </w:p>
    <w:p>
      <w:pPr>
        <w:numPr>
          <w:ilvl w:val="0"/>
          <w:numId w:val="52"/>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registracija obrta bez datuma po</w:t>
      </w:r>
      <w:r>
        <w:rPr>
          <w:rFonts w:ascii="Calibri" w:hAnsi="Calibri" w:cs="Calibri" w:eastAsia="Calibri"/>
          <w:color w:val="auto"/>
          <w:spacing w:val="0"/>
          <w:position w:val="0"/>
          <w:sz w:val="22"/>
          <w:shd w:fill="auto" w:val="clear"/>
        </w:rPr>
        <w:t xml:space="preserve">četka obavljanja djelatnosti</w:t>
      </w:r>
    </w:p>
    <w:p>
      <w:pPr>
        <w:numPr>
          <w:ilvl w:val="0"/>
          <w:numId w:val="52"/>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pribavljanje dozvole za boravak i rad</w:t>
      </w:r>
    </w:p>
    <w:p>
      <w:pPr>
        <w:numPr>
          <w:ilvl w:val="0"/>
          <w:numId w:val="52"/>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prijava datuma po</w:t>
      </w:r>
      <w:r>
        <w:rPr>
          <w:rFonts w:ascii="Calibri" w:hAnsi="Calibri" w:cs="Calibri" w:eastAsia="Calibri"/>
          <w:color w:val="auto"/>
          <w:spacing w:val="0"/>
          <w:position w:val="0"/>
          <w:sz w:val="22"/>
          <w:shd w:fill="auto" w:val="clear"/>
        </w:rPr>
        <w:t xml:space="preserve">četka obavljanja djelatnosti u obrtu</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Fizi</w:t>
      </w:r>
      <w:r>
        <w:rPr>
          <w:rFonts w:ascii="Calibri" w:hAnsi="Calibri" w:cs="Calibri" w:eastAsia="Calibri"/>
          <w:color w:val="auto"/>
          <w:spacing w:val="0"/>
          <w:position w:val="0"/>
          <w:sz w:val="22"/>
          <w:shd w:fill="auto" w:val="clear"/>
        </w:rPr>
        <w:t xml:space="preserve">čka osoba koja ima registrirani obrt na teritoriju države članice Europske unije ili države ugovornice Ugovora o Europskom gospodarskom prostoru može u Republici Hrvatskoj obavljati vezani obrt, u skladu s odredbama Zakona o obrtu.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Fizi</w:t>
      </w:r>
      <w:r>
        <w:rPr>
          <w:rFonts w:ascii="Calibri" w:hAnsi="Calibri" w:cs="Calibri" w:eastAsia="Calibri"/>
          <w:color w:val="auto"/>
          <w:spacing w:val="0"/>
          <w:position w:val="0"/>
          <w:sz w:val="22"/>
          <w:shd w:fill="auto" w:val="clear"/>
        </w:rPr>
        <w:t xml:space="preserve">čka osoba koja ima registrirani obrt na teritoriju države članice Europske unije ili države ugovornice Ugovora o Europskom gospodarskom prostoru može obavljati uslužnu djelatnost u Republici Hrvatskoj na privremenoj ili povremenoj osnovi, u skladu s odredbama Zakona o uslugama.</w:t>
      </w:r>
    </w:p>
    <w:p>
      <w:pPr>
        <w:spacing w:before="0" w:after="0" w:line="240"/>
        <w:ind w:right="0" w:left="103" w:firstLine="0"/>
        <w:jc w:val="left"/>
        <w:rPr>
          <w:rFonts w:ascii="Calibri" w:hAnsi="Calibri" w:cs="Calibri" w:eastAsia="Calibri"/>
          <w:b/>
          <w:color w:val="4472C4"/>
          <w:spacing w:val="0"/>
          <w:position w:val="0"/>
          <w:sz w:val="3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Sezonsko obavljanje obrta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 se mo</w:t>
      </w:r>
      <w:r>
        <w:rPr>
          <w:rFonts w:ascii="Calibri" w:hAnsi="Calibri" w:cs="Calibri" w:eastAsia="Calibri"/>
          <w:color w:val="auto"/>
          <w:spacing w:val="0"/>
          <w:position w:val="0"/>
          <w:sz w:val="22"/>
          <w:shd w:fill="auto" w:val="clear"/>
        </w:rPr>
        <w:t xml:space="preserve">že obavljati kao sezonski obrt najdulje devet mjeseci unutar jedne kalendarske godine. Osobe koje obavljaju obrt u vrijeme trajanja sezonskog obavljanja obrta uspostavljaju svojstvo osiguranika (mirovinsko i zdravstveno). Sezonsko obavljanje obrta u određenom razdoblju upisuje se u Obrtni registar. Obrtnik ne smije sezonski obavljati obrt izvan upisanog razdoblja.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Sezonsko obavljanje obrta trajno se upisuje u Obrtni registar pa je prednost ovoga na</w:t>
      </w:r>
      <w:r>
        <w:rPr>
          <w:rFonts w:ascii="Calibri" w:hAnsi="Calibri" w:cs="Calibri" w:eastAsia="Calibri"/>
          <w:color w:val="auto"/>
          <w:spacing w:val="0"/>
          <w:position w:val="0"/>
          <w:sz w:val="22"/>
          <w:shd w:fill="auto" w:val="clear"/>
        </w:rPr>
        <w:t xml:space="preserve">čina obavljanja obrta da upisom vremena u kojem se on obavlja nije potrebno svake godine iznova prijavljivati obavljanje djelatnosti obrta.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Obrtnik koji obavlja sezonski obrt du</w:t>
      </w:r>
      <w:r>
        <w:rPr>
          <w:rFonts w:ascii="Calibri" w:hAnsi="Calibri" w:cs="Calibri" w:eastAsia="Calibri"/>
          <w:color w:val="auto"/>
          <w:spacing w:val="0"/>
          <w:position w:val="0"/>
          <w:sz w:val="22"/>
          <w:shd w:fill="auto" w:val="clear"/>
        </w:rPr>
        <w:t xml:space="preserve">žan je plaćati komorski doprinos Hrvatskoj obrtničkoj komori cijelu kalendarsku godinu i ima pravo korištenja usluga HOK-a tijekom cijele godine.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Izvan razdoblja trajanja sezonskog obavljanja obrta, obrtniku koji obavlja sezonsku djelatnost miruje ra</w:t>
      </w:r>
      <w:r>
        <w:rPr>
          <w:rFonts w:ascii="Calibri" w:hAnsi="Calibri" w:cs="Calibri" w:eastAsia="Calibri"/>
          <w:color w:val="auto"/>
          <w:spacing w:val="0"/>
          <w:position w:val="0"/>
          <w:sz w:val="22"/>
          <w:shd w:fill="auto" w:val="clear"/>
        </w:rPr>
        <w:t xml:space="preserve">čunanje staža (mirovinsko osiguranje) te nema pravo na zdravstvenu zaštitu (zdravstveno osiguranje). U vrijeme mirovanja sezonskog obrta, obrtnik se može osigurati na mirovinsko osiguranje i sam si plaćati doprinos, te zdravstveno osiguranje kao član obitelji ili kao druga osigurana osoba (također si sam uplaćuje doprinos).</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Obrtnik sezonac mora voditi poslovne knjige (knjigu primitaka i izdataka, knjigu prometa, popis dugotrajne imovine i evidenciju o tra</w:t>
      </w:r>
      <w:r>
        <w:rPr>
          <w:rFonts w:ascii="Calibri" w:hAnsi="Calibri" w:cs="Calibri" w:eastAsia="Calibri"/>
          <w:color w:val="auto"/>
          <w:spacing w:val="0"/>
          <w:position w:val="0"/>
          <w:sz w:val="22"/>
          <w:shd w:fill="auto" w:val="clear"/>
        </w:rPr>
        <w:t xml:space="preserve">žbinama i obvezama te evidencije u vezi poreza na dodanu vrijednost, ako je u sustavu PDV-a).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Obavljanje obrta u stambenim prostorijama</w:t>
      </w:r>
    </w:p>
    <w:p>
      <w:pPr>
        <w:spacing w:before="7" w:after="160" w:line="259"/>
        <w:ind w:right="0" w:left="0" w:firstLine="0"/>
        <w:jc w:val="both"/>
        <w:rPr>
          <w:rFonts w:ascii="Calibri" w:hAnsi="Calibri" w:cs="Calibri" w:eastAsia="Calibri"/>
          <w:color w:val="auto"/>
          <w:spacing w:val="0"/>
          <w:position w:val="0"/>
          <w:sz w:val="22"/>
          <w:shd w:fill="auto" w:val="clear"/>
        </w:rPr>
      </w:pPr>
    </w:p>
    <w:p>
      <w:pPr>
        <w:spacing w:before="7"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 se mo</w:t>
      </w:r>
      <w:r>
        <w:rPr>
          <w:rFonts w:ascii="Calibri" w:hAnsi="Calibri" w:cs="Calibri" w:eastAsia="Calibri"/>
          <w:color w:val="auto"/>
          <w:spacing w:val="0"/>
          <w:position w:val="0"/>
          <w:sz w:val="22"/>
          <w:shd w:fill="auto" w:val="clear"/>
        </w:rPr>
        <w:t xml:space="preserve">že obavljati u stambenim prostorijama pod uvjetima i za djelatnosti propisane Pravilnikom o obrtima koji se mogu obavljati u stambenim prostorijama:</w:t>
      </w:r>
    </w:p>
    <w:p>
      <w:pPr>
        <w:spacing w:before="7" w:after="160" w:line="259"/>
        <w:ind w:right="0" w:left="0" w:firstLine="0"/>
        <w:jc w:val="both"/>
        <w:rPr>
          <w:rFonts w:ascii="Calibri" w:hAnsi="Calibri" w:cs="Calibri" w:eastAsia="Calibri"/>
          <w:color w:val="auto"/>
          <w:spacing w:val="0"/>
          <w:position w:val="0"/>
          <w:sz w:val="22"/>
          <w:shd w:fill="auto" w:val="clear"/>
        </w:rPr>
      </w:pPr>
    </w:p>
    <w:tbl>
      <w:tblPr>
        <w:tblInd w:w="108" w:type="dxa"/>
      </w:tblPr>
      <w:tblGrid>
        <w:gridCol w:w="1053"/>
        <w:gridCol w:w="5303"/>
        <w:gridCol w:w="2602"/>
      </w:tblGrid>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Broj</w:t>
            </w:r>
            <w:r>
              <w:rPr>
                <w:rFonts w:ascii="Calibri" w:hAnsi="Calibri" w:cs="Calibri" w:eastAsia="Calibri"/>
                <w:color w:val="auto"/>
                <w:spacing w:val="0"/>
                <w:position w:val="0"/>
                <w:sz w:val="22"/>
                <w:shd w:fill="auto" w:val="clear"/>
              </w:rPr>
              <w:t xml:space="preserve">čana oznaka</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Naziv djelatnosti</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Odgovaraju</w:t>
            </w:r>
            <w:r>
              <w:rPr>
                <w:rFonts w:ascii="Calibri" w:hAnsi="Calibri" w:cs="Calibri" w:eastAsia="Calibri"/>
                <w:color w:val="auto"/>
                <w:spacing w:val="0"/>
                <w:position w:val="0"/>
                <w:sz w:val="22"/>
                <w:shd w:fill="auto" w:val="clear"/>
              </w:rPr>
              <w:t xml:space="preserve">ći </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NKD - 2007</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17401.01</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w:t>
            </w:r>
            <w:r>
              <w:rPr>
                <w:rFonts w:ascii="Calibri" w:hAnsi="Calibri" w:cs="Calibri" w:eastAsia="Calibri"/>
                <w:color w:val="auto"/>
                <w:spacing w:val="0"/>
                <w:position w:val="0"/>
                <w:sz w:val="22"/>
                <w:shd w:fill="auto" w:val="clear"/>
              </w:rPr>
              <w:t xml:space="preserve">čna izrada gotovih tekstilnih proizvoda od svih vrsta tekstilnih materijala, uključujući proizvodnju od pletenih i kukičanih tkanina popluna, perina, jastuka, pufova,</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13.92; 13.99; 14.14; 32.99;</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95.29</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17541.03</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Izrada ukrasnog pribora: vrpci, resa, pompona (loptica),</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13.91; 13.96; 13.99; 14.14</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17541.04</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Izrada </w:t>
            </w:r>
            <w:r>
              <w:rPr>
                <w:rFonts w:ascii="Calibri" w:hAnsi="Calibri" w:cs="Calibri" w:eastAsia="Calibri"/>
                <w:color w:val="auto"/>
                <w:spacing w:val="0"/>
                <w:position w:val="0"/>
                <w:sz w:val="22"/>
                <w:shd w:fill="auto" w:val="clear"/>
              </w:rPr>
              <w:t xml:space="preserve">čipki u vrpcama ili u motivima vezenih tkanina,</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13.30; 13.91</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17720.01</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Izrada pletenih i kuki</w:t>
            </w:r>
            <w:r>
              <w:rPr>
                <w:rFonts w:ascii="Calibri" w:hAnsi="Calibri" w:cs="Calibri" w:eastAsia="Calibri"/>
                <w:color w:val="auto"/>
                <w:spacing w:val="0"/>
                <w:position w:val="0"/>
                <w:sz w:val="22"/>
                <w:shd w:fill="auto" w:val="clear"/>
              </w:rPr>
              <w:t xml:space="preserve">čanih pulovera, jakni, prsluka i sl. proizvoda - ručno pletenje,</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13.91; 14.13; 14.39; 95.29</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18100.01</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Izrada po mjeri odje</w:t>
            </w:r>
            <w:r>
              <w:rPr>
                <w:rFonts w:ascii="Calibri" w:hAnsi="Calibri" w:cs="Calibri" w:eastAsia="Calibri"/>
                <w:color w:val="auto"/>
                <w:spacing w:val="0"/>
                <w:position w:val="0"/>
                <w:sz w:val="22"/>
                <w:shd w:fill="auto" w:val="clear"/>
              </w:rPr>
              <w:t xml:space="preserve">će od kože i imitacije kože,</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13.30; 13.92; 14.10; 14.10; 14.10; 14.11; 14.12; 14.13; 14.14; 14.19; 14.19; 14.39; 95.23</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18222.01</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Izrada po mjeri ostale vanjske odje</w:t>
            </w:r>
            <w:r>
              <w:rPr>
                <w:rFonts w:ascii="Calibri" w:hAnsi="Calibri" w:cs="Calibri" w:eastAsia="Calibri"/>
                <w:color w:val="auto"/>
                <w:spacing w:val="0"/>
                <w:position w:val="0"/>
                <w:sz w:val="22"/>
                <w:shd w:fill="auto" w:val="clear"/>
              </w:rPr>
              <w:t xml:space="preserve">će - šivanje po mjeri,</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13.99; 14.10; 95.29</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18230.01</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Izrada po mjeri </w:t>
            </w:r>
            <w:r>
              <w:rPr>
                <w:rFonts w:ascii="Calibri" w:hAnsi="Calibri" w:cs="Calibri" w:eastAsia="Calibri"/>
                <w:color w:val="auto"/>
                <w:spacing w:val="0"/>
                <w:position w:val="0"/>
                <w:sz w:val="22"/>
                <w:shd w:fill="auto" w:val="clear"/>
              </w:rPr>
              <w:t xml:space="preserve">šivanog rublja od tkanog, pletenog ili kukičanog tekstila, čipke itd. za muškarce, žene, djecu - izrada steznika i pojaseva,</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14.11; 14.12; 14.13; 14.14;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14.19</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18242.01</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Izrada </w:t>
            </w:r>
            <w:r>
              <w:rPr>
                <w:rFonts w:ascii="Calibri" w:hAnsi="Calibri" w:cs="Calibri" w:eastAsia="Calibri"/>
                <w:color w:val="auto"/>
                <w:spacing w:val="0"/>
                <w:position w:val="0"/>
                <w:sz w:val="22"/>
                <w:shd w:fill="auto" w:val="clear"/>
              </w:rPr>
              <w:t xml:space="preserve">šešira i kapa,</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14.13; 14.14; 14.19; 14.19</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18242.02</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Izrada ostalih odjevnih predmeta: rukavica, remena, </w:t>
            </w:r>
            <w:r>
              <w:rPr>
                <w:rFonts w:ascii="Calibri" w:hAnsi="Calibri" w:cs="Calibri" w:eastAsia="Calibri"/>
                <w:color w:val="auto"/>
                <w:spacing w:val="0"/>
                <w:position w:val="0"/>
                <w:sz w:val="22"/>
                <w:shd w:fill="auto" w:val="clear"/>
              </w:rPr>
              <w:t xml:space="preserve">šalova, kravata, mrežica za kosu,</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14.13; 14.14; 14.19; 14.19</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18242.03</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Izrada krznenih pokrivala za glavu,</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14.13; 14.14; 14.19; 14.19; 14.39</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18300.02</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Izrada proizvoda od krzna,</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14.13; 14.20; 14.20; 15.11</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19200.02</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Izrada remena za satove, osim metalnih,</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15.11; 15.12; 15.12</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19302.00</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Izrada gornjih dijelova obu</w:t>
            </w:r>
            <w:r>
              <w:rPr>
                <w:rFonts w:ascii="Calibri" w:hAnsi="Calibri" w:cs="Calibri" w:eastAsia="Calibri"/>
                <w:color w:val="auto"/>
                <w:spacing w:val="0"/>
                <w:position w:val="0"/>
                <w:sz w:val="22"/>
                <w:shd w:fill="auto" w:val="clear"/>
              </w:rPr>
              <w:t xml:space="preserve">će i papuča,</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15.20; 95.23</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20510.00</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Izrada okvira za slike,</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01.50; 16.29; 23.41; 25.93; 25.99; 31.00; 32.99</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21250.03</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Izrada sjenila za svjetiljke od papira i kartona,</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17.29</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25240.02</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Izrada sjenila za svjetiljke od plastike,</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22.29; 25.29</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26130.00</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Slikanje na staklu,</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23.13</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26150.03</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Izrada staklenih sjenila za svjetiljke,</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23.19; 23.41</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26210.02</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Oslikavanje figura i drugih ukrasnih kerami</w:t>
            </w:r>
            <w:r>
              <w:rPr>
                <w:rFonts w:ascii="Calibri" w:hAnsi="Calibri" w:cs="Calibri" w:eastAsia="Calibri"/>
                <w:color w:val="auto"/>
                <w:spacing w:val="0"/>
                <w:position w:val="0"/>
                <w:sz w:val="22"/>
                <w:shd w:fill="auto" w:val="clear"/>
              </w:rPr>
              <w:t xml:space="preserve">čkih predmeta,</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23.41; 23.49</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36500.01</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Izrada lutaka, odje</w:t>
            </w:r>
            <w:r>
              <w:rPr>
                <w:rFonts w:ascii="Calibri" w:hAnsi="Calibri" w:cs="Calibri" w:eastAsia="Calibri"/>
                <w:color w:val="auto"/>
                <w:spacing w:val="0"/>
                <w:position w:val="0"/>
                <w:sz w:val="22"/>
                <w:shd w:fill="auto" w:val="clear"/>
              </w:rPr>
              <w:t xml:space="preserve">će i pribora za lutke,</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13.91</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36500.02</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Izrada </w:t>
            </w:r>
            <w:r>
              <w:rPr>
                <w:rFonts w:ascii="Calibri" w:hAnsi="Calibri" w:cs="Calibri" w:eastAsia="Calibri"/>
                <w:color w:val="auto"/>
                <w:spacing w:val="0"/>
                <w:position w:val="0"/>
                <w:sz w:val="22"/>
                <w:shd w:fill="auto" w:val="clear"/>
              </w:rPr>
              <w:t xml:space="preserve">životinjskih igračaka,</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13.91</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36630.05</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Izrada i presvla</w:t>
            </w:r>
            <w:r>
              <w:rPr>
                <w:rFonts w:ascii="Calibri" w:hAnsi="Calibri" w:cs="Calibri" w:eastAsia="Calibri"/>
                <w:color w:val="auto"/>
                <w:spacing w:val="0"/>
                <w:position w:val="0"/>
                <w:sz w:val="22"/>
                <w:shd w:fill="auto" w:val="clear"/>
              </w:rPr>
              <w:t xml:space="preserve">čenje dugmadi,</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13.30; 13.99; 14.13; 16.29; 22.29; 23.41; 23.70</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36630.10</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Izrada raznovrsnih proizvoda - izrada predmeta za uspomenu i suvenira, izrada umjetnog cvije</w:t>
            </w:r>
            <w:r>
              <w:rPr>
                <w:rFonts w:ascii="Calibri" w:hAnsi="Calibri" w:cs="Calibri" w:eastAsia="Calibri"/>
                <w:color w:val="auto"/>
                <w:spacing w:val="0"/>
                <w:position w:val="0"/>
                <w:sz w:val="22"/>
                <w:shd w:fill="auto" w:val="clear"/>
              </w:rPr>
              <w:t xml:space="preserve">ća od tkanine i papira i izrada cvjetnih aranžmana od umjetnog i suhog cvijeća,</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14.39; 15.12; 15.12; 16.29; 16.29; 16.29; 17.21;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32.99</w:t>
            </w:r>
          </w:p>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52700.01</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Popravak predmeta za osobnu uporabu i ku</w:t>
            </w:r>
            <w:r>
              <w:rPr>
                <w:rFonts w:ascii="Calibri" w:hAnsi="Calibri" w:cs="Calibri" w:eastAsia="Calibri"/>
                <w:color w:val="auto"/>
                <w:spacing w:val="0"/>
                <w:position w:val="0"/>
                <w:sz w:val="22"/>
                <w:shd w:fill="auto" w:val="clear"/>
              </w:rPr>
              <w:t xml:space="preserve">ćanstvo ukoliko nisu povezani s proizvodnjom, trgovinom na veliko ili trgovinom na malo,</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33.12; 95.20; 95.29</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52720.00</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Popravak elektri</w:t>
            </w:r>
            <w:r>
              <w:rPr>
                <w:rFonts w:ascii="Calibri" w:hAnsi="Calibri" w:cs="Calibri" w:eastAsia="Calibri"/>
                <w:color w:val="auto"/>
                <w:spacing w:val="0"/>
                <w:position w:val="0"/>
                <w:sz w:val="22"/>
                <w:shd w:fill="auto" w:val="clear"/>
              </w:rPr>
              <w:t xml:space="preserve">čnih aparata za kućanstvo, uključujući radioopremu, televizijsku opremu i ostalu audioopremu i videoopremu,</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33.13; 33.14; 33.19; 95.00; 95.20; 95.29</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52730.00</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Popravak satova i nakita,</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95.29; 95.20; 95.25</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52740.00</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Popravci - precizno mehani</w:t>
            </w:r>
            <w:r>
              <w:rPr>
                <w:rFonts w:ascii="Calibri" w:hAnsi="Calibri" w:cs="Calibri" w:eastAsia="Calibri"/>
                <w:color w:val="auto"/>
                <w:spacing w:val="0"/>
                <w:position w:val="0"/>
                <w:sz w:val="22"/>
                <w:shd w:fill="auto" w:val="clear"/>
              </w:rPr>
              <w:t xml:space="preserve">čarski za optičke instrumente,</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26.51; 26.70; 33.13; 33.19; 95.11; 95.29</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52740.02</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Krpanje i manje prepravljanje odje</w:t>
            </w:r>
            <w:r>
              <w:rPr>
                <w:rFonts w:ascii="Calibri" w:hAnsi="Calibri" w:cs="Calibri" w:eastAsia="Calibri"/>
                <w:color w:val="auto"/>
                <w:spacing w:val="0"/>
                <w:position w:val="0"/>
                <w:sz w:val="22"/>
                <w:shd w:fill="auto" w:val="clear"/>
              </w:rPr>
              <w:t xml:space="preserve">će, te popravak čarapa,</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95.29</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72100.00</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Pru</w:t>
            </w:r>
            <w:r>
              <w:rPr>
                <w:rFonts w:ascii="Calibri" w:hAnsi="Calibri" w:cs="Calibri" w:eastAsia="Calibri"/>
                <w:color w:val="auto"/>
                <w:spacing w:val="0"/>
                <w:position w:val="0"/>
                <w:sz w:val="22"/>
                <w:shd w:fill="auto" w:val="clear"/>
              </w:rPr>
              <w:t xml:space="preserve">žanje savjeta o računalnoj opremi (hardware-u -u) ,</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62.09; 62.00; 62.01; 62.02</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72200.00</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Savjetovanje i pribavljanje programske opreme (software-a) ,</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74.10; 58.29; 69.20; 62.00; 69.20; 73.20; 62.02; 62.09; 62.01</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74120.00</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Ra</w:t>
            </w:r>
            <w:r>
              <w:rPr>
                <w:rFonts w:ascii="Calibri" w:hAnsi="Calibri" w:cs="Calibri" w:eastAsia="Calibri"/>
                <w:color w:val="auto"/>
                <w:spacing w:val="0"/>
                <w:position w:val="0"/>
                <w:sz w:val="22"/>
                <w:shd w:fill="auto" w:val="clear"/>
              </w:rPr>
              <w:t xml:space="preserve">čunovodstveni, knjigovodstveni poslovi te poslovi poreznog savjetovanja,</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69.20</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74130.00</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Istra</w:t>
            </w:r>
            <w:r>
              <w:rPr>
                <w:rFonts w:ascii="Calibri" w:hAnsi="Calibri" w:cs="Calibri" w:eastAsia="Calibri"/>
                <w:color w:val="auto"/>
                <w:spacing w:val="0"/>
                <w:position w:val="0"/>
                <w:sz w:val="22"/>
                <w:shd w:fill="auto" w:val="clear"/>
              </w:rPr>
              <w:t xml:space="preserve">živanje tržišta i ispitivanje javnog mijenja,</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70.22; 73.11; 73.20</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74200.01</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Savjetovanje i drugi poslovi u arhitektonskoj djelatnosti,</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71.11; 68.31; 74.90; 71.12</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74200.02</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Izrada nacrta strojeva i industrijskih postrojenja,</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71.12; 74.90</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74200.03</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vertAlign w:val="superscript"/>
              </w:rPr>
              <w:t xml:space="preserve">P</w:t>
            </w:r>
            <w:r>
              <w:rPr>
                <w:rFonts w:ascii="Calibri" w:hAnsi="Calibri" w:cs="Calibri" w:eastAsia="Calibri"/>
                <w:color w:val="auto"/>
                <w:spacing w:val="0"/>
                <w:position w:val="0"/>
                <w:sz w:val="22"/>
                <w:shd w:fill="auto" w:val="clear"/>
              </w:rPr>
              <w:t xml:space="preserve"> In</w:t>
            </w:r>
            <w:r>
              <w:rPr>
                <w:rFonts w:ascii="Calibri" w:hAnsi="Calibri" w:cs="Calibri" w:eastAsia="Calibri"/>
                <w:color w:val="auto"/>
                <w:spacing w:val="0"/>
                <w:position w:val="0"/>
                <w:sz w:val="22"/>
                <w:shd w:fill="auto" w:val="clear"/>
              </w:rPr>
              <w:t xml:space="preserve">ženjering, projektni menadžment i projektiranje u arhitekturi i građevinarstvu,</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71.10</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74200.04</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vertAlign w:val="superscript"/>
              </w:rPr>
              <w:t xml:space="preserve">P</w:t>
            </w:r>
            <w:r>
              <w:rPr>
                <w:rFonts w:ascii="Calibri" w:hAnsi="Calibri" w:cs="Calibri" w:eastAsia="Calibri"/>
                <w:color w:val="auto"/>
                <w:spacing w:val="0"/>
                <w:position w:val="0"/>
                <w:sz w:val="22"/>
                <w:shd w:fill="auto" w:val="clear"/>
              </w:rPr>
              <w:t xml:space="preserve"> Izrada projekata za kondicioniranje zraka, hla</w:t>
            </w:r>
            <w:r>
              <w:rPr>
                <w:rFonts w:ascii="Calibri" w:hAnsi="Calibri" w:cs="Calibri" w:eastAsia="Calibri"/>
                <w:color w:val="auto"/>
                <w:spacing w:val="0"/>
                <w:position w:val="0"/>
                <w:sz w:val="22"/>
                <w:shd w:fill="auto" w:val="clear"/>
              </w:rPr>
              <w:t xml:space="preserve">đenje, projekata sanitarne kontrole i kontrole zagađivanja i projekata akustičnosti,</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41.10</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74830.04</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Prevo</w:t>
            </w:r>
            <w:r>
              <w:rPr>
                <w:rFonts w:ascii="Calibri" w:hAnsi="Calibri" w:cs="Calibri" w:eastAsia="Calibri"/>
                <w:color w:val="auto"/>
                <w:spacing w:val="0"/>
                <w:position w:val="0"/>
                <w:sz w:val="22"/>
                <w:shd w:fill="auto" w:val="clear"/>
              </w:rPr>
              <w:t xml:space="preserve">đenje</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96.09</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74840.02</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Poslovno posredni</w:t>
            </w:r>
            <w:r>
              <w:rPr>
                <w:rFonts w:ascii="Calibri" w:hAnsi="Calibri" w:cs="Calibri" w:eastAsia="Calibri"/>
                <w:color w:val="auto"/>
                <w:spacing w:val="0"/>
                <w:position w:val="0"/>
                <w:sz w:val="22"/>
                <w:shd w:fill="auto" w:val="clear"/>
              </w:rPr>
              <w:t xml:space="preserve">štvo tj. dogovaranje kupnje ili prodaje manjih ili srednjih količina robe,</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46.70; 46.90</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74840.04</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Modno dizajniranje tkanine, odje</w:t>
            </w:r>
            <w:r>
              <w:rPr>
                <w:rFonts w:ascii="Calibri" w:hAnsi="Calibri" w:cs="Calibri" w:eastAsia="Calibri"/>
                <w:color w:val="auto"/>
                <w:spacing w:val="0"/>
                <w:position w:val="0"/>
                <w:sz w:val="22"/>
                <w:shd w:fill="auto" w:val="clear"/>
              </w:rPr>
              <w:t xml:space="preserve">će, obuće, nakita, namještaja i druge unutrašnje dekoracije, ostalih modnih proizvoda, kao i drugih proizvoda za osobnu potrošnju</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74.10</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74840.06</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Djelatnost unutra</w:t>
            </w:r>
            <w:r>
              <w:rPr>
                <w:rFonts w:ascii="Calibri" w:hAnsi="Calibri" w:cs="Calibri" w:eastAsia="Calibri"/>
                <w:color w:val="auto"/>
                <w:spacing w:val="0"/>
                <w:position w:val="0"/>
                <w:sz w:val="22"/>
                <w:shd w:fill="auto" w:val="clear"/>
              </w:rPr>
              <w:t xml:space="preserve">šnjih dekoratera</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74.10</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74840.08</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Djelatnost dizajnera </w:t>
            </w:r>
            <w:r>
              <w:rPr>
                <w:rFonts w:ascii="Calibri" w:hAnsi="Calibri" w:cs="Calibri" w:eastAsia="Calibri"/>
                <w:color w:val="auto"/>
                <w:spacing w:val="0"/>
                <w:position w:val="0"/>
                <w:sz w:val="22"/>
                <w:shd w:fill="auto" w:val="clear"/>
              </w:rPr>
              <w:t xml:space="preserve">štandova,</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74.10</w:t>
            </w:r>
          </w:p>
        </w:tc>
      </w:tr>
      <w:tr>
        <w:trPr>
          <w:trHeight w:val="1" w:hRule="atLeast"/>
          <w:jc w:val="left"/>
        </w:trPr>
        <w:tc>
          <w:tcPr>
            <w:tcW w:w="1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93020.02</w:t>
            </w:r>
          </w:p>
        </w:tc>
        <w:tc>
          <w:tcPr>
            <w:tcW w:w="5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Masa</w:t>
            </w:r>
            <w:r>
              <w:rPr>
                <w:rFonts w:ascii="Calibri" w:hAnsi="Calibri" w:cs="Calibri" w:eastAsia="Calibri"/>
                <w:color w:val="auto"/>
                <w:spacing w:val="0"/>
                <w:position w:val="0"/>
                <w:sz w:val="22"/>
                <w:shd w:fill="auto" w:val="clear"/>
              </w:rPr>
              <w:t xml:space="preserve">ža lica, manikiranje, pedikiranje, šminkanje…</w:t>
            </w:r>
          </w:p>
        </w:tc>
        <w:tc>
          <w:tcPr>
            <w:tcW w:w="26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96.02; 96.04</w:t>
            </w:r>
          </w:p>
        </w:tc>
      </w:tr>
    </w:tbl>
    <w:p>
      <w:pPr>
        <w:spacing w:before="0" w:after="0" w:line="240"/>
        <w:ind w:right="0" w:left="0" w:firstLine="0"/>
        <w:jc w:val="both"/>
        <w:rPr>
          <w:rFonts w:ascii="Arial" w:hAnsi="Arial" w:cs="Arial" w:eastAsia="Arial"/>
          <w:i/>
          <w:caps w:val="true"/>
          <w:color w:val="auto"/>
          <w:spacing w:val="0"/>
          <w:position w:val="0"/>
          <w:sz w:val="20"/>
          <w:u w:val="single"/>
          <w:shd w:fill="FFFFFF" w:val="clear"/>
        </w:rPr>
      </w:pPr>
    </w:p>
    <w:p>
      <w:pPr>
        <w:spacing w:before="0" w:after="0" w:line="240"/>
        <w:ind w:right="0" w:left="0" w:firstLine="0"/>
        <w:jc w:val="both"/>
        <w:rPr>
          <w:rFonts w:ascii="Calibri" w:hAnsi="Calibri" w:cs="Calibri" w:eastAsia="Calibri"/>
          <w:i/>
          <w:caps w:val="true"/>
          <w:color w:val="auto"/>
          <w:spacing w:val="0"/>
          <w:position w:val="0"/>
          <w:sz w:val="20"/>
          <w:u w:val="single"/>
          <w:shd w:fill="FFFFFF" w:val="clear"/>
        </w:rPr>
      </w:pPr>
      <w:r>
        <w:rPr>
          <w:rFonts w:ascii="Calibri" w:hAnsi="Calibri" w:cs="Calibri" w:eastAsia="Calibri"/>
          <w:i/>
          <w:caps w:val="true"/>
          <w:color w:val="auto"/>
          <w:spacing w:val="0"/>
          <w:position w:val="0"/>
          <w:sz w:val="20"/>
          <w:u w:val="single"/>
          <w:shd w:fill="FFFFFF" w:val="clear"/>
        </w:rPr>
        <w:t xml:space="preserve">Napomene</w:t>
      </w:r>
    </w:p>
    <w:p>
      <w:pPr>
        <w:spacing w:before="0" w:after="0" w:line="240"/>
        <w:ind w:right="0" w:left="0" w:firstLine="0"/>
        <w:jc w:val="both"/>
        <w:rPr>
          <w:rFonts w:ascii="Calibri" w:hAnsi="Calibri" w:cs="Calibri" w:eastAsia="Calibri"/>
          <w:i/>
          <w:color w:val="000000"/>
          <w:spacing w:val="0"/>
          <w:position w:val="0"/>
          <w:sz w:val="20"/>
          <w:shd w:fill="FFFFFF" w:val="clear"/>
        </w:rPr>
      </w:pPr>
      <w:r>
        <w:rPr>
          <w:rFonts w:ascii="Calibri" w:hAnsi="Calibri" w:cs="Calibri" w:eastAsia="Calibri"/>
          <w:i/>
          <w:color w:val="auto"/>
          <w:spacing w:val="0"/>
          <w:position w:val="0"/>
          <w:sz w:val="20"/>
          <w:shd w:fill="FFFFFF" w:val="clear"/>
        </w:rPr>
        <w:t xml:space="preserve">Pravilnik je na snazi od 1995. godine te koristi starije broj</w:t>
      </w:r>
      <w:r>
        <w:rPr>
          <w:rFonts w:ascii="Calibri" w:hAnsi="Calibri" w:cs="Calibri" w:eastAsia="Calibri"/>
          <w:i/>
          <w:color w:val="auto"/>
          <w:spacing w:val="0"/>
          <w:position w:val="0"/>
          <w:sz w:val="20"/>
          <w:shd w:fill="FFFFFF" w:val="clear"/>
        </w:rPr>
        <w:t xml:space="preserve">čane oznake djelatnosti, za koje je napravljena usporedba s važećim oznakama prema Odluci o nacionalnoj klasifikaciji djelatnosti 2007. - NKD 200 (</w:t>
      </w:r>
      <w:r>
        <w:rPr>
          <w:rFonts w:ascii="Calibri" w:hAnsi="Calibri" w:cs="Calibri" w:eastAsia="Calibri"/>
          <w:i/>
          <w:color w:val="auto"/>
          <w:spacing w:val="0"/>
          <w:position w:val="0"/>
          <w:sz w:val="20"/>
          <w:shd w:fill="FFFFFF" w:val="clear"/>
        </w:rPr>
        <w:t xml:space="preserve">„</w:t>
      </w:r>
      <w:r>
        <w:rPr>
          <w:rFonts w:ascii="Calibri" w:hAnsi="Calibri" w:cs="Calibri" w:eastAsia="Calibri"/>
          <w:i/>
          <w:color w:val="auto"/>
          <w:spacing w:val="0"/>
          <w:position w:val="0"/>
          <w:sz w:val="20"/>
          <w:shd w:fill="FFFFFF" w:val="clear"/>
        </w:rPr>
        <w:t xml:space="preserve">,Narodne novine</w:t>
      </w:r>
      <w:r>
        <w:rPr>
          <w:rFonts w:ascii="Calibri" w:hAnsi="Calibri" w:cs="Calibri" w:eastAsia="Calibri"/>
          <w:i/>
          <w:color w:val="auto"/>
          <w:spacing w:val="0"/>
          <w:position w:val="0"/>
          <w:sz w:val="20"/>
          <w:shd w:fill="FFFFFF" w:val="clear"/>
        </w:rPr>
        <w:t xml:space="preserve">“</w:t>
      </w:r>
      <w:r>
        <w:rPr>
          <w:rFonts w:ascii="Calibri" w:hAnsi="Calibri" w:cs="Calibri" w:eastAsia="Calibri"/>
          <w:i/>
          <w:color w:val="auto"/>
          <w:spacing w:val="0"/>
          <w:position w:val="0"/>
          <w:sz w:val="20"/>
          <w:shd w:fill="FFFFFF" w:val="clear"/>
        </w:rPr>
        <w:t xml:space="preserve">, broj, </w:t>
      </w:r>
      <w:r>
        <w:rPr>
          <w:rFonts w:ascii="Calibri" w:hAnsi="Calibri" w:cs="Calibri" w:eastAsia="Calibri"/>
          <w:i/>
          <w:color w:val="000000"/>
          <w:spacing w:val="0"/>
          <w:position w:val="0"/>
          <w:sz w:val="20"/>
          <w:shd w:fill="FFFFFF" w:val="clear"/>
        </w:rPr>
        <w:t xml:space="preserve">58/07)</w:t>
      </w:r>
    </w:p>
    <w:p>
      <w:pPr>
        <w:spacing w:before="0" w:after="0" w:line="240"/>
        <w:ind w:right="0" w:left="0" w:firstLine="0"/>
        <w:jc w:val="left"/>
        <w:rPr>
          <w:rFonts w:ascii="Calibri" w:hAnsi="Calibri" w:cs="Calibri" w:eastAsia="Calibri"/>
          <w:i/>
          <w:color w:val="000000"/>
          <w:spacing w:val="0"/>
          <w:position w:val="0"/>
          <w:sz w:val="20"/>
          <w:shd w:fill="auto" w:val="clear"/>
        </w:rPr>
      </w:pPr>
      <w:r>
        <w:rPr>
          <w:rFonts w:ascii="Calibri" w:hAnsi="Calibri" w:cs="Calibri" w:eastAsia="Calibri"/>
          <w:i/>
          <w:color w:val="000000"/>
          <w:spacing w:val="0"/>
          <w:position w:val="0"/>
          <w:sz w:val="20"/>
          <w:shd w:fill="auto" w:val="clear"/>
        </w:rPr>
        <w:t xml:space="preserve">* Pravilnik o vezanim i povla</w:t>
      </w:r>
      <w:r>
        <w:rPr>
          <w:rFonts w:ascii="Calibri" w:hAnsi="Calibri" w:cs="Calibri" w:eastAsia="Calibri"/>
          <w:i/>
          <w:color w:val="000000"/>
          <w:spacing w:val="0"/>
          <w:position w:val="0"/>
          <w:sz w:val="20"/>
          <w:shd w:fill="auto" w:val="clear"/>
        </w:rPr>
        <w:t xml:space="preserve">štenim obrtima i načinu izdavanja povlastica (NN 42/08)</w:t>
      </w:r>
    </w:p>
    <w:p>
      <w:pPr>
        <w:spacing w:before="0" w:after="0" w:line="240"/>
        <w:ind w:right="0" w:left="0" w:firstLine="0"/>
        <w:jc w:val="left"/>
        <w:rPr>
          <w:rFonts w:ascii="Calibri" w:hAnsi="Calibri" w:cs="Calibri" w:eastAsia="Calibri"/>
          <w:i/>
          <w:color w:val="000000"/>
          <w:spacing w:val="0"/>
          <w:position w:val="0"/>
          <w:sz w:val="20"/>
          <w:shd w:fill="auto" w:val="clear"/>
        </w:rPr>
      </w:pPr>
      <w:r>
        <w:rPr>
          <w:rFonts w:ascii="Calibri" w:hAnsi="Calibri" w:cs="Calibri" w:eastAsia="Calibri"/>
          <w:i/>
          <w:color w:val="000000"/>
          <w:spacing w:val="0"/>
          <w:position w:val="0"/>
          <w:sz w:val="20"/>
          <w:shd w:fill="auto" w:val="clear"/>
          <w:vertAlign w:val="superscript"/>
        </w:rPr>
        <w:t xml:space="preserve">P</w:t>
      </w:r>
      <w:r>
        <w:rPr>
          <w:rFonts w:ascii="Calibri" w:hAnsi="Calibri" w:cs="Calibri" w:eastAsia="Calibri"/>
          <w:i/>
          <w:color w:val="000000"/>
          <w:spacing w:val="0"/>
          <w:position w:val="0"/>
          <w:sz w:val="20"/>
          <w:shd w:fill="auto" w:val="clear"/>
        </w:rPr>
        <w:t xml:space="preserve"> Uvjeti definirani posebnim propisima.</w:t>
      </w:r>
    </w:p>
    <w:p>
      <w:pPr>
        <w:spacing w:before="7"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Pravilnikom je dana vrlo </w:t>
      </w:r>
      <w:r>
        <w:rPr>
          <w:rFonts w:ascii="Calibri" w:hAnsi="Calibri" w:cs="Calibri" w:eastAsia="Calibri"/>
          <w:color w:val="auto"/>
          <w:spacing w:val="0"/>
          <w:position w:val="0"/>
          <w:sz w:val="22"/>
          <w:shd w:fill="auto" w:val="clear"/>
        </w:rPr>
        <w:t xml:space="preserve">široka mogućnost obavljanja pojedinih vrsta obrta u stanu, ali isto tako i bitnih ograničenja  koja   proizlaze   iz opsega  tehničko-tehnoloških procesa. Osim gore navedenih djelatnosti u stambenim prostorijama mogu se obavljati i druge djelatnosti čije obavljanje ne zahtijeva izmjenu postojećih uvjeta korištenja stambenog prostora.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Navedeno ograni</w:t>
      </w:r>
      <w:r>
        <w:rPr>
          <w:rFonts w:ascii="Calibri" w:hAnsi="Calibri" w:cs="Calibri" w:eastAsia="Calibri"/>
          <w:color w:val="auto"/>
          <w:spacing w:val="0"/>
          <w:position w:val="0"/>
          <w:sz w:val="22"/>
          <w:shd w:fill="auto" w:val="clear"/>
        </w:rPr>
        <w:t xml:space="preserve">čenje obima djelatnosti koje se ne mogu obavljati u stanu prvenstveno odnosi se na poslove s posebnim uvjetima rada, a proizlaze iz složenih tehnoloških procesa, koji pak nadilaze uvjete u stanu.</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Zajedni</w:t>
      </w:r>
      <w:r>
        <w:rPr>
          <w:rFonts w:ascii="Calibri" w:hAnsi="Calibri" w:cs="Calibri" w:eastAsia="Calibri"/>
          <w:b/>
          <w:color w:val="4472C4"/>
          <w:spacing w:val="0"/>
          <w:position w:val="0"/>
          <w:sz w:val="32"/>
          <w:shd w:fill="auto" w:val="clear"/>
        </w:rPr>
        <w:t xml:space="preserve">čko obavljanje obrta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Radi obavljanja gospodarskih djelatnosti dvije ili vi</w:t>
      </w:r>
      <w:r>
        <w:rPr>
          <w:rFonts w:ascii="Calibri" w:hAnsi="Calibri" w:cs="Calibri" w:eastAsia="Calibri"/>
          <w:color w:val="auto"/>
          <w:spacing w:val="0"/>
          <w:position w:val="0"/>
          <w:sz w:val="22"/>
          <w:shd w:fill="auto" w:val="clear"/>
        </w:rPr>
        <w:t xml:space="preserve">še fizičkih osoba mogu zajednički obavljati obrt.</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w:t>
      </w:r>
      <w:r>
        <w:rPr>
          <w:rFonts w:ascii="Calibri" w:hAnsi="Calibri" w:cs="Calibri" w:eastAsia="Calibri"/>
          <w:color w:val="auto"/>
          <w:spacing w:val="0"/>
          <w:position w:val="0"/>
          <w:sz w:val="22"/>
          <w:shd w:fill="auto" w:val="clear"/>
        </w:rPr>
        <w:t xml:space="preserve">đusobni odnosi osoba uređuju se pisanim ugovorom. Na ugovor se primjenjuju propisi kojima se uređuju obvezni odnosi u ortaštvu.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 posluje pod zajedni</w:t>
      </w:r>
      <w:r>
        <w:rPr>
          <w:rFonts w:ascii="Calibri" w:hAnsi="Calibri" w:cs="Calibri" w:eastAsia="Calibri"/>
          <w:color w:val="auto"/>
          <w:spacing w:val="0"/>
          <w:position w:val="0"/>
          <w:sz w:val="22"/>
          <w:shd w:fill="auto" w:val="clear"/>
        </w:rPr>
        <w:t xml:space="preserve">čkom tvrtkom. Radi obavljanja gospodarske djelatnosti jedna fizička osoba može obavljati više zajedničkih obrta. Ako fizička osoba pristupi u obrt ili istupi iz zajedničkog obrta, obavljanje obrta se nastavlja.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Orta</w:t>
      </w:r>
      <w:r>
        <w:rPr>
          <w:rFonts w:ascii="Calibri" w:hAnsi="Calibri" w:cs="Calibri" w:eastAsia="Calibri"/>
          <w:color w:val="auto"/>
          <w:spacing w:val="0"/>
          <w:position w:val="0"/>
          <w:sz w:val="22"/>
          <w:shd w:fill="auto" w:val="clear"/>
        </w:rPr>
        <w:t xml:space="preserve">štvo je normirano Zakonom o obveznim odnosima. To je zajednica osoba i dobara bez pravne osobnosti. Ugovorom o ortakluku uzajamno se obvezuju dvije ili više osoba uložiti svoj rad i/ili imovinu radi postizanja zajedničkog cilja. Ugovor o ortakluku je neformalan jer za sklapanje ugovora ne postoji unaprijed propisani oblik.</w:t>
      </w:r>
    </w:p>
    <w:p>
      <w:pPr>
        <w:spacing w:before="0" w:after="0" w:line="240"/>
        <w:ind w:right="0" w:left="103" w:firstLine="0"/>
        <w:jc w:val="left"/>
        <w:rPr>
          <w:rFonts w:ascii="Calibri" w:hAnsi="Calibri" w:cs="Calibri" w:eastAsia="Calibri"/>
          <w:b/>
          <w:color w:val="4472C4"/>
          <w:spacing w:val="0"/>
          <w:position w:val="0"/>
          <w:sz w:val="3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Obavljanje obrta uz radni odnos</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 mo</w:t>
      </w:r>
      <w:r>
        <w:rPr>
          <w:rFonts w:ascii="Calibri" w:hAnsi="Calibri" w:cs="Calibri" w:eastAsia="Calibri"/>
          <w:color w:val="auto"/>
          <w:spacing w:val="0"/>
          <w:position w:val="0"/>
          <w:sz w:val="22"/>
          <w:shd w:fill="auto" w:val="clear"/>
        </w:rPr>
        <w:t xml:space="preserve">že obavljati osoba u radnom odnosu, ako ispunjava opće i posebne uvjete obavljanja obrta (vidi poglavlje Uvjeti za otvaranje obrta).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Radom u obrtu ostvaruju se prava u vezi s radnim odnosom, pa tako me</w:t>
      </w:r>
      <w:r>
        <w:rPr>
          <w:rFonts w:ascii="Calibri" w:hAnsi="Calibri" w:cs="Calibri" w:eastAsia="Calibri"/>
          <w:color w:val="auto"/>
          <w:spacing w:val="0"/>
          <w:position w:val="0"/>
          <w:sz w:val="22"/>
          <w:shd w:fill="auto" w:val="clear"/>
        </w:rPr>
        <w:t xml:space="preserve">đu njima i pravo na mirovinsko i zdravstveno osiguranje. Obrtnik koji uz radni odnos ima otvoren obrt obveznik je doprinosa za mirovinsko i zdravstveno osiguranje i kao obrtnik i kao radnik. To znači da je dužan i u obrtu plaćati doprinose za obvezna osiguranja koja obuhvaćaju mirovinsko i zdravstveno osiguranje, s time da se doprinosi plaćaju prema ostvarenom dohotku, odnosno prema godišnjoj prijavi poreza na dohodak.</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Umirovljenici u obrtu</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Kada osoba ostvari pravo na mirovinu vi</w:t>
      </w:r>
      <w:r>
        <w:rPr>
          <w:rFonts w:ascii="Calibri" w:hAnsi="Calibri" w:cs="Calibri" w:eastAsia="Calibri"/>
          <w:color w:val="auto"/>
          <w:spacing w:val="0"/>
          <w:position w:val="0"/>
          <w:sz w:val="22"/>
          <w:shd w:fill="auto" w:val="clear"/>
        </w:rPr>
        <w:t xml:space="preserve">še nije u sustavu mirovinskog osiguranja, odnosno prestaje njezin status mirovinskog osiguranika. Ako umirovljenik i dalje želi obavljati neku djelatnost za koju postoji obveza uspostavljanja statusa mirovinskog osiguranika, kao što je obrt, isplata mirovine obustavlja se za vrijeme obavljanja te djelatnosti.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nekim slu</w:t>
      </w:r>
      <w:r>
        <w:rPr>
          <w:rFonts w:ascii="Calibri" w:hAnsi="Calibri" w:cs="Calibri" w:eastAsia="Calibri"/>
          <w:color w:val="auto"/>
          <w:spacing w:val="0"/>
          <w:position w:val="0"/>
          <w:sz w:val="22"/>
          <w:shd w:fill="auto" w:val="clear"/>
        </w:rPr>
        <w:t xml:space="preserve">čajevima, iznimno se dopušta obavljanje djelatnosti ili zapošljavanje umirovljenika, a da se isplata mirovine ne obustavlja, pa tako umirovljenici bez obustave mirovine mogu:</w:t>
      </w:r>
    </w:p>
    <w:p>
      <w:pPr>
        <w:widowControl w:val="false"/>
        <w:numPr>
          <w:ilvl w:val="0"/>
          <w:numId w:val="15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obavljati doma</w:t>
      </w:r>
      <w:r>
        <w:rPr>
          <w:rFonts w:ascii="Calibri" w:hAnsi="Calibri" w:cs="Calibri" w:eastAsia="Calibri"/>
          <w:color w:val="auto"/>
          <w:spacing w:val="0"/>
          <w:position w:val="0"/>
          <w:sz w:val="22"/>
          <w:shd w:fill="auto" w:val="clear"/>
        </w:rPr>
        <w:t xml:space="preserve">ću radinost kod kuće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izrada proizvoda kod ku</w:t>
      </w:r>
      <w:r>
        <w:rPr>
          <w:rFonts w:ascii="Calibri" w:hAnsi="Calibri" w:cs="Calibri" w:eastAsia="Calibri"/>
          <w:color w:val="auto"/>
          <w:spacing w:val="0"/>
          <w:position w:val="0"/>
          <w:sz w:val="22"/>
          <w:shd w:fill="auto" w:val="clear"/>
        </w:rPr>
        <w:t xml:space="preserve">će osobnim radom;</w:t>
      </w:r>
    </w:p>
    <w:p>
      <w:pPr>
        <w:widowControl w:val="false"/>
        <w:numPr>
          <w:ilvl w:val="0"/>
          <w:numId w:val="15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obavljati sporedno zanimanje kod ku</w:t>
      </w:r>
      <w:r>
        <w:rPr>
          <w:rFonts w:ascii="Calibri" w:hAnsi="Calibri" w:cs="Calibri" w:eastAsia="Calibri"/>
          <w:color w:val="auto"/>
          <w:spacing w:val="0"/>
          <w:position w:val="0"/>
          <w:sz w:val="22"/>
          <w:shd w:fill="auto" w:val="clear"/>
        </w:rPr>
        <w:t xml:space="preserve">će, odnosno kod naručitelja usluge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obavljanje uslu</w:t>
      </w:r>
      <w:r>
        <w:rPr>
          <w:rFonts w:ascii="Calibri" w:hAnsi="Calibri" w:cs="Calibri" w:eastAsia="Calibri"/>
          <w:color w:val="auto"/>
          <w:spacing w:val="0"/>
          <w:position w:val="0"/>
          <w:sz w:val="22"/>
          <w:shd w:fill="auto" w:val="clear"/>
        </w:rPr>
        <w:t xml:space="preserve">žnih djelatnosti;</w:t>
      </w:r>
    </w:p>
    <w:p>
      <w:pPr>
        <w:widowControl w:val="false"/>
        <w:numPr>
          <w:ilvl w:val="0"/>
          <w:numId w:val="15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pomagati u obrtu obrtniku </w:t>
      </w:r>
      <w:r>
        <w:rPr>
          <w:rFonts w:ascii="Calibri" w:hAnsi="Calibri" w:cs="Calibri" w:eastAsia="Calibri"/>
          <w:color w:val="auto"/>
          <w:spacing w:val="0"/>
          <w:position w:val="0"/>
          <w:sz w:val="22"/>
          <w:shd w:fill="auto" w:val="clear"/>
        </w:rPr>
        <w:t xml:space="preserve">članu obiteljskog kućanstva </w:t>
      </w:r>
    </w:p>
    <w:p>
      <w:pPr>
        <w:widowControl w:val="false"/>
        <w:numPr>
          <w:ilvl w:val="0"/>
          <w:numId w:val="15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zaposliti se kod poslodavca najvi</w:t>
      </w:r>
      <w:r>
        <w:rPr>
          <w:rFonts w:ascii="Calibri" w:hAnsi="Calibri" w:cs="Calibri" w:eastAsia="Calibri"/>
          <w:color w:val="auto"/>
          <w:spacing w:val="0"/>
          <w:position w:val="0"/>
          <w:sz w:val="22"/>
          <w:shd w:fill="auto" w:val="clear"/>
        </w:rPr>
        <w:t xml:space="preserve">še do polovine punoga radnog vremena</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Tako</w:t>
      </w:r>
      <w:r>
        <w:rPr>
          <w:rFonts w:ascii="Calibri" w:hAnsi="Calibri" w:cs="Calibri" w:eastAsia="Calibri"/>
          <w:color w:val="auto"/>
          <w:spacing w:val="0"/>
          <w:position w:val="0"/>
          <w:sz w:val="22"/>
          <w:shd w:fill="auto" w:val="clear"/>
        </w:rPr>
        <w:t xml:space="preserve">đer, </w:t>
      </w:r>
      <w:r>
        <w:rPr>
          <w:rFonts w:ascii="Calibri" w:hAnsi="Calibri" w:cs="Calibri" w:eastAsia="Calibri"/>
          <w:color w:val="auto"/>
          <w:spacing w:val="0"/>
          <w:position w:val="0"/>
          <w:sz w:val="22"/>
          <w:shd w:fill="FFFFFF" w:val="clear"/>
        </w:rPr>
        <w:t xml:space="preserve">korisniku invalidske mirovine zbog profesionalne nesposobnosti za rad, odnosno djelomičnog gubitka radne sposobnosti,</w:t>
      </w:r>
      <w:r>
        <w:rPr>
          <w:rFonts w:ascii="Calibri" w:hAnsi="Calibri" w:cs="Calibri" w:eastAsia="Calibri"/>
          <w:b/>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koji se zaposli ili počne obavljati djelatnost na temelju koje postoji obveza na osiguranje, isplata mirovine se ne obustavlja, ali se određuje nova svota mirovine koja se isplaćuje za vrijeme zaposlenja. Visina mirovine ovoga korisnika ovisi o tome je li riječ o zaposlenome ili nezaposlenome invalidu rada.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Po</w:t>
      </w:r>
      <w:r>
        <w:rPr>
          <w:rFonts w:ascii="Calibri" w:hAnsi="Calibri" w:cs="Calibri" w:eastAsia="Calibri"/>
          <w:b/>
          <w:color w:val="4472C4"/>
          <w:spacing w:val="0"/>
          <w:position w:val="0"/>
          <w:sz w:val="32"/>
          <w:shd w:fill="auto" w:val="clear"/>
        </w:rPr>
        <w:t xml:space="preserve">četak rada obrta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Upisom obrta u Obrtni registar obrtnik je du</w:t>
      </w:r>
      <w:r>
        <w:rPr>
          <w:rFonts w:ascii="Calibri" w:hAnsi="Calibri" w:cs="Calibri" w:eastAsia="Calibri"/>
          <w:color w:val="auto"/>
          <w:spacing w:val="0"/>
          <w:position w:val="0"/>
          <w:sz w:val="22"/>
          <w:shd w:fill="auto" w:val="clear"/>
        </w:rPr>
        <w:t xml:space="preserve">žan početi s obavljanjem obrta u roku od godine dana od dana izdavanja obrtnice.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Obrtnik je du</w:t>
      </w:r>
      <w:r>
        <w:rPr>
          <w:rFonts w:ascii="Calibri" w:hAnsi="Calibri" w:cs="Calibri" w:eastAsia="Calibri"/>
          <w:color w:val="auto"/>
          <w:spacing w:val="0"/>
          <w:position w:val="0"/>
          <w:sz w:val="22"/>
          <w:shd w:fill="auto" w:val="clear"/>
        </w:rPr>
        <w:t xml:space="preserve">žan najkasnije osam dana prije početka obavljanja obrta prijaviti obavljanje obrta mjesno nadležnom upravnom tijelu.</w:t>
      </w:r>
    </w:p>
    <w:p>
      <w:pPr>
        <w:spacing w:before="0" w:after="0" w:line="240"/>
        <w:ind w:right="0" w:left="103" w:firstLine="0"/>
        <w:jc w:val="left"/>
        <w:rPr>
          <w:rFonts w:ascii="Calibri" w:hAnsi="Calibri" w:cs="Calibri" w:eastAsia="Calibri"/>
          <w:b/>
          <w:color w:val="4472C4"/>
          <w:spacing w:val="0"/>
          <w:position w:val="0"/>
          <w:sz w:val="32"/>
          <w:shd w:fill="auto" w:val="clear"/>
        </w:rPr>
      </w:pPr>
    </w:p>
    <w:p>
      <w:pPr>
        <w:spacing w:before="0" w:after="0" w:line="240"/>
        <w:ind w:right="0" w:left="103" w:firstLine="0"/>
        <w:jc w:val="left"/>
        <w:rPr>
          <w:rFonts w:ascii="Calibri" w:hAnsi="Calibri" w:cs="Calibri" w:eastAsia="Calibri"/>
          <w:b/>
          <w:color w:val="auto"/>
          <w:spacing w:val="0"/>
          <w:position w:val="0"/>
          <w:sz w:val="32"/>
          <w:shd w:fill="auto" w:val="clear"/>
        </w:rPr>
      </w:pPr>
      <w:r>
        <w:rPr>
          <w:rFonts w:ascii="Calibri" w:hAnsi="Calibri" w:cs="Calibri" w:eastAsia="Calibri"/>
          <w:b/>
          <w:color w:val="4472C4"/>
          <w:spacing w:val="0"/>
          <w:position w:val="0"/>
          <w:sz w:val="32"/>
          <w:shd w:fill="auto" w:val="clear"/>
        </w:rPr>
        <w:t xml:space="preserve">Tvrtka i sjedi</w:t>
      </w:r>
      <w:r>
        <w:rPr>
          <w:rFonts w:ascii="Calibri" w:hAnsi="Calibri" w:cs="Calibri" w:eastAsia="Calibri"/>
          <w:b/>
          <w:color w:val="4472C4"/>
          <w:spacing w:val="0"/>
          <w:position w:val="0"/>
          <w:sz w:val="32"/>
          <w:shd w:fill="auto" w:val="clear"/>
        </w:rPr>
        <w:t xml:space="preserve">šte obrta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Tvrtka je ime pod kojim obrt posluje. Tvrtka sadr</w:t>
      </w:r>
      <w:r>
        <w:rPr>
          <w:rFonts w:ascii="Calibri" w:hAnsi="Calibri" w:cs="Calibri" w:eastAsia="Calibri"/>
          <w:color w:val="auto"/>
          <w:spacing w:val="0"/>
          <w:position w:val="0"/>
          <w:sz w:val="22"/>
          <w:shd w:fill="auto" w:val="clear"/>
        </w:rPr>
        <w:t xml:space="preserve">ži naziv obrta, oznaku obrta, ime i prezime obrtnika i sjedište, a može sadržavati i posebne oznake.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Tvrtka se mora istaknuti na adresi sjedi</w:t>
      </w:r>
      <w:r>
        <w:rPr>
          <w:rFonts w:ascii="Calibri" w:hAnsi="Calibri" w:cs="Calibri" w:eastAsia="Calibri"/>
          <w:color w:val="auto"/>
          <w:spacing w:val="0"/>
          <w:position w:val="0"/>
          <w:sz w:val="22"/>
          <w:shd w:fill="auto" w:val="clear"/>
        </w:rPr>
        <w:t xml:space="preserve">šta obrta i izdvojenih pogona u kojima se obavlja obrt ili na mjestu gdje se obrt obavlja, ako se radi o obrtima za koje nije potreban prostor.</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 mo</w:t>
      </w:r>
      <w:r>
        <w:rPr>
          <w:rFonts w:ascii="Calibri" w:hAnsi="Calibri" w:cs="Calibri" w:eastAsia="Calibri"/>
          <w:color w:val="auto"/>
          <w:spacing w:val="0"/>
          <w:position w:val="0"/>
          <w:sz w:val="22"/>
          <w:shd w:fill="auto" w:val="clear"/>
        </w:rPr>
        <w:t xml:space="preserve">že upotrebljavati i skraćeni naziv tvrtke koji sadrži naziv obrta te ime i prezime obrtnika.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Sjedi</w:t>
      </w:r>
      <w:r>
        <w:rPr>
          <w:rFonts w:ascii="Calibri" w:hAnsi="Calibri" w:cs="Calibri" w:eastAsia="Calibri"/>
          <w:color w:val="auto"/>
          <w:spacing w:val="0"/>
          <w:position w:val="0"/>
          <w:sz w:val="22"/>
          <w:shd w:fill="auto" w:val="clear"/>
        </w:rPr>
        <w:t xml:space="preserve">šte obrta je mjesto u kojem se obavlja obrt. Ako se obrt obavlja u više mjesta, sjedište je u jednome od mjesta koje obrtnik odredi. Ako za obavljanje obrta nije potreban prostor, sjedište obrta je mjesto u kojemu obrtnik ima prebivalište, odnosno boravište.</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Privremena obustava obrta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Obrtnik mo</w:t>
      </w:r>
      <w:r>
        <w:rPr>
          <w:rFonts w:ascii="Calibri" w:hAnsi="Calibri" w:cs="Calibri" w:eastAsia="Calibri"/>
          <w:color w:val="auto"/>
          <w:spacing w:val="0"/>
          <w:position w:val="0"/>
          <w:sz w:val="22"/>
          <w:shd w:fill="auto" w:val="clear"/>
        </w:rPr>
        <w:t xml:space="preserve">že privremeno obustaviti obavljanje obrta u trajanju do jedne godine, o čemu pisano izvješćuje nadležno upravno tijelo u roku od 30 dana od dana obustave.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Iznimno, obrtnik mo</w:t>
      </w:r>
      <w:r>
        <w:rPr>
          <w:rFonts w:ascii="Calibri" w:hAnsi="Calibri" w:cs="Calibri" w:eastAsia="Calibri"/>
          <w:color w:val="auto"/>
          <w:spacing w:val="0"/>
          <w:position w:val="0"/>
          <w:sz w:val="22"/>
          <w:shd w:fill="auto" w:val="clear"/>
        </w:rPr>
        <w:t xml:space="preserve">že privremeno obustaviti obavljanje obrta u trajanju do tri godine, kada koristi rodiljni, odnosno roditeljski dopust do navršene treće godine djetetova života, odnosno do osme godine djetetova života kada koristi pravo na njegu djeteta s težim smetnjama u razvoju. Obrtnik može obustaviti obavljanje obrta dulje od jedne godine u slučaju bolesti ili nastupa više sile.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ponovnom po</w:t>
      </w:r>
      <w:r>
        <w:rPr>
          <w:rFonts w:ascii="Calibri" w:hAnsi="Calibri" w:cs="Calibri" w:eastAsia="Calibri"/>
          <w:color w:val="auto"/>
          <w:spacing w:val="0"/>
          <w:position w:val="0"/>
          <w:sz w:val="22"/>
          <w:shd w:fill="auto" w:val="clear"/>
        </w:rPr>
        <w:t xml:space="preserve">četku obavljanja obrta obrtnik je dužan pisano izvijestiti nadležno upravno tijelo najkasnije u roku od sedam dana po isteku vremena privremene obustave obavljanja obrta. Privremena obustava obavljanja obrta može se prijaviti za sjedište obrta i za izdvojeni pogon obrta.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privremenoj obustavi i ponovnom po</w:t>
      </w:r>
      <w:r>
        <w:rPr>
          <w:rFonts w:ascii="Calibri" w:hAnsi="Calibri" w:cs="Calibri" w:eastAsia="Calibri"/>
          <w:color w:val="auto"/>
          <w:spacing w:val="0"/>
          <w:position w:val="0"/>
          <w:sz w:val="22"/>
          <w:shd w:fill="auto" w:val="clear"/>
        </w:rPr>
        <w:t xml:space="preserve">četku obavljanja djelatnosti nadležni ured donosi rješenje.</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Zatvaranje obrta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Nadle</w:t>
      </w:r>
      <w:r>
        <w:rPr>
          <w:rFonts w:ascii="Calibri" w:hAnsi="Calibri" w:cs="Calibri" w:eastAsia="Calibri"/>
          <w:color w:val="auto"/>
          <w:spacing w:val="0"/>
          <w:position w:val="0"/>
          <w:sz w:val="22"/>
          <w:shd w:fill="auto" w:val="clear"/>
        </w:rPr>
        <w:t xml:space="preserve">žno upravno tijelo koje izdaje obrtnicu, obavlja i odjavu obrta, odnosno rješenjem utvrđuje prestanak obrta i po pravomoćnosti rješenja briše obrt iz Obrtnog registra.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 prestaje odjavom ili po sili zakona.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 prestaje po sili zakona, primjerice, u slu</w:t>
      </w:r>
      <w:r>
        <w:rPr>
          <w:rFonts w:ascii="Calibri" w:hAnsi="Calibri" w:cs="Calibri" w:eastAsia="Calibri"/>
          <w:color w:val="auto"/>
          <w:spacing w:val="0"/>
          <w:position w:val="0"/>
          <w:sz w:val="22"/>
          <w:shd w:fill="auto" w:val="clear"/>
        </w:rPr>
        <w:t xml:space="preserve">čaju smrti obrtnika, ako se ne nastavi vođenje obrta, ako je obrtnik pravomoćnom sudskom presudom osuđen na kaznu zatvora za kazneno djelo povezano s obavljanjem obrta, ako obrtnik ne započne obavljati obrt u roku godine dana od dana izdavanja obrtnice i dr.</w:t>
      </w:r>
    </w:p>
    <w:p>
      <w:pPr>
        <w:spacing w:before="0" w:after="160" w:line="259"/>
        <w:ind w:right="0" w:left="0" w:firstLine="0"/>
        <w:jc w:val="both"/>
        <w:rPr>
          <w:rFonts w:ascii="Calibri" w:hAnsi="Calibri" w:cs="Calibri" w:eastAsia="Calibri"/>
          <w:b/>
          <w:color w:val="4472C4"/>
          <w:spacing w:val="0"/>
          <w:position w:val="0"/>
          <w:sz w:val="32"/>
          <w:shd w:fill="auto" w:val="clear"/>
        </w:rPr>
      </w:pPr>
    </w:p>
    <w:p>
      <w:pPr>
        <w:spacing w:before="0" w:after="160" w:line="259"/>
        <w:ind w:right="0" w:left="0" w:firstLine="0"/>
        <w:jc w:val="both"/>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Razlika u registraciji obrta i trgova</w:t>
      </w:r>
      <w:r>
        <w:rPr>
          <w:rFonts w:ascii="Calibri" w:hAnsi="Calibri" w:cs="Calibri" w:eastAsia="Calibri"/>
          <w:b/>
          <w:color w:val="4472C4"/>
          <w:spacing w:val="0"/>
          <w:position w:val="0"/>
          <w:sz w:val="32"/>
          <w:shd w:fill="auto" w:val="clear"/>
        </w:rPr>
        <w:t xml:space="preserve">čkog društva</w:t>
      </w:r>
    </w:p>
    <w:p>
      <w:pPr>
        <w:spacing w:before="0" w:after="160" w:line="259"/>
        <w:ind w:right="0" w:left="0" w:firstLine="0"/>
        <w:jc w:val="both"/>
        <w:rPr>
          <w:rFonts w:ascii="Calibri" w:hAnsi="Calibri" w:cs="Calibri" w:eastAsia="Calibri"/>
          <w:color w:val="auto"/>
          <w:spacing w:val="0"/>
          <w:position w:val="0"/>
          <w:sz w:val="22"/>
          <w:shd w:fill="auto" w:val="clear"/>
        </w:rPr>
      </w:pPr>
    </w:p>
    <w:tbl>
      <w:tblPr/>
      <w:tblGrid>
        <w:gridCol w:w="3076"/>
        <w:gridCol w:w="3073"/>
        <w:gridCol w:w="2897"/>
      </w:tblGrid>
      <w:tr>
        <w:trPr>
          <w:trHeight w:val="1" w:hRule="atLeast"/>
          <w:jc w:val="left"/>
        </w:trPr>
        <w:tc>
          <w:tcPr>
            <w:tcW w:w="30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OPIS</w:t>
            </w:r>
          </w:p>
        </w:tc>
        <w:tc>
          <w:tcPr>
            <w:tcW w:w="307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OBRT</w:t>
            </w:r>
          </w:p>
        </w:tc>
        <w:tc>
          <w:tcPr>
            <w:tcW w:w="289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TRGOVA</w:t>
            </w:r>
            <w:r>
              <w:rPr>
                <w:rFonts w:ascii="Calibri" w:hAnsi="Calibri" w:cs="Calibri" w:eastAsia="Calibri"/>
                <w:b/>
                <w:color w:val="auto"/>
                <w:spacing w:val="0"/>
                <w:position w:val="0"/>
                <w:sz w:val="22"/>
                <w:shd w:fill="auto" w:val="clear"/>
              </w:rPr>
              <w:t xml:space="preserve">ČKO DRUŠTVO</w:t>
            </w:r>
          </w:p>
        </w:tc>
      </w:tr>
      <w:tr>
        <w:trPr>
          <w:trHeight w:val="1" w:hRule="atLeast"/>
          <w:jc w:val="left"/>
        </w:trPr>
        <w:tc>
          <w:tcPr>
            <w:tcW w:w="30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Temeljni kapital</w:t>
            </w:r>
          </w:p>
        </w:tc>
        <w:tc>
          <w:tcPr>
            <w:tcW w:w="307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Nema</w:t>
            </w:r>
          </w:p>
        </w:tc>
        <w:tc>
          <w:tcPr>
            <w:tcW w:w="289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10,00 kuna za j.d.o.o.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20.000,00 kuna za d.o.o.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200.000,00 kuna za d.d.</w:t>
            </w:r>
          </w:p>
        </w:tc>
      </w:tr>
      <w:tr>
        <w:trPr>
          <w:trHeight w:val="1" w:hRule="atLeast"/>
          <w:jc w:val="left"/>
        </w:trPr>
        <w:tc>
          <w:tcPr>
            <w:tcW w:w="30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Tro</w:t>
            </w:r>
            <w:r>
              <w:rPr>
                <w:rFonts w:ascii="Calibri" w:hAnsi="Calibri" w:cs="Calibri" w:eastAsia="Calibri"/>
                <w:b/>
                <w:color w:val="auto"/>
                <w:spacing w:val="0"/>
                <w:position w:val="0"/>
                <w:sz w:val="22"/>
                <w:shd w:fill="auto" w:val="clear"/>
              </w:rPr>
              <w:t xml:space="preserve">škovi osnivanja</w:t>
            </w:r>
          </w:p>
        </w:tc>
        <w:tc>
          <w:tcPr>
            <w:tcW w:w="307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Nema</w:t>
            </w:r>
          </w:p>
        </w:tc>
        <w:tc>
          <w:tcPr>
            <w:tcW w:w="289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oko 800,00 kuna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6.000,00 kuna</w:t>
            </w:r>
          </w:p>
        </w:tc>
      </w:tr>
      <w:tr>
        <w:trPr>
          <w:trHeight w:val="1" w:hRule="atLeast"/>
          <w:jc w:val="left"/>
        </w:trPr>
        <w:tc>
          <w:tcPr>
            <w:tcW w:w="30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Vrijeme potrebno za registraciju/osnivanje</w:t>
            </w:r>
          </w:p>
        </w:tc>
        <w:tc>
          <w:tcPr>
            <w:tcW w:w="307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Obi</w:t>
            </w:r>
            <w:r>
              <w:rPr>
                <w:rFonts w:ascii="Calibri" w:hAnsi="Calibri" w:cs="Calibri" w:eastAsia="Calibri"/>
                <w:color w:val="auto"/>
                <w:spacing w:val="0"/>
                <w:position w:val="0"/>
                <w:sz w:val="22"/>
                <w:shd w:fill="auto" w:val="clear"/>
              </w:rPr>
              <w:t xml:space="preserve">čno od 1 do 3 dana, a maksimalno 15 dana</w:t>
            </w:r>
          </w:p>
        </w:tc>
        <w:tc>
          <w:tcPr>
            <w:tcW w:w="289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dana</w:t>
            </w:r>
          </w:p>
        </w:tc>
      </w:tr>
      <w:tr>
        <w:trPr>
          <w:trHeight w:val="1" w:hRule="atLeast"/>
          <w:jc w:val="left"/>
        </w:trPr>
        <w:tc>
          <w:tcPr>
            <w:tcW w:w="30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Mjesto registracije</w:t>
            </w:r>
          </w:p>
        </w:tc>
        <w:tc>
          <w:tcPr>
            <w:tcW w:w="307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Nadle</w:t>
            </w:r>
            <w:r>
              <w:rPr>
                <w:rFonts w:ascii="Calibri" w:hAnsi="Calibri" w:cs="Calibri" w:eastAsia="Calibri"/>
                <w:color w:val="auto"/>
                <w:spacing w:val="0"/>
                <w:position w:val="0"/>
                <w:sz w:val="22"/>
                <w:shd w:fill="auto" w:val="clear"/>
              </w:rPr>
              <w:t xml:space="preserve">žno upravno tijelo</w:t>
            </w: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https://portor.gov.hr/</w:t>
              </w:r>
            </w:hyperlink>
            <w:r>
              <w:rPr>
                <w:rFonts w:ascii="Calibri" w:hAnsi="Calibri" w:cs="Calibri" w:eastAsia="Calibri"/>
                <w:color w:val="auto"/>
                <w:spacing w:val="0"/>
                <w:position w:val="0"/>
                <w:sz w:val="22"/>
                <w:shd w:fill="auto" w:val="clear"/>
              </w:rPr>
              <w:t xml:space="preserve"> </w:t>
            </w:r>
          </w:p>
        </w:tc>
        <w:tc>
          <w:tcPr>
            <w:tcW w:w="289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Trgova</w:t>
            </w:r>
            <w:r>
              <w:rPr>
                <w:rFonts w:ascii="Calibri" w:hAnsi="Calibri" w:cs="Calibri" w:eastAsia="Calibri"/>
                <w:color w:val="auto"/>
                <w:spacing w:val="0"/>
                <w:position w:val="0"/>
                <w:sz w:val="22"/>
                <w:shd w:fill="auto" w:val="clear"/>
              </w:rPr>
              <w:t xml:space="preserve">čki sud</w:t>
            </w:r>
          </w:p>
        </w:tc>
      </w:tr>
      <w:tr>
        <w:trPr>
          <w:trHeight w:val="1" w:hRule="atLeast"/>
          <w:jc w:val="left"/>
        </w:trPr>
        <w:tc>
          <w:tcPr>
            <w:tcW w:w="30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Odgovornost</w:t>
            </w:r>
          </w:p>
        </w:tc>
        <w:tc>
          <w:tcPr>
            <w:tcW w:w="307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spacing w:val="0"/>
                <w:position w:val="0"/>
                <w:sz w:val="22"/>
                <w:shd w:fill="auto" w:val="clear"/>
              </w:rPr>
            </w:pPr>
            <w:r>
              <w:rPr>
                <w:rFonts w:ascii="Calibri" w:hAnsi="Calibri" w:cs="Calibri" w:eastAsia="Calibri"/>
                <w:color w:val="auto"/>
                <w:spacing w:val="0"/>
                <w:position w:val="0"/>
                <w:sz w:val="22"/>
                <w:shd w:fill="auto" w:val="clear"/>
              </w:rPr>
              <w:t xml:space="preserve">Cjelokupnom imovinom obrtnika</w:t>
            </w:r>
            <w:r>
              <w:rPr>
                <w:rFonts w:ascii="Calibri" w:hAnsi="Calibri" w:cs="Calibri" w:eastAsia="Calibri"/>
                <w:color w:val="4472C4"/>
                <w:spacing w:val="0"/>
                <w:position w:val="0"/>
                <w:sz w:val="22"/>
                <w:shd w:fill="auto" w:val="clear"/>
                <w:vertAlign w:val="superscript"/>
              </w:rPr>
              <w:t xml:space="preserve">**</w:t>
            </w:r>
          </w:p>
        </w:tc>
        <w:tc>
          <w:tcPr>
            <w:tcW w:w="289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Visinom temeljnog kapitala</w:t>
            </w:r>
          </w:p>
        </w:tc>
      </w:tr>
      <w:tr>
        <w:trPr>
          <w:trHeight w:val="1" w:hRule="atLeast"/>
          <w:jc w:val="left"/>
        </w:trPr>
        <w:tc>
          <w:tcPr>
            <w:tcW w:w="30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Knjigovodstvo</w:t>
            </w:r>
          </w:p>
        </w:tc>
        <w:tc>
          <w:tcPr>
            <w:tcW w:w="307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Jednostavno knjigovodstvo u skladu sa Zakonom o porezu na dohodak</w:t>
            </w:r>
          </w:p>
        </w:tc>
        <w:tc>
          <w:tcPr>
            <w:tcW w:w="289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Dvojno knjigovodstvo u skladu sa Zakonom o ra</w:t>
            </w:r>
            <w:r>
              <w:rPr>
                <w:rFonts w:ascii="Calibri" w:hAnsi="Calibri" w:cs="Calibri" w:eastAsia="Calibri"/>
                <w:color w:val="auto"/>
                <w:spacing w:val="0"/>
                <w:position w:val="0"/>
                <w:sz w:val="22"/>
                <w:shd w:fill="auto" w:val="clear"/>
              </w:rPr>
              <w:t xml:space="preserve">čunovodstvu</w:t>
            </w:r>
          </w:p>
        </w:tc>
      </w:tr>
      <w:tr>
        <w:trPr>
          <w:trHeight w:val="1" w:hRule="atLeast"/>
          <w:jc w:val="left"/>
        </w:trPr>
        <w:tc>
          <w:tcPr>
            <w:tcW w:w="30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Članstvo u Komori</w:t>
            </w:r>
          </w:p>
        </w:tc>
        <w:tc>
          <w:tcPr>
            <w:tcW w:w="307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Hrvatska obrtni</w:t>
            </w:r>
            <w:r>
              <w:rPr>
                <w:rFonts w:ascii="Calibri" w:hAnsi="Calibri" w:cs="Calibri" w:eastAsia="Calibri"/>
                <w:color w:val="auto"/>
                <w:spacing w:val="0"/>
                <w:position w:val="0"/>
                <w:sz w:val="22"/>
                <w:shd w:fill="auto" w:val="clear"/>
              </w:rPr>
              <w:t xml:space="preserve">čka komora</w:t>
            </w:r>
          </w:p>
        </w:tc>
        <w:tc>
          <w:tcPr>
            <w:tcW w:w="289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Hrvatska gospodarska komora</w:t>
            </w:r>
          </w:p>
        </w:tc>
      </w:tr>
      <w:tr>
        <w:trPr>
          <w:trHeight w:val="1" w:hRule="atLeast"/>
          <w:jc w:val="left"/>
        </w:trPr>
        <w:tc>
          <w:tcPr>
            <w:tcW w:w="30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Djelatnosti </w:t>
            </w:r>
          </w:p>
        </w:tc>
        <w:tc>
          <w:tcPr>
            <w:tcW w:w="307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Sve dopu</w:t>
            </w:r>
            <w:r>
              <w:rPr>
                <w:rFonts w:ascii="Calibri" w:hAnsi="Calibri" w:cs="Calibri" w:eastAsia="Calibri"/>
                <w:color w:val="auto"/>
                <w:spacing w:val="0"/>
                <w:position w:val="0"/>
                <w:sz w:val="22"/>
                <w:shd w:fill="auto" w:val="clear"/>
              </w:rPr>
              <w:t xml:space="preserve">štene gospodarske djelatnosti</w:t>
            </w:r>
          </w:p>
        </w:tc>
        <w:tc>
          <w:tcPr>
            <w:tcW w:w="289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Sve dopu</w:t>
            </w:r>
            <w:r>
              <w:rPr>
                <w:rFonts w:ascii="Calibri" w:hAnsi="Calibri" w:cs="Calibri" w:eastAsia="Calibri"/>
                <w:color w:val="auto"/>
                <w:spacing w:val="0"/>
                <w:position w:val="0"/>
                <w:sz w:val="22"/>
                <w:shd w:fill="auto" w:val="clear"/>
              </w:rPr>
              <w:t xml:space="preserve">štene gospodarske djelatnosti</w:t>
            </w:r>
          </w:p>
        </w:tc>
      </w:tr>
      <w:tr>
        <w:trPr>
          <w:trHeight w:val="1" w:hRule="atLeast"/>
          <w:jc w:val="left"/>
        </w:trPr>
        <w:tc>
          <w:tcPr>
            <w:tcW w:w="30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Porezne stope</w:t>
            </w:r>
          </w:p>
        </w:tc>
        <w:tc>
          <w:tcPr>
            <w:tcW w:w="307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Porez na dohodak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20% i 30%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w:t>
            </w:r>
            <w:r>
              <w:rPr>
                <w:rFonts w:ascii="Calibri" w:hAnsi="Calibri" w:cs="Calibri" w:eastAsia="Calibri"/>
                <w:color w:val="auto"/>
                <w:spacing w:val="0"/>
                <w:position w:val="0"/>
                <w:sz w:val="22"/>
                <w:shd w:fill="auto" w:val="clear"/>
              </w:rPr>
              <w:t xml:space="preserve">šalni porez na dohodak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10%</w:t>
            </w:r>
          </w:p>
        </w:tc>
        <w:tc>
          <w:tcPr>
            <w:tcW w:w="289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Porez na dobit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10% za godi</w:t>
            </w:r>
            <w:r>
              <w:rPr>
                <w:rFonts w:ascii="Calibri" w:hAnsi="Calibri" w:cs="Calibri" w:eastAsia="Calibri"/>
                <w:color w:val="auto"/>
                <w:spacing w:val="0"/>
                <w:position w:val="0"/>
                <w:sz w:val="22"/>
                <w:shd w:fill="auto" w:val="clear"/>
              </w:rPr>
              <w:t xml:space="preserve">šnje prihode do 7,5 milijuna kuna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18% za godi</w:t>
            </w:r>
            <w:r>
              <w:rPr>
                <w:rFonts w:ascii="Calibri" w:hAnsi="Calibri" w:cs="Calibri" w:eastAsia="Calibri"/>
                <w:color w:val="auto"/>
                <w:spacing w:val="0"/>
                <w:position w:val="0"/>
                <w:sz w:val="22"/>
                <w:shd w:fill="auto" w:val="clear"/>
              </w:rPr>
              <w:t xml:space="preserve">šnje prihode iznad 7,5 milijuna kuna</w:t>
            </w:r>
          </w:p>
        </w:tc>
      </w:tr>
      <w:tr>
        <w:trPr>
          <w:trHeight w:val="1" w:hRule="atLeast"/>
          <w:jc w:val="left"/>
        </w:trPr>
        <w:tc>
          <w:tcPr>
            <w:tcW w:w="30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Zaposleni</w:t>
            </w:r>
          </w:p>
        </w:tc>
        <w:tc>
          <w:tcPr>
            <w:tcW w:w="307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Nema ograni</w:t>
            </w:r>
            <w:r>
              <w:rPr>
                <w:rFonts w:ascii="Calibri" w:hAnsi="Calibri" w:cs="Calibri" w:eastAsia="Calibri"/>
                <w:color w:val="auto"/>
                <w:spacing w:val="0"/>
                <w:position w:val="0"/>
                <w:sz w:val="22"/>
                <w:shd w:fill="auto" w:val="clear"/>
              </w:rPr>
              <w:t xml:space="preserve">čenja</w:t>
            </w:r>
          </w:p>
        </w:tc>
        <w:tc>
          <w:tcPr>
            <w:tcW w:w="289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Nema ograni</w:t>
            </w:r>
            <w:r>
              <w:rPr>
                <w:rFonts w:ascii="Calibri" w:hAnsi="Calibri" w:cs="Calibri" w:eastAsia="Calibri"/>
                <w:color w:val="auto"/>
                <w:spacing w:val="0"/>
                <w:position w:val="0"/>
                <w:sz w:val="22"/>
                <w:shd w:fill="auto" w:val="clear"/>
              </w:rPr>
              <w:t xml:space="preserve">čenja</w:t>
            </w:r>
          </w:p>
        </w:tc>
      </w:tr>
      <w:tr>
        <w:trPr>
          <w:trHeight w:val="1" w:hRule="atLeast"/>
          <w:jc w:val="left"/>
        </w:trPr>
        <w:tc>
          <w:tcPr>
            <w:tcW w:w="30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Pla</w:t>
            </w:r>
            <w:r>
              <w:rPr>
                <w:rFonts w:ascii="Calibri" w:hAnsi="Calibri" w:cs="Calibri" w:eastAsia="Calibri"/>
                <w:b/>
                <w:color w:val="auto"/>
                <w:spacing w:val="0"/>
                <w:position w:val="0"/>
                <w:sz w:val="22"/>
                <w:shd w:fill="auto" w:val="clear"/>
              </w:rPr>
              <w:t xml:space="preserve">ćanje poreza na dodanu vrijednost (PDV)</w:t>
            </w:r>
          </w:p>
        </w:tc>
        <w:tc>
          <w:tcPr>
            <w:tcW w:w="307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Iznad 300.000,00 kuna napla</w:t>
            </w:r>
            <w:r>
              <w:rPr>
                <w:rFonts w:ascii="Calibri" w:hAnsi="Calibri" w:cs="Calibri" w:eastAsia="Calibri"/>
                <w:color w:val="auto"/>
                <w:spacing w:val="0"/>
                <w:position w:val="0"/>
                <w:sz w:val="22"/>
                <w:shd w:fill="auto" w:val="clear"/>
              </w:rPr>
              <w:t xml:space="preserve">ćenih godišnjih primitaka</w:t>
            </w:r>
          </w:p>
        </w:tc>
        <w:tc>
          <w:tcPr>
            <w:tcW w:w="289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Godi</w:t>
            </w:r>
            <w:r>
              <w:rPr>
                <w:rFonts w:ascii="Calibri" w:hAnsi="Calibri" w:cs="Calibri" w:eastAsia="Calibri"/>
                <w:color w:val="auto"/>
                <w:spacing w:val="0"/>
                <w:position w:val="0"/>
                <w:sz w:val="22"/>
                <w:shd w:fill="auto" w:val="clear"/>
              </w:rPr>
              <w:t xml:space="preserve">šnje isporuke dobara i usluga iznad 300.000,00 kuna</w:t>
            </w:r>
          </w:p>
        </w:tc>
      </w:tr>
      <w:tr>
        <w:trPr>
          <w:trHeight w:val="1" w:hRule="atLeast"/>
          <w:jc w:val="left"/>
        </w:trPr>
        <w:tc>
          <w:tcPr>
            <w:tcW w:w="30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Pomaganje u radu </w:t>
            </w:r>
            <w:r>
              <w:rPr>
                <w:rFonts w:ascii="Calibri" w:hAnsi="Calibri" w:cs="Calibri" w:eastAsia="Calibri"/>
                <w:b/>
                <w:color w:val="auto"/>
                <w:spacing w:val="0"/>
                <w:position w:val="0"/>
                <w:sz w:val="22"/>
                <w:shd w:fill="auto" w:val="clear"/>
              </w:rPr>
              <w:t xml:space="preserve">članova obitelji</w:t>
            </w:r>
          </w:p>
        </w:tc>
        <w:tc>
          <w:tcPr>
            <w:tcW w:w="307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w:t>
            </w:r>
          </w:p>
        </w:tc>
        <w:tc>
          <w:tcPr>
            <w:tcW w:w="289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t>
            </w:r>
          </w:p>
        </w:tc>
      </w:tr>
      <w:tr>
        <w:trPr>
          <w:trHeight w:val="1" w:hRule="atLeast"/>
          <w:jc w:val="left"/>
        </w:trPr>
        <w:tc>
          <w:tcPr>
            <w:tcW w:w="30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Mogu</w:t>
            </w:r>
            <w:r>
              <w:rPr>
                <w:rFonts w:ascii="Calibri" w:hAnsi="Calibri" w:cs="Calibri" w:eastAsia="Calibri"/>
                <w:b/>
                <w:color w:val="auto"/>
                <w:spacing w:val="0"/>
                <w:position w:val="0"/>
                <w:sz w:val="22"/>
                <w:shd w:fill="auto" w:val="clear"/>
              </w:rPr>
              <w:t xml:space="preserve">ćnost privremene obustave rada do 1 godine</w:t>
            </w:r>
          </w:p>
        </w:tc>
        <w:tc>
          <w:tcPr>
            <w:tcW w:w="307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w:t>
            </w:r>
          </w:p>
        </w:tc>
        <w:tc>
          <w:tcPr>
            <w:tcW w:w="289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t>
            </w:r>
          </w:p>
        </w:tc>
      </w:tr>
    </w:tbl>
    <w:p>
      <w:pPr>
        <w:spacing w:before="0" w:after="160" w:line="259"/>
        <w:ind w:right="0" w:left="0" w:firstLine="0"/>
        <w:jc w:val="both"/>
        <w:rPr>
          <w:rFonts w:ascii="Calibri" w:hAnsi="Calibri" w:cs="Calibri" w:eastAsia="Calibri"/>
          <w:i/>
          <w:color w:val="auto"/>
          <w:spacing w:val="0"/>
          <w:position w:val="0"/>
          <w:sz w:val="20"/>
          <w:shd w:fill="auto" w:val="clear"/>
        </w:rPr>
      </w:pPr>
      <w:r>
        <w:rPr>
          <w:rFonts w:ascii="Calibri" w:hAnsi="Calibri" w:cs="Calibri" w:eastAsia="Calibri"/>
          <w:b/>
          <w:color w:val="2E74B5"/>
          <w:spacing w:val="0"/>
          <w:position w:val="0"/>
          <w:sz w:val="20"/>
          <w:shd w:fill="auto" w:val="clear"/>
          <w:vertAlign w:val="superscript"/>
        </w:rPr>
        <w:t xml:space="preserve">** </w:t>
      </w:r>
      <w:r>
        <w:rPr>
          <w:rFonts w:ascii="Calibri" w:hAnsi="Calibri" w:cs="Calibri" w:eastAsia="Calibri"/>
          <w:i/>
          <w:color w:val="auto"/>
          <w:spacing w:val="0"/>
          <w:position w:val="0"/>
          <w:sz w:val="20"/>
          <w:shd w:fill="auto" w:val="clear"/>
        </w:rPr>
        <w:t xml:space="preserve">Ovrha radi ostvarenja nov</w:t>
      </w:r>
      <w:r>
        <w:rPr>
          <w:rFonts w:ascii="Calibri" w:hAnsi="Calibri" w:cs="Calibri" w:eastAsia="Calibri"/>
          <w:i/>
          <w:color w:val="auto"/>
          <w:spacing w:val="0"/>
          <w:position w:val="0"/>
          <w:sz w:val="20"/>
          <w:shd w:fill="auto" w:val="clear"/>
        </w:rPr>
        <w:t xml:space="preserve">čane</w:t>
      </w:r>
      <w:r>
        <w:rPr>
          <w:rFonts w:ascii="Calibri" w:hAnsi="Calibri" w:cs="Calibri" w:eastAsia="Calibri"/>
          <w:i/>
          <w:color w:val="auto"/>
          <w:spacing w:val="-9"/>
          <w:position w:val="0"/>
          <w:sz w:val="20"/>
          <w:shd w:fill="auto" w:val="clear"/>
        </w:rPr>
        <w:t xml:space="preserve"> </w:t>
      </w:r>
      <w:r>
        <w:rPr>
          <w:rFonts w:ascii="Calibri" w:hAnsi="Calibri" w:cs="Calibri" w:eastAsia="Calibri"/>
          <w:i/>
          <w:color w:val="auto"/>
          <w:spacing w:val="0"/>
          <w:position w:val="0"/>
          <w:sz w:val="20"/>
          <w:shd w:fill="auto" w:val="clear"/>
        </w:rPr>
        <w:t xml:space="preserve">tražbine</w:t>
      </w:r>
      <w:r>
        <w:rPr>
          <w:rFonts w:ascii="Calibri" w:hAnsi="Calibri" w:cs="Calibri" w:eastAsia="Calibri"/>
          <w:i/>
          <w:color w:val="auto"/>
          <w:spacing w:val="-9"/>
          <w:position w:val="0"/>
          <w:sz w:val="20"/>
          <w:shd w:fill="auto" w:val="clear"/>
        </w:rPr>
        <w:t xml:space="preserve"> </w:t>
      </w:r>
      <w:r>
        <w:rPr>
          <w:rFonts w:ascii="Calibri" w:hAnsi="Calibri" w:cs="Calibri" w:eastAsia="Calibri"/>
          <w:i/>
          <w:color w:val="auto"/>
          <w:spacing w:val="0"/>
          <w:position w:val="0"/>
          <w:sz w:val="20"/>
          <w:shd w:fill="auto" w:val="clear"/>
        </w:rPr>
        <w:t xml:space="preserve">protiv</w:t>
      </w:r>
      <w:r>
        <w:rPr>
          <w:rFonts w:ascii="Calibri" w:hAnsi="Calibri" w:cs="Calibri" w:eastAsia="Calibri"/>
          <w:i/>
          <w:color w:val="auto"/>
          <w:spacing w:val="-10"/>
          <w:position w:val="0"/>
          <w:sz w:val="20"/>
          <w:shd w:fill="auto" w:val="clear"/>
        </w:rPr>
        <w:t xml:space="preserve"> </w:t>
      </w:r>
      <w:r>
        <w:rPr>
          <w:rFonts w:ascii="Calibri" w:hAnsi="Calibri" w:cs="Calibri" w:eastAsia="Calibri"/>
          <w:i/>
          <w:color w:val="auto"/>
          <w:spacing w:val="0"/>
          <w:position w:val="0"/>
          <w:sz w:val="20"/>
          <w:shd w:fill="auto" w:val="clear"/>
        </w:rPr>
        <w:t xml:space="preserve">obrtnika</w:t>
      </w:r>
      <w:r>
        <w:rPr>
          <w:rFonts w:ascii="Calibri" w:hAnsi="Calibri" w:cs="Calibri" w:eastAsia="Calibri"/>
          <w:i/>
          <w:color w:val="auto"/>
          <w:spacing w:val="-9"/>
          <w:position w:val="0"/>
          <w:sz w:val="20"/>
          <w:shd w:fill="auto" w:val="clear"/>
        </w:rPr>
        <w:t xml:space="preserve"> </w:t>
      </w:r>
      <w:r>
        <w:rPr>
          <w:rFonts w:ascii="Calibri" w:hAnsi="Calibri" w:cs="Calibri" w:eastAsia="Calibri"/>
          <w:i/>
          <w:color w:val="auto"/>
          <w:spacing w:val="0"/>
          <w:position w:val="0"/>
          <w:sz w:val="20"/>
          <w:shd w:fill="auto" w:val="clear"/>
        </w:rPr>
        <w:t xml:space="preserve">ne</w:t>
      </w:r>
      <w:r>
        <w:rPr>
          <w:rFonts w:ascii="Calibri" w:hAnsi="Calibri" w:cs="Calibri" w:eastAsia="Calibri"/>
          <w:i/>
          <w:color w:val="auto"/>
          <w:spacing w:val="-9"/>
          <w:position w:val="0"/>
          <w:sz w:val="20"/>
          <w:shd w:fill="auto" w:val="clear"/>
        </w:rPr>
        <w:t xml:space="preserve"> </w:t>
      </w:r>
      <w:r>
        <w:rPr>
          <w:rFonts w:ascii="Calibri" w:hAnsi="Calibri" w:cs="Calibri" w:eastAsia="Calibri"/>
          <w:i/>
          <w:color w:val="auto"/>
          <w:spacing w:val="0"/>
          <w:position w:val="0"/>
          <w:sz w:val="20"/>
          <w:shd w:fill="auto" w:val="clear"/>
        </w:rPr>
        <w:t xml:space="preserve">može</w:t>
      </w:r>
      <w:r>
        <w:rPr>
          <w:rFonts w:ascii="Calibri" w:hAnsi="Calibri" w:cs="Calibri" w:eastAsia="Calibri"/>
          <w:i/>
          <w:color w:val="auto"/>
          <w:spacing w:val="-9"/>
          <w:position w:val="0"/>
          <w:sz w:val="20"/>
          <w:shd w:fill="auto" w:val="clear"/>
        </w:rPr>
        <w:t xml:space="preserve"> </w:t>
      </w:r>
      <w:r>
        <w:rPr>
          <w:rFonts w:ascii="Calibri" w:hAnsi="Calibri" w:cs="Calibri" w:eastAsia="Calibri"/>
          <w:i/>
          <w:color w:val="auto"/>
          <w:spacing w:val="0"/>
          <w:position w:val="0"/>
          <w:sz w:val="20"/>
          <w:shd w:fill="auto" w:val="clear"/>
        </w:rPr>
        <w:t xml:space="preserve">se</w:t>
      </w:r>
      <w:r>
        <w:rPr>
          <w:rFonts w:ascii="Calibri" w:hAnsi="Calibri" w:cs="Calibri" w:eastAsia="Calibri"/>
          <w:i/>
          <w:color w:val="auto"/>
          <w:spacing w:val="-9"/>
          <w:position w:val="0"/>
          <w:sz w:val="20"/>
          <w:shd w:fill="auto" w:val="clear"/>
        </w:rPr>
        <w:t xml:space="preserve"> </w:t>
      </w:r>
      <w:r>
        <w:rPr>
          <w:rFonts w:ascii="Calibri" w:hAnsi="Calibri" w:cs="Calibri" w:eastAsia="Calibri"/>
          <w:i/>
          <w:color w:val="auto"/>
          <w:spacing w:val="0"/>
          <w:position w:val="0"/>
          <w:sz w:val="20"/>
          <w:shd w:fill="auto" w:val="clear"/>
        </w:rPr>
        <w:t xml:space="preserve">provesti</w:t>
      </w:r>
      <w:r>
        <w:rPr>
          <w:rFonts w:ascii="Calibri" w:hAnsi="Calibri" w:cs="Calibri" w:eastAsia="Calibri"/>
          <w:i/>
          <w:color w:val="auto"/>
          <w:spacing w:val="-9"/>
          <w:position w:val="0"/>
          <w:sz w:val="20"/>
          <w:shd w:fill="auto" w:val="clear"/>
        </w:rPr>
        <w:t xml:space="preserve"> </w:t>
      </w:r>
      <w:r>
        <w:rPr>
          <w:rFonts w:ascii="Calibri" w:hAnsi="Calibri" w:cs="Calibri" w:eastAsia="Calibri"/>
          <w:i/>
          <w:color w:val="auto"/>
          <w:spacing w:val="0"/>
          <w:position w:val="0"/>
          <w:sz w:val="20"/>
          <w:shd w:fill="auto" w:val="clear"/>
        </w:rPr>
        <w:t xml:space="preserve">na</w:t>
      </w:r>
      <w:r>
        <w:rPr>
          <w:rFonts w:ascii="Calibri" w:hAnsi="Calibri" w:cs="Calibri" w:eastAsia="Calibri"/>
          <w:i/>
          <w:color w:val="auto"/>
          <w:spacing w:val="-10"/>
          <w:position w:val="0"/>
          <w:sz w:val="20"/>
          <w:shd w:fill="auto" w:val="clear"/>
        </w:rPr>
        <w:t xml:space="preserve"> </w:t>
      </w:r>
      <w:r>
        <w:rPr>
          <w:rFonts w:ascii="Calibri" w:hAnsi="Calibri" w:cs="Calibri" w:eastAsia="Calibri"/>
          <w:i/>
          <w:color w:val="auto"/>
          <w:spacing w:val="0"/>
          <w:position w:val="0"/>
          <w:sz w:val="20"/>
          <w:shd w:fill="auto" w:val="clear"/>
        </w:rPr>
        <w:t xml:space="preserve">onim</w:t>
      </w:r>
      <w:r>
        <w:rPr>
          <w:rFonts w:ascii="Calibri" w:hAnsi="Calibri" w:cs="Calibri" w:eastAsia="Calibri"/>
          <w:i/>
          <w:color w:val="auto"/>
          <w:spacing w:val="-9"/>
          <w:position w:val="0"/>
          <w:sz w:val="20"/>
          <w:shd w:fill="auto" w:val="clear"/>
        </w:rPr>
        <w:t xml:space="preserve"> </w:t>
      </w:r>
      <w:r>
        <w:rPr>
          <w:rFonts w:ascii="Calibri" w:hAnsi="Calibri" w:cs="Calibri" w:eastAsia="Calibri"/>
          <w:i/>
          <w:color w:val="auto"/>
          <w:spacing w:val="0"/>
          <w:position w:val="0"/>
          <w:sz w:val="20"/>
          <w:shd w:fill="auto" w:val="clear"/>
        </w:rPr>
        <w:t xml:space="preserve">stvarima</w:t>
      </w:r>
      <w:r>
        <w:rPr>
          <w:rFonts w:ascii="Calibri" w:hAnsi="Calibri" w:cs="Calibri" w:eastAsia="Calibri"/>
          <w:i/>
          <w:color w:val="auto"/>
          <w:spacing w:val="-9"/>
          <w:position w:val="0"/>
          <w:sz w:val="20"/>
          <w:shd w:fill="auto" w:val="clear"/>
        </w:rPr>
        <w:t xml:space="preserve"> </w:t>
      </w:r>
      <w:r>
        <w:rPr>
          <w:rFonts w:ascii="Calibri" w:hAnsi="Calibri" w:cs="Calibri" w:eastAsia="Calibri"/>
          <w:i/>
          <w:color w:val="auto"/>
          <w:spacing w:val="0"/>
          <w:position w:val="0"/>
          <w:sz w:val="20"/>
          <w:shd w:fill="auto" w:val="clear"/>
        </w:rPr>
        <w:t xml:space="preserve">i</w:t>
      </w:r>
      <w:r>
        <w:rPr>
          <w:rFonts w:ascii="Calibri" w:hAnsi="Calibri" w:cs="Calibri" w:eastAsia="Calibri"/>
          <w:i/>
          <w:color w:val="auto"/>
          <w:spacing w:val="-9"/>
          <w:position w:val="0"/>
          <w:sz w:val="20"/>
          <w:shd w:fill="auto" w:val="clear"/>
        </w:rPr>
        <w:t xml:space="preserve"> </w:t>
      </w:r>
      <w:r>
        <w:rPr>
          <w:rFonts w:ascii="Calibri" w:hAnsi="Calibri" w:cs="Calibri" w:eastAsia="Calibri"/>
          <w:i/>
          <w:color w:val="auto"/>
          <w:spacing w:val="0"/>
          <w:position w:val="0"/>
          <w:sz w:val="20"/>
          <w:shd w:fill="auto" w:val="clear"/>
        </w:rPr>
        <w:t xml:space="preserve">pravima</w:t>
      </w:r>
      <w:r>
        <w:rPr>
          <w:rFonts w:ascii="Calibri" w:hAnsi="Calibri" w:cs="Calibri" w:eastAsia="Calibri"/>
          <w:i/>
          <w:color w:val="auto"/>
          <w:spacing w:val="-9"/>
          <w:position w:val="0"/>
          <w:sz w:val="20"/>
          <w:shd w:fill="auto" w:val="clear"/>
        </w:rPr>
        <w:t xml:space="preserve"> </w:t>
      </w:r>
      <w:r>
        <w:rPr>
          <w:rFonts w:ascii="Calibri" w:hAnsi="Calibri" w:cs="Calibri" w:eastAsia="Calibri"/>
          <w:i/>
          <w:color w:val="auto"/>
          <w:spacing w:val="0"/>
          <w:position w:val="0"/>
          <w:sz w:val="20"/>
          <w:shd w:fill="auto" w:val="clear"/>
        </w:rPr>
        <w:t xml:space="preserve">na</w:t>
      </w:r>
      <w:r>
        <w:rPr>
          <w:rFonts w:ascii="Calibri" w:hAnsi="Calibri" w:cs="Calibri" w:eastAsia="Calibri"/>
          <w:i/>
          <w:color w:val="auto"/>
          <w:spacing w:val="-10"/>
          <w:position w:val="0"/>
          <w:sz w:val="20"/>
          <w:shd w:fill="auto" w:val="clear"/>
        </w:rPr>
        <w:t xml:space="preserve"> </w:t>
      </w:r>
      <w:r>
        <w:rPr>
          <w:rFonts w:ascii="Calibri" w:hAnsi="Calibri" w:cs="Calibri" w:eastAsia="Calibri"/>
          <w:i/>
          <w:color w:val="auto"/>
          <w:spacing w:val="0"/>
          <w:position w:val="0"/>
          <w:sz w:val="20"/>
          <w:shd w:fill="auto" w:val="clear"/>
        </w:rPr>
        <w:t xml:space="preserve">kojima</w:t>
      </w:r>
      <w:r>
        <w:rPr>
          <w:rFonts w:ascii="Calibri" w:hAnsi="Calibri" w:cs="Calibri" w:eastAsia="Calibri"/>
          <w:i/>
          <w:color w:val="auto"/>
          <w:spacing w:val="-9"/>
          <w:position w:val="0"/>
          <w:sz w:val="20"/>
          <w:shd w:fill="auto" w:val="clear"/>
        </w:rPr>
        <w:t xml:space="preserve"> </w:t>
      </w:r>
      <w:r>
        <w:rPr>
          <w:rFonts w:ascii="Calibri" w:hAnsi="Calibri" w:cs="Calibri" w:eastAsia="Calibri"/>
          <w:i/>
          <w:color w:val="auto"/>
          <w:spacing w:val="0"/>
          <w:position w:val="0"/>
          <w:sz w:val="20"/>
          <w:shd w:fill="auto" w:val="clear"/>
        </w:rPr>
        <w:t xml:space="preserve">se</w:t>
      </w:r>
      <w:r>
        <w:rPr>
          <w:rFonts w:ascii="Calibri" w:hAnsi="Calibri" w:cs="Calibri" w:eastAsia="Calibri"/>
          <w:i/>
          <w:color w:val="auto"/>
          <w:spacing w:val="-9"/>
          <w:position w:val="0"/>
          <w:sz w:val="20"/>
          <w:shd w:fill="auto" w:val="clear"/>
        </w:rPr>
        <w:t xml:space="preserve"> </w:t>
      </w:r>
      <w:r>
        <w:rPr>
          <w:rFonts w:ascii="Calibri" w:hAnsi="Calibri" w:cs="Calibri" w:eastAsia="Calibri"/>
          <w:i/>
          <w:color w:val="auto"/>
          <w:spacing w:val="2"/>
          <w:position w:val="0"/>
          <w:sz w:val="20"/>
          <w:shd w:fill="auto" w:val="clear"/>
        </w:rPr>
        <w:t xml:space="preserve">protiv </w:t>
      </w:r>
      <w:r>
        <w:rPr>
          <w:rFonts w:ascii="Calibri" w:hAnsi="Calibri" w:cs="Calibri" w:eastAsia="Calibri"/>
          <w:i/>
          <w:color w:val="auto"/>
          <w:spacing w:val="0"/>
          <w:position w:val="0"/>
          <w:sz w:val="20"/>
          <w:shd w:fill="auto" w:val="clear"/>
        </w:rPr>
        <w:t xml:space="preserve">njega ne bi mogla provesti kad ne bi obavljao gospodarsku djelatnost te na onim stvarima i pravima koja su nužna za obavljanje</w:t>
      </w:r>
      <w:r>
        <w:rPr>
          <w:rFonts w:ascii="Calibri" w:hAnsi="Calibri" w:cs="Calibri" w:eastAsia="Calibri"/>
          <w:i/>
          <w:color w:val="auto"/>
          <w:spacing w:val="-7"/>
          <w:position w:val="0"/>
          <w:sz w:val="20"/>
          <w:shd w:fill="auto" w:val="clear"/>
        </w:rPr>
        <w:t xml:space="preserve"> </w:t>
      </w:r>
      <w:r>
        <w:rPr>
          <w:rFonts w:ascii="Calibri" w:hAnsi="Calibri" w:cs="Calibri" w:eastAsia="Calibri"/>
          <w:i/>
          <w:color w:val="auto"/>
          <w:spacing w:val="0"/>
          <w:position w:val="0"/>
          <w:sz w:val="20"/>
          <w:shd w:fill="auto" w:val="clear"/>
        </w:rPr>
        <w:t xml:space="preserve">njegove</w:t>
      </w:r>
      <w:r>
        <w:rPr>
          <w:rFonts w:ascii="Calibri" w:hAnsi="Calibri" w:cs="Calibri" w:eastAsia="Calibri"/>
          <w:i/>
          <w:color w:val="auto"/>
          <w:spacing w:val="-6"/>
          <w:position w:val="0"/>
          <w:sz w:val="20"/>
          <w:shd w:fill="auto" w:val="clear"/>
        </w:rPr>
        <w:t xml:space="preserve"> </w:t>
      </w:r>
      <w:r>
        <w:rPr>
          <w:rFonts w:ascii="Calibri" w:hAnsi="Calibri" w:cs="Calibri" w:eastAsia="Calibri"/>
          <w:i/>
          <w:color w:val="auto"/>
          <w:spacing w:val="0"/>
          <w:position w:val="0"/>
          <w:sz w:val="20"/>
          <w:shd w:fill="auto" w:val="clear"/>
        </w:rPr>
        <w:t xml:space="preserve">gospodarske</w:t>
      </w:r>
      <w:r>
        <w:rPr>
          <w:rFonts w:ascii="Calibri" w:hAnsi="Calibri" w:cs="Calibri" w:eastAsia="Calibri"/>
          <w:i/>
          <w:color w:val="auto"/>
          <w:spacing w:val="-7"/>
          <w:position w:val="0"/>
          <w:sz w:val="20"/>
          <w:shd w:fill="auto" w:val="clear"/>
        </w:rPr>
        <w:t xml:space="preserve"> </w:t>
      </w:r>
      <w:r>
        <w:rPr>
          <w:rFonts w:ascii="Calibri" w:hAnsi="Calibri" w:cs="Calibri" w:eastAsia="Calibri"/>
          <w:i/>
          <w:color w:val="auto"/>
          <w:spacing w:val="0"/>
          <w:position w:val="0"/>
          <w:sz w:val="20"/>
          <w:shd w:fill="auto" w:val="clear"/>
        </w:rPr>
        <w:t xml:space="preserve">djelatnosti</w:t>
      </w:r>
      <w:r>
        <w:rPr>
          <w:rFonts w:ascii="Calibri" w:hAnsi="Calibri" w:cs="Calibri" w:eastAsia="Calibri"/>
          <w:i/>
          <w:color w:val="auto"/>
          <w:spacing w:val="-6"/>
          <w:position w:val="0"/>
          <w:sz w:val="20"/>
          <w:shd w:fill="auto" w:val="clear"/>
        </w:rPr>
        <w:t xml:space="preserve"> </w:t>
      </w:r>
      <w:r>
        <w:rPr>
          <w:rFonts w:ascii="Calibri" w:hAnsi="Calibri" w:cs="Calibri" w:eastAsia="Calibri"/>
          <w:i/>
          <w:color w:val="auto"/>
          <w:spacing w:val="0"/>
          <w:position w:val="0"/>
          <w:sz w:val="20"/>
          <w:shd w:fill="auto" w:val="clear"/>
        </w:rPr>
        <w:t xml:space="preserve">ako</w:t>
      </w:r>
      <w:r>
        <w:rPr>
          <w:rFonts w:ascii="Calibri" w:hAnsi="Calibri" w:cs="Calibri" w:eastAsia="Calibri"/>
          <w:i/>
          <w:color w:val="auto"/>
          <w:spacing w:val="-7"/>
          <w:position w:val="0"/>
          <w:sz w:val="20"/>
          <w:shd w:fill="auto" w:val="clear"/>
        </w:rPr>
        <w:t xml:space="preserve"> </w:t>
      </w:r>
      <w:r>
        <w:rPr>
          <w:rFonts w:ascii="Calibri" w:hAnsi="Calibri" w:cs="Calibri" w:eastAsia="Calibri"/>
          <w:i/>
          <w:color w:val="auto"/>
          <w:spacing w:val="0"/>
          <w:position w:val="0"/>
          <w:sz w:val="20"/>
          <w:shd w:fill="auto" w:val="clear"/>
        </w:rPr>
        <w:t xml:space="preserve">mu</w:t>
      </w:r>
      <w:r>
        <w:rPr>
          <w:rFonts w:ascii="Calibri" w:hAnsi="Calibri" w:cs="Calibri" w:eastAsia="Calibri"/>
          <w:i/>
          <w:color w:val="auto"/>
          <w:spacing w:val="-6"/>
          <w:position w:val="0"/>
          <w:sz w:val="20"/>
          <w:shd w:fill="auto" w:val="clear"/>
        </w:rPr>
        <w:t xml:space="preserve"> </w:t>
      </w:r>
      <w:r>
        <w:rPr>
          <w:rFonts w:ascii="Calibri" w:hAnsi="Calibri" w:cs="Calibri" w:eastAsia="Calibri"/>
          <w:i/>
          <w:color w:val="auto"/>
          <w:spacing w:val="0"/>
          <w:position w:val="0"/>
          <w:sz w:val="20"/>
          <w:shd w:fill="auto" w:val="clear"/>
        </w:rPr>
        <w:t xml:space="preserve">je</w:t>
      </w:r>
      <w:r>
        <w:rPr>
          <w:rFonts w:ascii="Calibri" w:hAnsi="Calibri" w:cs="Calibri" w:eastAsia="Calibri"/>
          <w:i/>
          <w:color w:val="auto"/>
          <w:spacing w:val="-7"/>
          <w:position w:val="0"/>
          <w:sz w:val="20"/>
          <w:shd w:fill="auto" w:val="clear"/>
        </w:rPr>
        <w:t xml:space="preserve"> </w:t>
      </w:r>
      <w:r>
        <w:rPr>
          <w:rFonts w:ascii="Calibri" w:hAnsi="Calibri" w:cs="Calibri" w:eastAsia="Calibri"/>
          <w:i/>
          <w:color w:val="auto"/>
          <w:spacing w:val="0"/>
          <w:position w:val="0"/>
          <w:sz w:val="20"/>
          <w:shd w:fill="auto" w:val="clear"/>
        </w:rPr>
        <w:t xml:space="preserve">ona</w:t>
      </w:r>
      <w:r>
        <w:rPr>
          <w:rFonts w:ascii="Calibri" w:hAnsi="Calibri" w:cs="Calibri" w:eastAsia="Calibri"/>
          <w:i/>
          <w:color w:val="auto"/>
          <w:spacing w:val="-6"/>
          <w:position w:val="0"/>
          <w:sz w:val="20"/>
          <w:shd w:fill="auto" w:val="clear"/>
        </w:rPr>
        <w:t xml:space="preserve"> </w:t>
      </w:r>
      <w:r>
        <w:rPr>
          <w:rFonts w:ascii="Calibri" w:hAnsi="Calibri" w:cs="Calibri" w:eastAsia="Calibri"/>
          <w:i/>
          <w:color w:val="auto"/>
          <w:spacing w:val="0"/>
          <w:position w:val="0"/>
          <w:sz w:val="20"/>
          <w:shd w:fill="auto" w:val="clear"/>
        </w:rPr>
        <w:t xml:space="preserve">glavni</w:t>
      </w:r>
      <w:r>
        <w:rPr>
          <w:rFonts w:ascii="Calibri" w:hAnsi="Calibri" w:cs="Calibri" w:eastAsia="Calibri"/>
          <w:i/>
          <w:color w:val="auto"/>
          <w:spacing w:val="-7"/>
          <w:position w:val="0"/>
          <w:sz w:val="20"/>
          <w:shd w:fill="auto" w:val="clear"/>
        </w:rPr>
        <w:t xml:space="preserve"> </w:t>
      </w:r>
      <w:r>
        <w:rPr>
          <w:rFonts w:ascii="Calibri" w:hAnsi="Calibri" w:cs="Calibri" w:eastAsia="Calibri"/>
          <w:i/>
          <w:color w:val="auto"/>
          <w:spacing w:val="0"/>
          <w:position w:val="0"/>
          <w:sz w:val="20"/>
          <w:shd w:fill="auto" w:val="clear"/>
        </w:rPr>
        <w:t xml:space="preserve">izvor</w:t>
      </w:r>
      <w:r>
        <w:rPr>
          <w:rFonts w:ascii="Calibri" w:hAnsi="Calibri" w:cs="Calibri" w:eastAsia="Calibri"/>
          <w:i/>
          <w:color w:val="auto"/>
          <w:spacing w:val="-6"/>
          <w:position w:val="0"/>
          <w:sz w:val="20"/>
          <w:shd w:fill="auto" w:val="clear"/>
        </w:rPr>
        <w:t xml:space="preserve"> </w:t>
      </w:r>
      <w:r>
        <w:rPr>
          <w:rFonts w:ascii="Calibri" w:hAnsi="Calibri" w:cs="Calibri" w:eastAsia="Calibri"/>
          <w:i/>
          <w:color w:val="auto"/>
          <w:spacing w:val="0"/>
          <w:position w:val="0"/>
          <w:sz w:val="20"/>
          <w:shd w:fill="auto" w:val="clear"/>
        </w:rPr>
        <w:t xml:space="preserve">sredstava</w:t>
      </w:r>
      <w:r>
        <w:rPr>
          <w:rFonts w:ascii="Calibri" w:hAnsi="Calibri" w:cs="Calibri" w:eastAsia="Calibri"/>
          <w:i/>
          <w:color w:val="auto"/>
          <w:spacing w:val="-7"/>
          <w:position w:val="0"/>
          <w:sz w:val="20"/>
          <w:shd w:fill="auto" w:val="clear"/>
        </w:rPr>
        <w:t xml:space="preserve"> </w:t>
      </w:r>
      <w:r>
        <w:rPr>
          <w:rFonts w:ascii="Calibri" w:hAnsi="Calibri" w:cs="Calibri" w:eastAsia="Calibri"/>
          <w:i/>
          <w:color w:val="auto"/>
          <w:spacing w:val="0"/>
          <w:position w:val="0"/>
          <w:sz w:val="20"/>
          <w:shd w:fill="auto" w:val="clear"/>
        </w:rPr>
        <w:t xml:space="preserve">za</w:t>
      </w:r>
      <w:r>
        <w:rPr>
          <w:rFonts w:ascii="Calibri" w:hAnsi="Calibri" w:cs="Calibri" w:eastAsia="Calibri"/>
          <w:i/>
          <w:color w:val="auto"/>
          <w:spacing w:val="-6"/>
          <w:position w:val="0"/>
          <w:sz w:val="20"/>
          <w:shd w:fill="auto" w:val="clear"/>
        </w:rPr>
        <w:t xml:space="preserve"> </w:t>
      </w:r>
      <w:r>
        <w:rPr>
          <w:rFonts w:ascii="Calibri" w:hAnsi="Calibri" w:cs="Calibri" w:eastAsia="Calibri"/>
          <w:i/>
          <w:color w:val="auto"/>
          <w:spacing w:val="0"/>
          <w:position w:val="0"/>
          <w:sz w:val="20"/>
          <w:shd w:fill="auto" w:val="clear"/>
        </w:rPr>
        <w:t xml:space="preserve">život</w:t>
      </w:r>
      <w:r>
        <w:rPr>
          <w:rFonts w:ascii="Calibri" w:hAnsi="Calibri" w:cs="Calibri" w:eastAsia="Calibri"/>
          <w:i/>
          <w:color w:val="auto"/>
          <w:spacing w:val="-7"/>
          <w:position w:val="0"/>
          <w:sz w:val="20"/>
          <w:shd w:fill="auto" w:val="clear"/>
        </w:rPr>
        <w:t xml:space="preserve"> </w:t>
      </w:r>
      <w:r>
        <w:rPr>
          <w:rFonts w:ascii="Calibri" w:hAnsi="Calibri" w:cs="Calibri" w:eastAsia="Calibri"/>
          <w:i/>
          <w:color w:val="auto"/>
          <w:spacing w:val="0"/>
          <w:position w:val="0"/>
          <w:sz w:val="20"/>
          <w:shd w:fill="auto" w:val="clear"/>
        </w:rPr>
        <w:t xml:space="preserve">(čl.</w:t>
      </w:r>
      <w:r>
        <w:rPr>
          <w:rFonts w:ascii="Calibri" w:hAnsi="Calibri" w:cs="Calibri" w:eastAsia="Calibri"/>
          <w:i/>
          <w:color w:val="auto"/>
          <w:spacing w:val="-6"/>
          <w:position w:val="0"/>
          <w:sz w:val="20"/>
          <w:shd w:fill="auto" w:val="clear"/>
        </w:rPr>
        <w:t xml:space="preserve"> </w:t>
      </w:r>
      <w:r>
        <w:rPr>
          <w:rFonts w:ascii="Calibri" w:hAnsi="Calibri" w:cs="Calibri" w:eastAsia="Calibri"/>
          <w:i/>
          <w:color w:val="auto"/>
          <w:spacing w:val="0"/>
          <w:position w:val="0"/>
          <w:sz w:val="20"/>
          <w:shd w:fill="auto" w:val="clear"/>
        </w:rPr>
        <w:t xml:space="preserve">36.</w:t>
      </w:r>
      <w:r>
        <w:rPr>
          <w:rFonts w:ascii="Calibri" w:hAnsi="Calibri" w:cs="Calibri" w:eastAsia="Calibri"/>
          <w:i/>
          <w:color w:val="auto"/>
          <w:spacing w:val="-7"/>
          <w:position w:val="0"/>
          <w:sz w:val="20"/>
          <w:shd w:fill="auto" w:val="clear"/>
        </w:rPr>
        <w:t xml:space="preserve"> </w:t>
      </w:r>
      <w:r>
        <w:rPr>
          <w:rFonts w:ascii="Calibri" w:hAnsi="Calibri" w:cs="Calibri" w:eastAsia="Calibri"/>
          <w:i/>
          <w:color w:val="auto"/>
          <w:spacing w:val="0"/>
          <w:position w:val="0"/>
          <w:sz w:val="20"/>
          <w:shd w:fill="auto" w:val="clear"/>
        </w:rPr>
        <w:t xml:space="preserve">st.</w:t>
      </w:r>
      <w:r>
        <w:rPr>
          <w:rFonts w:ascii="Calibri" w:hAnsi="Calibri" w:cs="Calibri" w:eastAsia="Calibri"/>
          <w:i/>
          <w:color w:val="auto"/>
          <w:spacing w:val="-6"/>
          <w:position w:val="0"/>
          <w:sz w:val="20"/>
          <w:shd w:fill="auto" w:val="clear"/>
        </w:rPr>
        <w:t xml:space="preserve"> </w:t>
      </w:r>
      <w:r>
        <w:rPr>
          <w:rFonts w:ascii="Calibri" w:hAnsi="Calibri" w:cs="Calibri" w:eastAsia="Calibri"/>
          <w:i/>
          <w:color w:val="auto"/>
          <w:spacing w:val="0"/>
          <w:position w:val="0"/>
          <w:sz w:val="20"/>
          <w:shd w:fill="auto" w:val="clear"/>
        </w:rPr>
        <w:t xml:space="preserve">2.</w:t>
      </w:r>
      <w:r>
        <w:rPr>
          <w:rFonts w:ascii="Calibri" w:hAnsi="Calibri" w:cs="Calibri" w:eastAsia="Calibri"/>
          <w:i/>
          <w:color w:val="auto"/>
          <w:spacing w:val="-7"/>
          <w:position w:val="0"/>
          <w:sz w:val="20"/>
          <w:shd w:fill="auto" w:val="clear"/>
        </w:rPr>
        <w:t xml:space="preserve"> </w:t>
      </w:r>
      <w:r>
        <w:rPr>
          <w:rFonts w:ascii="Calibri" w:hAnsi="Calibri" w:cs="Calibri" w:eastAsia="Calibri"/>
          <w:i/>
          <w:color w:val="auto"/>
          <w:spacing w:val="0"/>
          <w:position w:val="0"/>
          <w:sz w:val="20"/>
          <w:shd w:fill="auto" w:val="clear"/>
        </w:rPr>
        <w:t xml:space="preserve">Zakona</w:t>
      </w:r>
      <w:r>
        <w:rPr>
          <w:rFonts w:ascii="Calibri" w:hAnsi="Calibri" w:cs="Calibri" w:eastAsia="Calibri"/>
          <w:i/>
          <w:color w:val="auto"/>
          <w:spacing w:val="-6"/>
          <w:position w:val="0"/>
          <w:sz w:val="20"/>
          <w:shd w:fill="auto" w:val="clear"/>
        </w:rPr>
        <w:t xml:space="preserve"> </w:t>
      </w:r>
      <w:r>
        <w:rPr>
          <w:rFonts w:ascii="Calibri" w:hAnsi="Calibri" w:cs="Calibri" w:eastAsia="Calibri"/>
          <w:i/>
          <w:color w:val="auto"/>
          <w:spacing w:val="0"/>
          <w:position w:val="0"/>
          <w:sz w:val="20"/>
          <w:shd w:fill="auto" w:val="clear"/>
        </w:rPr>
        <w:t xml:space="preserve">o</w:t>
      </w:r>
      <w:r>
        <w:rPr>
          <w:rFonts w:ascii="Calibri" w:hAnsi="Calibri" w:cs="Calibri" w:eastAsia="Calibri"/>
          <w:i/>
          <w:color w:val="auto"/>
          <w:spacing w:val="-7"/>
          <w:position w:val="0"/>
          <w:sz w:val="20"/>
          <w:shd w:fill="auto" w:val="clear"/>
        </w:rPr>
        <w:t xml:space="preserve"> </w:t>
      </w:r>
      <w:r>
        <w:rPr>
          <w:rFonts w:ascii="Calibri" w:hAnsi="Calibri" w:cs="Calibri" w:eastAsia="Calibri"/>
          <w:i/>
          <w:color w:val="auto"/>
          <w:spacing w:val="0"/>
          <w:position w:val="0"/>
          <w:sz w:val="20"/>
          <w:shd w:fill="auto" w:val="clear"/>
        </w:rPr>
        <w:t xml:space="preserve">obrtu).</w:t>
      </w:r>
      <w:r>
        <w:rPr>
          <w:rFonts w:ascii="Calibri" w:hAnsi="Calibri" w:cs="Calibri" w:eastAsia="Calibri"/>
          <w:i/>
          <w:color w:val="auto"/>
          <w:spacing w:val="-6"/>
          <w:position w:val="0"/>
          <w:sz w:val="20"/>
          <w:shd w:fill="auto" w:val="clear"/>
        </w:rPr>
        <w:t xml:space="preserve"> </w:t>
      </w:r>
      <w:r>
        <w:rPr>
          <w:rFonts w:ascii="Calibri" w:hAnsi="Calibri" w:cs="Calibri" w:eastAsia="Calibri"/>
          <w:i/>
          <w:color w:val="auto"/>
          <w:spacing w:val="0"/>
          <w:position w:val="0"/>
          <w:sz w:val="20"/>
          <w:shd w:fill="auto" w:val="clear"/>
        </w:rPr>
        <w:t xml:space="preserve">Ovrha</w:t>
      </w:r>
      <w:r>
        <w:rPr>
          <w:rFonts w:ascii="Calibri" w:hAnsi="Calibri" w:cs="Calibri" w:eastAsia="Calibri"/>
          <w:i/>
          <w:color w:val="auto"/>
          <w:spacing w:val="-7"/>
          <w:position w:val="0"/>
          <w:sz w:val="20"/>
          <w:shd w:fill="auto" w:val="clear"/>
        </w:rPr>
        <w:t xml:space="preserve"> </w:t>
      </w:r>
      <w:r>
        <w:rPr>
          <w:rFonts w:ascii="Calibri" w:hAnsi="Calibri" w:cs="Calibri" w:eastAsia="Calibri"/>
          <w:i/>
          <w:color w:val="auto"/>
          <w:spacing w:val="0"/>
          <w:position w:val="0"/>
          <w:sz w:val="20"/>
          <w:shd w:fill="auto" w:val="clear"/>
        </w:rPr>
        <w:t xml:space="preserve">radi ostvarenja novčane tražbine protiv obrtnika ne može se provesti na nekretnini u kojoj ovršenik stanuje u opsegu nužnom za zadovoljavanje</w:t>
      </w:r>
      <w:r>
        <w:rPr>
          <w:rFonts w:ascii="Calibri" w:hAnsi="Calibri" w:cs="Calibri" w:eastAsia="Calibri"/>
          <w:i/>
          <w:color w:val="auto"/>
          <w:spacing w:val="-16"/>
          <w:position w:val="0"/>
          <w:sz w:val="20"/>
          <w:shd w:fill="auto" w:val="clear"/>
        </w:rPr>
        <w:t xml:space="preserve"> </w:t>
      </w:r>
      <w:r>
        <w:rPr>
          <w:rFonts w:ascii="Calibri" w:hAnsi="Calibri" w:cs="Calibri" w:eastAsia="Calibri"/>
          <w:i/>
          <w:color w:val="auto"/>
          <w:spacing w:val="0"/>
          <w:position w:val="0"/>
          <w:sz w:val="20"/>
          <w:shd w:fill="auto" w:val="clear"/>
        </w:rPr>
        <w:t xml:space="preserve">osnovnih</w:t>
      </w:r>
      <w:r>
        <w:rPr>
          <w:rFonts w:ascii="Calibri" w:hAnsi="Calibri" w:cs="Calibri" w:eastAsia="Calibri"/>
          <w:i/>
          <w:color w:val="auto"/>
          <w:spacing w:val="-15"/>
          <w:position w:val="0"/>
          <w:sz w:val="20"/>
          <w:shd w:fill="auto" w:val="clear"/>
        </w:rPr>
        <w:t xml:space="preserve"> </w:t>
      </w:r>
      <w:r>
        <w:rPr>
          <w:rFonts w:ascii="Calibri" w:hAnsi="Calibri" w:cs="Calibri" w:eastAsia="Calibri"/>
          <w:i/>
          <w:color w:val="auto"/>
          <w:spacing w:val="0"/>
          <w:position w:val="0"/>
          <w:sz w:val="20"/>
          <w:shd w:fill="auto" w:val="clear"/>
        </w:rPr>
        <w:t xml:space="preserve">stambenih</w:t>
      </w:r>
      <w:r>
        <w:rPr>
          <w:rFonts w:ascii="Calibri" w:hAnsi="Calibri" w:cs="Calibri" w:eastAsia="Calibri"/>
          <w:i/>
          <w:color w:val="auto"/>
          <w:spacing w:val="-15"/>
          <w:position w:val="0"/>
          <w:sz w:val="20"/>
          <w:shd w:fill="auto" w:val="clear"/>
        </w:rPr>
        <w:t xml:space="preserve"> </w:t>
      </w:r>
      <w:r>
        <w:rPr>
          <w:rFonts w:ascii="Calibri" w:hAnsi="Calibri" w:cs="Calibri" w:eastAsia="Calibri"/>
          <w:i/>
          <w:color w:val="auto"/>
          <w:spacing w:val="0"/>
          <w:position w:val="0"/>
          <w:sz w:val="20"/>
          <w:shd w:fill="auto" w:val="clear"/>
        </w:rPr>
        <w:t xml:space="preserve">potreba</w:t>
      </w:r>
      <w:r>
        <w:rPr>
          <w:rFonts w:ascii="Calibri" w:hAnsi="Calibri" w:cs="Calibri" w:eastAsia="Calibri"/>
          <w:i/>
          <w:color w:val="auto"/>
          <w:spacing w:val="-16"/>
          <w:position w:val="0"/>
          <w:sz w:val="20"/>
          <w:shd w:fill="auto" w:val="clear"/>
        </w:rPr>
        <w:t xml:space="preserve"> </w:t>
      </w:r>
      <w:r>
        <w:rPr>
          <w:rFonts w:ascii="Calibri" w:hAnsi="Calibri" w:cs="Calibri" w:eastAsia="Calibri"/>
          <w:i/>
          <w:color w:val="auto"/>
          <w:spacing w:val="0"/>
          <w:position w:val="0"/>
          <w:sz w:val="20"/>
          <w:shd w:fill="auto" w:val="clear"/>
        </w:rPr>
        <w:t xml:space="preserve">ovršenika</w:t>
      </w:r>
      <w:r>
        <w:rPr>
          <w:rFonts w:ascii="Calibri" w:hAnsi="Calibri" w:cs="Calibri" w:eastAsia="Calibri"/>
          <w:i/>
          <w:color w:val="auto"/>
          <w:spacing w:val="-15"/>
          <w:position w:val="0"/>
          <w:sz w:val="20"/>
          <w:shd w:fill="auto" w:val="clear"/>
        </w:rPr>
        <w:t xml:space="preserve"> </w:t>
      </w:r>
      <w:r>
        <w:rPr>
          <w:rFonts w:ascii="Calibri" w:hAnsi="Calibri" w:cs="Calibri" w:eastAsia="Calibri"/>
          <w:i/>
          <w:color w:val="auto"/>
          <w:spacing w:val="0"/>
          <w:position w:val="0"/>
          <w:sz w:val="20"/>
          <w:shd w:fill="auto" w:val="clear"/>
        </w:rPr>
        <w:t xml:space="preserve">i</w:t>
      </w:r>
      <w:r>
        <w:rPr>
          <w:rFonts w:ascii="Calibri" w:hAnsi="Calibri" w:cs="Calibri" w:eastAsia="Calibri"/>
          <w:i/>
          <w:color w:val="auto"/>
          <w:spacing w:val="-15"/>
          <w:position w:val="0"/>
          <w:sz w:val="20"/>
          <w:shd w:fill="auto" w:val="clear"/>
        </w:rPr>
        <w:t xml:space="preserve"> </w:t>
      </w:r>
      <w:r>
        <w:rPr>
          <w:rFonts w:ascii="Calibri" w:hAnsi="Calibri" w:cs="Calibri" w:eastAsia="Calibri"/>
          <w:i/>
          <w:color w:val="auto"/>
          <w:spacing w:val="0"/>
          <w:position w:val="0"/>
          <w:sz w:val="20"/>
          <w:shd w:fill="auto" w:val="clear"/>
        </w:rPr>
        <w:t xml:space="preserve">osoba</w:t>
      </w:r>
      <w:r>
        <w:rPr>
          <w:rFonts w:ascii="Calibri" w:hAnsi="Calibri" w:cs="Calibri" w:eastAsia="Calibri"/>
          <w:i/>
          <w:color w:val="auto"/>
          <w:spacing w:val="-15"/>
          <w:position w:val="0"/>
          <w:sz w:val="20"/>
          <w:shd w:fill="auto" w:val="clear"/>
        </w:rPr>
        <w:t xml:space="preserve"> </w:t>
      </w:r>
      <w:r>
        <w:rPr>
          <w:rFonts w:ascii="Calibri" w:hAnsi="Calibri" w:cs="Calibri" w:eastAsia="Calibri"/>
          <w:i/>
          <w:color w:val="auto"/>
          <w:spacing w:val="0"/>
          <w:position w:val="0"/>
          <w:sz w:val="20"/>
          <w:shd w:fill="auto" w:val="clear"/>
        </w:rPr>
        <w:t xml:space="preserve">koje</w:t>
      </w:r>
      <w:r>
        <w:rPr>
          <w:rFonts w:ascii="Calibri" w:hAnsi="Calibri" w:cs="Calibri" w:eastAsia="Calibri"/>
          <w:i/>
          <w:color w:val="auto"/>
          <w:spacing w:val="-16"/>
          <w:position w:val="0"/>
          <w:sz w:val="20"/>
          <w:shd w:fill="auto" w:val="clear"/>
        </w:rPr>
        <w:t xml:space="preserve"> </w:t>
      </w:r>
      <w:r>
        <w:rPr>
          <w:rFonts w:ascii="Calibri" w:hAnsi="Calibri" w:cs="Calibri" w:eastAsia="Calibri"/>
          <w:i/>
          <w:color w:val="auto"/>
          <w:spacing w:val="0"/>
          <w:position w:val="0"/>
          <w:sz w:val="20"/>
          <w:shd w:fill="auto" w:val="clear"/>
        </w:rPr>
        <w:t xml:space="preserve">je</w:t>
      </w:r>
      <w:r>
        <w:rPr>
          <w:rFonts w:ascii="Calibri" w:hAnsi="Calibri" w:cs="Calibri" w:eastAsia="Calibri"/>
          <w:i/>
          <w:color w:val="auto"/>
          <w:spacing w:val="-15"/>
          <w:position w:val="0"/>
          <w:sz w:val="20"/>
          <w:shd w:fill="auto" w:val="clear"/>
        </w:rPr>
        <w:t xml:space="preserve"> </w:t>
      </w:r>
      <w:r>
        <w:rPr>
          <w:rFonts w:ascii="Calibri" w:hAnsi="Calibri" w:cs="Calibri" w:eastAsia="Calibri"/>
          <w:i/>
          <w:color w:val="auto"/>
          <w:spacing w:val="0"/>
          <w:position w:val="0"/>
          <w:sz w:val="20"/>
          <w:shd w:fill="auto" w:val="clear"/>
        </w:rPr>
        <w:t xml:space="preserve">po</w:t>
      </w:r>
      <w:r>
        <w:rPr>
          <w:rFonts w:ascii="Calibri" w:hAnsi="Calibri" w:cs="Calibri" w:eastAsia="Calibri"/>
          <w:i/>
          <w:color w:val="auto"/>
          <w:spacing w:val="-15"/>
          <w:position w:val="0"/>
          <w:sz w:val="20"/>
          <w:shd w:fill="auto" w:val="clear"/>
        </w:rPr>
        <w:t xml:space="preserve"> </w:t>
      </w:r>
      <w:r>
        <w:rPr>
          <w:rFonts w:ascii="Calibri" w:hAnsi="Calibri" w:cs="Calibri" w:eastAsia="Calibri"/>
          <w:i/>
          <w:color w:val="auto"/>
          <w:spacing w:val="0"/>
          <w:position w:val="0"/>
          <w:sz w:val="20"/>
          <w:shd w:fill="auto" w:val="clear"/>
        </w:rPr>
        <w:t xml:space="preserve">zakonu</w:t>
      </w:r>
      <w:r>
        <w:rPr>
          <w:rFonts w:ascii="Calibri" w:hAnsi="Calibri" w:cs="Calibri" w:eastAsia="Calibri"/>
          <w:i/>
          <w:color w:val="auto"/>
          <w:spacing w:val="-15"/>
          <w:position w:val="0"/>
          <w:sz w:val="20"/>
          <w:shd w:fill="auto" w:val="clear"/>
        </w:rPr>
        <w:t xml:space="preserve"> </w:t>
      </w:r>
      <w:r>
        <w:rPr>
          <w:rFonts w:ascii="Calibri" w:hAnsi="Calibri" w:cs="Calibri" w:eastAsia="Calibri"/>
          <w:i/>
          <w:color w:val="auto"/>
          <w:spacing w:val="0"/>
          <w:position w:val="0"/>
          <w:sz w:val="20"/>
          <w:shd w:fill="auto" w:val="clear"/>
        </w:rPr>
        <w:t xml:space="preserve">dužan</w:t>
      </w:r>
      <w:r>
        <w:rPr>
          <w:rFonts w:ascii="Calibri" w:hAnsi="Calibri" w:cs="Calibri" w:eastAsia="Calibri"/>
          <w:i/>
          <w:color w:val="auto"/>
          <w:spacing w:val="-16"/>
          <w:position w:val="0"/>
          <w:sz w:val="20"/>
          <w:shd w:fill="auto" w:val="clear"/>
        </w:rPr>
        <w:t xml:space="preserve"> </w:t>
      </w:r>
      <w:r>
        <w:rPr>
          <w:rFonts w:ascii="Calibri" w:hAnsi="Calibri" w:cs="Calibri" w:eastAsia="Calibri"/>
          <w:i/>
          <w:color w:val="auto"/>
          <w:spacing w:val="0"/>
          <w:position w:val="0"/>
          <w:sz w:val="20"/>
          <w:shd w:fill="auto" w:val="clear"/>
        </w:rPr>
        <w:t xml:space="preserve">uzdržavati</w:t>
      </w:r>
      <w:r>
        <w:rPr>
          <w:rFonts w:ascii="Calibri" w:hAnsi="Calibri" w:cs="Calibri" w:eastAsia="Calibri"/>
          <w:i/>
          <w:color w:val="auto"/>
          <w:spacing w:val="-15"/>
          <w:position w:val="0"/>
          <w:sz w:val="20"/>
          <w:shd w:fill="auto" w:val="clear"/>
        </w:rPr>
        <w:t xml:space="preserve"> </w:t>
      </w:r>
      <w:r>
        <w:rPr>
          <w:rFonts w:ascii="Calibri" w:hAnsi="Calibri" w:cs="Calibri" w:eastAsia="Calibri"/>
          <w:i/>
          <w:color w:val="auto"/>
          <w:spacing w:val="0"/>
          <w:position w:val="0"/>
          <w:sz w:val="20"/>
          <w:shd w:fill="auto" w:val="clear"/>
        </w:rPr>
        <w:t xml:space="preserve">(čl.</w:t>
      </w:r>
      <w:r>
        <w:rPr>
          <w:rFonts w:ascii="Calibri" w:hAnsi="Calibri" w:cs="Calibri" w:eastAsia="Calibri"/>
          <w:i/>
          <w:color w:val="auto"/>
          <w:spacing w:val="-15"/>
          <w:position w:val="0"/>
          <w:sz w:val="20"/>
          <w:shd w:fill="auto" w:val="clear"/>
        </w:rPr>
        <w:t xml:space="preserve"> </w:t>
      </w:r>
      <w:r>
        <w:rPr>
          <w:rFonts w:ascii="Calibri" w:hAnsi="Calibri" w:cs="Calibri" w:eastAsia="Calibri"/>
          <w:i/>
          <w:color w:val="auto"/>
          <w:spacing w:val="0"/>
          <w:position w:val="0"/>
          <w:sz w:val="20"/>
          <w:shd w:fill="auto" w:val="clear"/>
        </w:rPr>
        <w:t xml:space="preserve">36.</w:t>
      </w:r>
      <w:r>
        <w:rPr>
          <w:rFonts w:ascii="Calibri" w:hAnsi="Calibri" w:cs="Calibri" w:eastAsia="Calibri"/>
          <w:i/>
          <w:color w:val="auto"/>
          <w:spacing w:val="-15"/>
          <w:position w:val="0"/>
          <w:sz w:val="20"/>
          <w:shd w:fill="auto" w:val="clear"/>
        </w:rPr>
        <w:t xml:space="preserve"> </w:t>
      </w:r>
      <w:r>
        <w:rPr>
          <w:rFonts w:ascii="Calibri" w:hAnsi="Calibri" w:cs="Calibri" w:eastAsia="Calibri"/>
          <w:i/>
          <w:color w:val="auto"/>
          <w:spacing w:val="0"/>
          <w:position w:val="0"/>
          <w:sz w:val="20"/>
          <w:shd w:fill="auto" w:val="clear"/>
        </w:rPr>
        <w:t xml:space="preserve">st.</w:t>
      </w:r>
      <w:r>
        <w:rPr>
          <w:rFonts w:ascii="Calibri" w:hAnsi="Calibri" w:cs="Calibri" w:eastAsia="Calibri"/>
          <w:i/>
          <w:color w:val="auto"/>
          <w:spacing w:val="-16"/>
          <w:position w:val="0"/>
          <w:sz w:val="20"/>
          <w:shd w:fill="auto" w:val="clear"/>
        </w:rPr>
        <w:t xml:space="preserve"> </w:t>
      </w:r>
      <w:r>
        <w:rPr>
          <w:rFonts w:ascii="Calibri" w:hAnsi="Calibri" w:cs="Calibri" w:eastAsia="Calibri"/>
          <w:i/>
          <w:color w:val="auto"/>
          <w:spacing w:val="0"/>
          <w:position w:val="0"/>
          <w:sz w:val="20"/>
          <w:shd w:fill="auto" w:val="clear"/>
        </w:rPr>
        <w:t xml:space="preserve">3.</w:t>
      </w:r>
      <w:r>
        <w:rPr>
          <w:rFonts w:ascii="Calibri" w:hAnsi="Calibri" w:cs="Calibri" w:eastAsia="Calibri"/>
          <w:i/>
          <w:color w:val="auto"/>
          <w:spacing w:val="-15"/>
          <w:position w:val="0"/>
          <w:sz w:val="20"/>
          <w:shd w:fill="auto" w:val="clear"/>
        </w:rPr>
        <w:t xml:space="preserve"> </w:t>
      </w:r>
      <w:r>
        <w:rPr>
          <w:rFonts w:ascii="Calibri" w:hAnsi="Calibri" w:cs="Calibri" w:eastAsia="Calibri"/>
          <w:i/>
          <w:color w:val="auto"/>
          <w:spacing w:val="0"/>
          <w:position w:val="0"/>
          <w:sz w:val="20"/>
          <w:shd w:fill="auto" w:val="clear"/>
        </w:rPr>
        <w:t xml:space="preserve">Zakona</w:t>
      </w:r>
      <w:r>
        <w:rPr>
          <w:rFonts w:ascii="Calibri" w:hAnsi="Calibri" w:cs="Calibri" w:eastAsia="Calibri"/>
          <w:i/>
          <w:color w:val="auto"/>
          <w:spacing w:val="-15"/>
          <w:position w:val="0"/>
          <w:sz w:val="20"/>
          <w:shd w:fill="auto" w:val="clear"/>
        </w:rPr>
        <w:t xml:space="preserve"> </w:t>
      </w:r>
      <w:r>
        <w:rPr>
          <w:rFonts w:ascii="Calibri" w:hAnsi="Calibri" w:cs="Calibri" w:eastAsia="Calibri"/>
          <w:i/>
          <w:color w:val="auto"/>
          <w:spacing w:val="0"/>
          <w:position w:val="0"/>
          <w:sz w:val="20"/>
          <w:shd w:fill="auto" w:val="clear"/>
        </w:rPr>
        <w:t xml:space="preserve">o</w:t>
      </w:r>
      <w:r>
        <w:rPr>
          <w:rFonts w:ascii="Calibri" w:hAnsi="Calibri" w:cs="Calibri" w:eastAsia="Calibri"/>
          <w:i/>
          <w:color w:val="auto"/>
          <w:spacing w:val="-15"/>
          <w:position w:val="0"/>
          <w:sz w:val="20"/>
          <w:shd w:fill="auto" w:val="clear"/>
        </w:rPr>
        <w:t xml:space="preserve"> </w:t>
      </w:r>
      <w:r>
        <w:rPr>
          <w:rFonts w:ascii="Calibri" w:hAnsi="Calibri" w:cs="Calibri" w:eastAsia="Calibri"/>
          <w:i/>
          <w:color w:val="auto"/>
          <w:spacing w:val="2"/>
          <w:position w:val="0"/>
          <w:sz w:val="20"/>
          <w:shd w:fill="auto" w:val="clear"/>
        </w:rPr>
        <w:t xml:space="preserve">obrtu). </w:t>
      </w:r>
    </w:p>
    <w:p>
      <w:pPr>
        <w:spacing w:before="0" w:after="160" w:line="259"/>
        <w:ind w:right="0" w:left="0" w:firstLine="0"/>
        <w:jc w:val="left"/>
        <w:rPr>
          <w:rFonts w:ascii="Calibri" w:hAnsi="Calibri" w:cs="Calibri" w:eastAsia="Calibri"/>
          <w:color w:val="4472C4"/>
          <w:spacing w:val="0"/>
          <w:position w:val="0"/>
          <w:sz w:val="32"/>
          <w:shd w:fill="auto" w:val="clear"/>
        </w:rPr>
      </w:pPr>
      <w:r>
        <w:rPr>
          <w:rFonts w:ascii="Calibri" w:hAnsi="Calibri" w:cs="Calibri" w:eastAsia="Calibri"/>
          <w:color w:val="4472C4"/>
          <w:spacing w:val="0"/>
          <w:position w:val="0"/>
          <w:sz w:val="32"/>
          <w:shd w:fill="auto" w:val="clear"/>
        </w:rPr>
        <w:t xml:space="preserve"> </w:t>
      </w:r>
    </w:p>
    <w:p>
      <w:pPr>
        <w:spacing w:before="0" w:after="160" w:line="259"/>
        <w:ind w:right="0" w:left="0" w:firstLine="0"/>
        <w:jc w:val="left"/>
        <w:rPr>
          <w:rFonts w:ascii="Calibri" w:hAnsi="Calibri" w:cs="Calibri" w:eastAsia="Calibri"/>
          <w:b/>
          <w:color w:val="4472C4"/>
          <w:spacing w:val="0"/>
          <w:position w:val="0"/>
          <w:sz w:val="3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Osnivanje zadruga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Zadruga je dobrovoljno udru</w:t>
      </w:r>
      <w:r>
        <w:rPr>
          <w:rFonts w:ascii="Calibri" w:hAnsi="Calibri" w:cs="Calibri" w:eastAsia="Calibri"/>
          <w:color w:val="auto"/>
          <w:spacing w:val="0"/>
          <w:position w:val="0"/>
          <w:sz w:val="22"/>
          <w:shd w:fill="auto" w:val="clear"/>
        </w:rPr>
        <w:t xml:space="preserve">ženje zadrugara (najmanje tri osnivača), a osniva se ugovorom o osnivanju. Zadruga ima svojstvo pravne osobe i upisuje se u Sudski registar.</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Zadruga se osniva radi ostvarenja svoje osobne i zajedni</w:t>
      </w:r>
      <w:r>
        <w:rPr>
          <w:rFonts w:ascii="Calibri" w:hAnsi="Calibri" w:cs="Calibri" w:eastAsia="Calibri"/>
          <w:color w:val="auto"/>
          <w:spacing w:val="0"/>
          <w:position w:val="0"/>
          <w:sz w:val="22"/>
          <w:shd w:fill="auto" w:val="clear"/>
        </w:rPr>
        <w:t xml:space="preserve">čke dobiti zadrugara (opskrbljivanje članova repromaterijalom, prodaje proizvoda zadrugara, prerade i prodaje finalnih proizvoda te razvitka seljačkih gospodarstava).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Zadrugar je fizi</w:t>
      </w:r>
      <w:r>
        <w:rPr>
          <w:rFonts w:ascii="Calibri" w:hAnsi="Calibri" w:cs="Calibri" w:eastAsia="Calibri"/>
          <w:color w:val="auto"/>
          <w:spacing w:val="0"/>
          <w:position w:val="0"/>
          <w:sz w:val="22"/>
          <w:shd w:fill="auto" w:val="clear"/>
        </w:rPr>
        <w:t xml:space="preserve">čka osoba koja u cijelosti ili djelomično posluje preko zadruge, stječe svojstvo zadrugara osnivanjem ili pristupanjem zadruzi.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Tijela zadruge su: skup</w:t>
      </w:r>
      <w:r>
        <w:rPr>
          <w:rFonts w:ascii="Calibri" w:hAnsi="Calibri" w:cs="Calibri" w:eastAsia="Calibri"/>
          <w:color w:val="auto"/>
          <w:spacing w:val="0"/>
          <w:position w:val="0"/>
          <w:sz w:val="22"/>
          <w:shd w:fill="auto" w:val="clear"/>
        </w:rPr>
        <w:t xml:space="preserve">ština, nadzorni odbor i upravitelj. Svojstvo zadrugara stječe se osnivanjem ili pristupanjem, davanjem izjave o usvajanju statuta i unosom zadružnih udjela. Detaljnije informacije možete naći u Zakonu o zadrugama.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left"/>
        <w:rPr>
          <w:rFonts w:ascii="Calibri" w:hAnsi="Calibri" w:cs="Calibri" w:eastAsia="Calibri"/>
          <w:color w:val="2F5496"/>
          <w:spacing w:val="0"/>
          <w:position w:val="0"/>
          <w:sz w:val="56"/>
          <w:shd w:fill="auto" w:val="clear"/>
        </w:rPr>
      </w:pPr>
      <w:r>
        <w:rPr>
          <w:rFonts w:ascii="Calibri" w:hAnsi="Calibri" w:cs="Calibri" w:eastAsia="Calibri"/>
          <w:color w:val="2F5496"/>
          <w:spacing w:val="0"/>
          <w:position w:val="0"/>
          <w:sz w:val="56"/>
          <w:shd w:fill="auto" w:val="clear"/>
        </w:rPr>
        <w:t xml:space="preserve">II. PRAVA I OBVEZE IZ RADNOG ODNOSA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2E74B5"/>
          <w:spacing w:val="0"/>
          <w:position w:val="0"/>
          <w:sz w:val="32"/>
          <w:shd w:fill="auto" w:val="clear"/>
        </w:rPr>
      </w:pPr>
      <w:r>
        <w:rPr>
          <w:rFonts w:ascii="Calibri" w:hAnsi="Calibri" w:cs="Calibri" w:eastAsia="Calibri"/>
          <w:color w:val="4472C4"/>
          <w:spacing w:val="0"/>
          <w:position w:val="0"/>
          <w:sz w:val="32"/>
          <w:shd w:fill="auto" w:val="clear"/>
        </w:rPr>
        <w:t xml:space="preserve">Prijava na Hrvatski zavod za mirovinsko osiguranje (HZMO)</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Temeljem Zakona o mirovinskom osiguranju, pravo na mirovinsko osiguranje utvr</w:t>
      </w:r>
      <w:r>
        <w:rPr>
          <w:rFonts w:ascii="Calibri" w:hAnsi="Calibri" w:cs="Calibri" w:eastAsia="Calibri"/>
          <w:color w:val="auto"/>
          <w:spacing w:val="0"/>
          <w:position w:val="0"/>
          <w:sz w:val="22"/>
          <w:shd w:fill="auto" w:val="clear"/>
        </w:rPr>
        <w:t xml:space="preserve">đuje se priznanjem svojstva osiguranika. Svojstvo osiguranika utvrđuje Hrvatski zavod za mirovinsko osiguranje na osnovi prijave osiguranja. Prijavu osiguranja podnosi obveznik plaćanja doprinosa, odnosno osiguranik kada je sam obveznik plaćanja doprinosa.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Poslodavci su du</w:t>
      </w:r>
      <w:r>
        <w:rPr>
          <w:rFonts w:ascii="Calibri" w:hAnsi="Calibri" w:cs="Calibri" w:eastAsia="Calibri"/>
          <w:color w:val="auto"/>
          <w:spacing w:val="0"/>
          <w:position w:val="0"/>
          <w:sz w:val="22"/>
          <w:shd w:fill="auto" w:val="clear"/>
        </w:rPr>
        <w:t xml:space="preserve">žni prijaviti radnika nadležnoj službi Zavoda za mirovinsko osiguranje najkasnije prije početka rada, a najranije ga mogu prijaviti osam dana ranije. Ako radnik ne počne raditi na dan naveden u prijavi o početku osiguranja, tj. na ugovoreni datum, poslodavac je dužan o toj činjenici najkasnije istoga dana izvijestiti Zavod za mirovinsko osiguranje. Prijavu je obavezno obaviti elektroničkim putem, odnosno putem servisa e-mirovinsko Hrvatskog zavoda za mirovinsko osiguranje, osim za najmanje poslodavce koji zapošljavaju najviše 3 radnika, koji prijavu mogu izvršiti osobno.</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Rok za odjavu radnika iz sustava osiguranja, rok za prijavu i odjavu osiguranika koji su samostalni obveznici pla</w:t>
      </w:r>
      <w:r>
        <w:rPr>
          <w:rFonts w:ascii="Calibri" w:hAnsi="Calibri" w:cs="Calibri" w:eastAsia="Calibri"/>
          <w:color w:val="auto"/>
          <w:spacing w:val="0"/>
          <w:position w:val="0"/>
          <w:sz w:val="22"/>
          <w:shd w:fill="auto" w:val="clear"/>
        </w:rPr>
        <w:t xml:space="preserve">ćanja doprinosa i rok za dostavljanje podataka o promjenama nastalim tijekom osiguranja iznosi 24 sata.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w:t>
      </w:r>
      <w:r>
        <w:rPr>
          <w:rFonts w:ascii="Calibri" w:hAnsi="Calibri" w:cs="Calibri" w:eastAsia="Calibri"/>
          <w:color w:val="auto"/>
          <w:spacing w:val="0"/>
          <w:position w:val="0"/>
          <w:sz w:val="22"/>
          <w:shd w:fill="auto" w:val="clear"/>
        </w:rPr>
        <w:t xml:space="preserve">še informacija o prijavama i odjavama na mirovinsko osiguranje dostupno je ovdje: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https://www.mirovinsko.hr/hr/prijave-i-odjave-na-osiguranje-600/600</w:t>
        </w:r>
      </w:hyperlink>
      <w:r>
        <w:rPr>
          <w:rFonts w:ascii="Calibri" w:hAnsi="Calibri" w:cs="Calibri" w:eastAsia="Calibri"/>
          <w:color w:val="auto"/>
          <w:spacing w:val="0"/>
          <w:position w:val="0"/>
          <w:sz w:val="22"/>
          <w:shd w:fill="auto" w:val="clear"/>
        </w:rPr>
        <w:t xml:space="preserve"> </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Obvezno osigurane osobe:</w:t>
      </w:r>
    </w:p>
    <w:p>
      <w:pPr>
        <w:numPr>
          <w:ilvl w:val="0"/>
          <w:numId w:val="208"/>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radnici, slu</w:t>
      </w:r>
      <w:r>
        <w:rPr>
          <w:rFonts w:ascii="Calibri" w:hAnsi="Calibri" w:cs="Calibri" w:eastAsia="Calibri"/>
          <w:color w:val="auto"/>
          <w:spacing w:val="0"/>
          <w:position w:val="0"/>
          <w:sz w:val="22"/>
          <w:shd w:fill="auto" w:val="clear"/>
        </w:rPr>
        <w:t xml:space="preserve">žbenici i namještenici i s njima, prema posebnim propisima, izjednačene osobe, zaposleni na području RH</w:t>
      </w:r>
    </w:p>
    <w:p>
      <w:pPr>
        <w:numPr>
          <w:ilvl w:val="0"/>
          <w:numId w:val="208"/>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osobe koje se stru</w:t>
      </w:r>
      <w:r>
        <w:rPr>
          <w:rFonts w:ascii="Calibri" w:hAnsi="Calibri" w:cs="Calibri" w:eastAsia="Calibri"/>
          <w:color w:val="auto"/>
          <w:spacing w:val="0"/>
          <w:position w:val="0"/>
          <w:sz w:val="22"/>
          <w:shd w:fill="auto" w:val="clear"/>
        </w:rPr>
        <w:t xml:space="preserve">čno osposobljavaju za rad prema posebnim propisima</w:t>
      </w:r>
    </w:p>
    <w:p>
      <w:pPr>
        <w:numPr>
          <w:ilvl w:val="0"/>
          <w:numId w:val="208"/>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w:t>
      </w:r>
      <w:r>
        <w:rPr>
          <w:rFonts w:ascii="Calibri" w:hAnsi="Calibri" w:cs="Calibri" w:eastAsia="Calibri"/>
          <w:color w:val="auto"/>
          <w:spacing w:val="0"/>
          <w:position w:val="0"/>
          <w:sz w:val="22"/>
          <w:shd w:fill="auto" w:val="clear"/>
        </w:rPr>
        <w:t xml:space="preserve">žavljani trećih zemalja i osobe bez državljanstva zaposleni na području RH</w:t>
      </w:r>
    </w:p>
    <w:p>
      <w:pPr>
        <w:numPr>
          <w:ilvl w:val="0"/>
          <w:numId w:val="208"/>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izaslani radnici koji za poslodavca sa sjedi</w:t>
      </w:r>
      <w:r>
        <w:rPr>
          <w:rFonts w:ascii="Calibri" w:hAnsi="Calibri" w:cs="Calibri" w:eastAsia="Calibri"/>
          <w:color w:val="auto"/>
          <w:spacing w:val="0"/>
          <w:position w:val="0"/>
          <w:sz w:val="22"/>
          <w:shd w:fill="auto" w:val="clear"/>
        </w:rPr>
        <w:t xml:space="preserve">štem u RH obavljaju poslove u drugoj državi</w:t>
      </w:r>
    </w:p>
    <w:p>
      <w:pPr>
        <w:numPr>
          <w:ilvl w:val="0"/>
          <w:numId w:val="208"/>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sezonski radnici u poljoprivredi</w:t>
      </w:r>
    </w:p>
    <w:p>
      <w:pPr>
        <w:numPr>
          <w:ilvl w:val="0"/>
          <w:numId w:val="208"/>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obrtnici upisani u Obrtni registar</w:t>
      </w:r>
    </w:p>
    <w:p>
      <w:pPr>
        <w:numPr>
          <w:ilvl w:val="0"/>
          <w:numId w:val="208"/>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osobe koje u skladu s posebnim propisima, samostalno obavljaju profesionalnu djelatnost, kao </w:t>
      </w:r>
      <w:r>
        <w:rPr>
          <w:rFonts w:ascii="Calibri" w:hAnsi="Calibri" w:cs="Calibri" w:eastAsia="Calibri"/>
          <w:color w:val="auto"/>
          <w:spacing w:val="0"/>
          <w:position w:val="0"/>
          <w:sz w:val="22"/>
          <w:shd w:fill="auto" w:val="clear"/>
        </w:rPr>
        <w:t xml:space="preserve">što su odvjetnici, privatni zdravstveni radnici, umjetnici, novinari, odgajatelji, lektori i prevoditelji, primalje, predstavnici obiteljskog doma, fizička osoba koja samostalno kao profesionalnu djelatnost obavlja poslove savjetovališta i usluga pomoći i njege u kući i drugi</w:t>
      </w:r>
    </w:p>
    <w:p>
      <w:pPr>
        <w:numPr>
          <w:ilvl w:val="0"/>
          <w:numId w:val="208"/>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vrhunski sporta</w:t>
      </w:r>
      <w:r>
        <w:rPr>
          <w:rFonts w:ascii="Calibri" w:hAnsi="Calibri" w:cs="Calibri" w:eastAsia="Calibri"/>
          <w:color w:val="auto"/>
          <w:spacing w:val="0"/>
          <w:position w:val="0"/>
          <w:sz w:val="22"/>
          <w:shd w:fill="auto" w:val="clear"/>
        </w:rPr>
        <w:t xml:space="preserve">ši, ako nisu obvezno osigurani po drugoj osnovi</w:t>
      </w:r>
    </w:p>
    <w:p>
      <w:pPr>
        <w:numPr>
          <w:ilvl w:val="0"/>
          <w:numId w:val="208"/>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osobe koje su po osnovi obavljanja samostalne djelatnosti poljoprivrede i </w:t>
      </w:r>
      <w:r>
        <w:rPr>
          <w:rFonts w:ascii="Calibri" w:hAnsi="Calibri" w:cs="Calibri" w:eastAsia="Calibri"/>
          <w:color w:val="auto"/>
          <w:spacing w:val="0"/>
          <w:position w:val="0"/>
          <w:sz w:val="22"/>
          <w:shd w:fill="auto" w:val="clear"/>
        </w:rPr>
        <w:t xml:space="preserve">šumarstva obveznici poreza na dohodak ili poreza na dobit</w:t>
      </w:r>
    </w:p>
    <w:p>
      <w:pPr>
        <w:numPr>
          <w:ilvl w:val="0"/>
          <w:numId w:val="208"/>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osobe koje obavljaju djelatnost za </w:t>
      </w:r>
      <w:r>
        <w:rPr>
          <w:rFonts w:ascii="Calibri" w:hAnsi="Calibri" w:cs="Calibri" w:eastAsia="Calibri"/>
          <w:color w:val="auto"/>
          <w:spacing w:val="0"/>
          <w:position w:val="0"/>
          <w:sz w:val="22"/>
          <w:shd w:fill="auto" w:val="clear"/>
        </w:rPr>
        <w:t xml:space="preserve">čije obavljanje nije propisano izdavanje odobrenja ili registracije, ali imaju obilježje samostalnosti, trajnosti i s namjerom stvaranja izvora dohotka ili dobiti i po osnovi obavljanja tih djelatnosti su obveznici poreza na dohodak ili poreza na dobit, ako nisu obvezno osigurane po drugoj osnovi</w:t>
      </w:r>
    </w:p>
    <w:p>
      <w:pPr>
        <w:numPr>
          <w:ilvl w:val="0"/>
          <w:numId w:val="208"/>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osobe koje obavljaju doma</w:t>
      </w:r>
      <w:r>
        <w:rPr>
          <w:rFonts w:ascii="Calibri" w:hAnsi="Calibri" w:cs="Calibri" w:eastAsia="Calibri"/>
          <w:color w:val="auto"/>
          <w:spacing w:val="0"/>
          <w:position w:val="0"/>
          <w:sz w:val="22"/>
          <w:shd w:fill="auto" w:val="clear"/>
        </w:rPr>
        <w:t xml:space="preserve">ću radinost ili sporedno zanimanje prema Zakonu o obrtu, ako nisu obvezno osigurane po drugoj osnovi, ili ako nisu korisnici mirovine, osim korisnika invalidske mirovine zbog djelomičnog gubitka radne sposobnosti</w:t>
      </w:r>
    </w:p>
    <w:p>
      <w:pPr>
        <w:numPr>
          <w:ilvl w:val="0"/>
          <w:numId w:val="208"/>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osobe koje obavljaju poljoprivrednu i </w:t>
      </w:r>
      <w:r>
        <w:rPr>
          <w:rFonts w:ascii="Calibri" w:hAnsi="Calibri" w:cs="Calibri" w:eastAsia="Calibri"/>
          <w:color w:val="auto"/>
          <w:spacing w:val="0"/>
          <w:position w:val="0"/>
          <w:sz w:val="22"/>
          <w:shd w:fill="auto" w:val="clear"/>
        </w:rPr>
        <w:t xml:space="preserve">šumarsku djelatnost kao jedino ili glavno zanimanje, a upisane su u upisnik OPG-ova, odnosno u upisnik šumoposjednika u svojstvu nositelja ili člana OPG-a, odnosno šumoposjednika i člana njegova obiteljskog domaćinstva</w:t>
      </w:r>
    </w:p>
    <w:p>
      <w:pPr>
        <w:numPr>
          <w:ilvl w:val="0"/>
          <w:numId w:val="208"/>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osobni zahtjev obvezno se osiguravaju osobe koje su upisane u Upisnik poljoprivrednika</w:t>
      </w:r>
    </w:p>
    <w:p>
      <w:pPr>
        <w:numPr>
          <w:ilvl w:val="0"/>
          <w:numId w:val="208"/>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osobe koje ostvaruju drugi dohodak prema propisima o porezu na dohodak na koji se pla</w:t>
      </w:r>
      <w:r>
        <w:rPr>
          <w:rFonts w:ascii="Calibri" w:hAnsi="Calibri" w:cs="Calibri" w:eastAsia="Calibri"/>
          <w:color w:val="auto"/>
          <w:spacing w:val="0"/>
          <w:position w:val="0"/>
          <w:sz w:val="22"/>
          <w:shd w:fill="auto" w:val="clear"/>
        </w:rPr>
        <w:t xml:space="preserve">ća doprinos za mirovinsko osiguranje prema propisima o doprinosima za obvezna osiguranja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Prijava na Hrvatski zavod za zdravstveno osiguranje (HZZO)</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Osnovno zdravstveno osiguranje je obvezno zdravstveno osiguranje kojim su obuhva</w:t>
      </w:r>
      <w:r>
        <w:rPr>
          <w:rFonts w:ascii="Calibri" w:hAnsi="Calibri" w:cs="Calibri" w:eastAsia="Calibri"/>
          <w:color w:val="auto"/>
          <w:spacing w:val="0"/>
          <w:position w:val="0"/>
          <w:sz w:val="22"/>
          <w:shd w:fill="auto" w:val="clear"/>
        </w:rPr>
        <w:t xml:space="preserve">ćene sve osobe s prebivalištem u Republici Hrvatskoj. Njime se svim osiguranim osobama Hrvatskog zavoda za zdravstveno osiguranje osiguravaju prava i obveze iz osnovnog zdravstvenog osiguranja na načelima uzajamnosti i solidarnosti, u skladu sa Zakonom o obveznom zdravstvenom osiguranju.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Status osigurane osobe utvr</w:t>
      </w:r>
      <w:r>
        <w:rPr>
          <w:rFonts w:ascii="Calibri" w:hAnsi="Calibri" w:cs="Calibri" w:eastAsia="Calibri"/>
          <w:color w:val="auto"/>
          <w:spacing w:val="0"/>
          <w:position w:val="0"/>
          <w:sz w:val="22"/>
          <w:shd w:fill="auto" w:val="clear"/>
        </w:rPr>
        <w:t xml:space="preserve">đuje Zavod za zdravstveno osiguranje na osnovi prijave na obvezno zdravstveno osiguranje.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Pokretanje postupka za utvr</w:t>
      </w:r>
      <w:r>
        <w:rPr>
          <w:rFonts w:ascii="Calibri" w:hAnsi="Calibri" w:cs="Calibri" w:eastAsia="Calibri"/>
          <w:color w:val="auto"/>
          <w:spacing w:val="0"/>
          <w:position w:val="0"/>
          <w:sz w:val="22"/>
          <w:shd w:fill="auto" w:val="clear"/>
        </w:rPr>
        <w:t xml:space="preserve">đivanje statusa osigurane osobe u obveznom zdravstvenom osiguranju moguće je elektroničkim putem, podnošenjem prijave na propisanom obrascu u .pdf obliku na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e-zdravstveno</w:t>
        </w:r>
      </w:hyperlink>
      <w:r>
        <w:rPr>
          <w:rFonts w:ascii="Calibri" w:hAnsi="Calibri" w:cs="Calibri" w:eastAsia="Calibri"/>
          <w:color w:val="auto"/>
          <w:spacing w:val="0"/>
          <w:position w:val="0"/>
          <w:sz w:val="22"/>
          <w:shd w:fill="auto" w:val="clear"/>
        </w:rPr>
        <w:t xml:space="preserve">. Ako osoba nije evidentirana u sustavu e-Prijave HZZO-a, mo</w:t>
      </w:r>
      <w:r>
        <w:rPr>
          <w:rFonts w:ascii="Calibri" w:hAnsi="Calibri" w:cs="Calibri" w:eastAsia="Calibri"/>
          <w:color w:val="auto"/>
          <w:spacing w:val="0"/>
          <w:position w:val="0"/>
          <w:sz w:val="22"/>
          <w:shd w:fill="auto" w:val="clear"/>
        </w:rPr>
        <w:t xml:space="preserve">že se registrirati slanjem Pristupnog lista na e-mail adresu </w:t>
      </w:r>
      <w:hyperlink xmlns:r="http://schemas.openxmlformats.org/officeDocument/2006/relationships" r:id="docRId3">
        <w:r>
          <w:rPr>
            <w:rFonts w:ascii="Calibri" w:hAnsi="Calibri" w:cs="Calibri" w:eastAsia="Calibri"/>
            <w:color w:val="0563C1"/>
            <w:spacing w:val="0"/>
            <w:position w:val="0"/>
            <w:sz w:val="22"/>
            <w:u w:val="single"/>
            <w:shd w:fill="auto" w:val="clear"/>
          </w:rPr>
          <w:t xml:space="preserve">prijava@hzzo.hr</w:t>
        </w:r>
      </w:hyperlink>
      <w:r>
        <w:rPr>
          <w:rFonts w:ascii="Calibri" w:hAnsi="Calibri" w:cs="Calibri" w:eastAsia="Calibri"/>
          <w:color w:val="auto"/>
          <w:spacing w:val="0"/>
          <w:position w:val="0"/>
          <w:sz w:val="22"/>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 17. srpnja 2014. godine uspostavljeno je povezivanje sustava, razmjena i preuzimanje podataka izme</w:t>
      </w:r>
      <w:r>
        <w:rPr>
          <w:rFonts w:ascii="Calibri" w:hAnsi="Calibri" w:cs="Calibri" w:eastAsia="Calibri"/>
          <w:color w:val="auto"/>
          <w:spacing w:val="0"/>
          <w:position w:val="0"/>
          <w:sz w:val="22"/>
          <w:shd w:fill="auto" w:val="clear"/>
        </w:rPr>
        <w:t xml:space="preserve">đu Hrvatskog zavoda za mirovinsko osiguranje i Hrvatskog zavoda za obvezno zdravstveno osiguranje pa obveznici podnošenja prijave u sustave obveznih osiguranja više ne moraju podnositi dvije prijave u dva sustava, nego samo jednu prijavu u mirovinski sustav.</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Prijavom u sustav mirovinskog osiguranja poslodavci vi</w:t>
      </w:r>
      <w:r>
        <w:rPr>
          <w:rFonts w:ascii="Calibri" w:hAnsi="Calibri" w:cs="Calibri" w:eastAsia="Calibri"/>
          <w:color w:val="auto"/>
          <w:spacing w:val="0"/>
          <w:position w:val="0"/>
          <w:sz w:val="22"/>
          <w:shd w:fill="auto" w:val="clear"/>
        </w:rPr>
        <w:t xml:space="preserve">še nisu obvezni osobno podnositi prijavu u sustav obveznog zdravstvenog osiguranja. Detaljnije informacije dostupne su na internetskim stranicama HZZO-a: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https://hzzo.hr/e-zdravstveno</w:t>
        </w:r>
      </w:hyperlink>
      <w:r>
        <w:rPr>
          <w:rFonts w:ascii="Calibri" w:hAnsi="Calibri" w:cs="Calibri" w:eastAsia="Calibri"/>
          <w:color w:val="auto"/>
          <w:spacing w:val="0"/>
          <w:position w:val="0"/>
          <w:sz w:val="22"/>
          <w:shd w:fill="auto" w:val="clear"/>
        </w:rPr>
        <w:t xml:space="preserve">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Prijava, promjena i odjava u obveznom zdravstvenom osiguranju podnosi se u bilo kojem regionalnom uredu, odnosno podru</w:t>
      </w:r>
      <w:r>
        <w:rPr>
          <w:rFonts w:ascii="Calibri" w:hAnsi="Calibri" w:cs="Calibri" w:eastAsia="Calibri"/>
          <w:color w:val="auto"/>
          <w:spacing w:val="0"/>
          <w:position w:val="0"/>
          <w:sz w:val="22"/>
          <w:shd w:fill="auto" w:val="clear"/>
        </w:rPr>
        <w:t xml:space="preserve">čnoj službi HZZO-a, u roku od 8 dana od dana nastanka, promjene ili prestanka okolnosti na osnovi kojih se stječe status u obveznom zdravstvenom osiguranju. Osiguraniku koji prijavu na obvezno zdravstveno osiguranje nije podnio u roku od 8 dana od dana nastanka okolnosti na osnovi kojih se stječe status u obveznom zdravstvenom osiguranju, status u obveznom zdravstvenom osiguranju utvrđuje se s danom nastanka tih okolnosti, a prava iz obveznog zdravstvenog osiguranja stječe danom zaprimanja prijave u Zavodu. Osobi koja je sklopila ugovor o radu sa dva ili više poslodavaca status osiguranika utvrđuje se na osnovi prijave pravne ili fizičke osobe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prvog podnosioca prijave.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Poslodavac je du</w:t>
      </w:r>
      <w:r>
        <w:rPr>
          <w:rFonts w:ascii="Calibri" w:hAnsi="Calibri" w:cs="Calibri" w:eastAsia="Calibri"/>
          <w:color w:val="auto"/>
          <w:spacing w:val="0"/>
          <w:position w:val="0"/>
          <w:sz w:val="22"/>
          <w:shd w:fill="auto" w:val="clear"/>
        </w:rPr>
        <w:t xml:space="preserve">žan uručiti radniku primjerak prijave na obvezno mirovinsko i zdravstveno osiguranje u roku od 8 dana od isteka roka za prijavu na obvezna osiguranja.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 Ugovori o radu</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Radni odnos zasniva se ugovorom o radu. Prilikom sklapanja ugovora o radu mo</w:t>
      </w:r>
      <w:r>
        <w:rPr>
          <w:rFonts w:ascii="Calibri" w:hAnsi="Calibri" w:cs="Calibri" w:eastAsia="Calibri"/>
          <w:color w:val="auto"/>
          <w:spacing w:val="0"/>
          <w:position w:val="0"/>
          <w:sz w:val="22"/>
          <w:shd w:fill="auto" w:val="clear"/>
        </w:rPr>
        <w:t xml:space="preserve">že se ugovoriti probni rad koji ne smije trajati duže od šest mjeseci. U slučaju ugovaranja probnog rada, otkazni rok iznosi najmanje sedam dana.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Ugovor o radu obvezno se sklapa u pisanom obliku. Me</w:t>
      </w:r>
      <w:r>
        <w:rPr>
          <w:rFonts w:ascii="Calibri" w:hAnsi="Calibri" w:cs="Calibri" w:eastAsia="Calibri"/>
          <w:color w:val="auto"/>
          <w:spacing w:val="0"/>
          <w:position w:val="0"/>
          <w:sz w:val="22"/>
          <w:shd w:fill="auto" w:val="clear"/>
        </w:rPr>
        <w:t xml:space="preserve">đutim, ako ugovor o radu nije sklopljen u pisanom obliku, poslodavac je dužan radniku prije početka rada uručiti pisanu potvrdu o sklopljenom ugovoru. Ako poslodavac ne sklopi s radnikom ugovor o radu u pisanom obliku ili mu prije početka rada ne izda pisanu potvrdu o sklopljenom ugovoru, smatra se da je s radnikom sklopio ugovor o radu na neodređeno vrijeme.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Poslodavac je du</w:t>
      </w:r>
      <w:r>
        <w:rPr>
          <w:rFonts w:ascii="Calibri" w:hAnsi="Calibri" w:cs="Calibri" w:eastAsia="Calibri"/>
          <w:color w:val="auto"/>
          <w:spacing w:val="0"/>
          <w:position w:val="0"/>
          <w:sz w:val="22"/>
          <w:shd w:fill="auto" w:val="clear"/>
        </w:rPr>
        <w:t xml:space="preserve">žan radniku dostaviti primjerak prijave na obvezno  mirovinsko i zdravstveno osiguranje u roku od 8 dana od isteka roka za prijavu na obvezna osiguranja, odnosno početka rada. Prijavu za mirovinsko osiguranje potrebno je izvršiti u roku od 24 sata.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Ugovor o radu sklapa se u pravilu na neodre</w:t>
      </w:r>
      <w:r>
        <w:rPr>
          <w:rFonts w:ascii="Calibri" w:hAnsi="Calibri" w:cs="Calibri" w:eastAsia="Calibri"/>
          <w:color w:val="auto"/>
          <w:spacing w:val="0"/>
          <w:position w:val="0"/>
          <w:sz w:val="22"/>
          <w:shd w:fill="auto" w:val="clear"/>
        </w:rPr>
        <w:t xml:space="preserve">đeno vrijeme, osim ako Zakonom o radu nije drukčije određeno. Ugovor o radu na neodređeno vrijeme obvezuje stranke dok ga jedna od njih ne otkaže ili dok ne prestane na neki drugi način određen Zakonom o radu. Ako ugovorom o radu nije određeno vrijeme na koje je sklopljen, smatra se da je sklopljen na neodređeno vrijeme.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Ugovor o radu mo</w:t>
      </w:r>
      <w:r>
        <w:rPr>
          <w:rFonts w:ascii="Calibri" w:hAnsi="Calibri" w:cs="Calibri" w:eastAsia="Calibri"/>
          <w:color w:val="auto"/>
          <w:spacing w:val="0"/>
          <w:position w:val="0"/>
          <w:sz w:val="22"/>
          <w:shd w:fill="auto" w:val="clear"/>
        </w:rPr>
        <w:t xml:space="preserve">že se iznimno sklopiti na određeno vrijeme za zasnivanje radnog odnosa čiji je prestanak unaprijed utvrđen rokom, izvršenjem određenog posla ili nastupanjem određenog događaja.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Poslodavac smije sklopiti uzastopni ugovor o radu na odre</w:t>
      </w:r>
      <w:r>
        <w:rPr>
          <w:rFonts w:ascii="Calibri" w:hAnsi="Calibri" w:cs="Calibri" w:eastAsia="Calibri"/>
          <w:color w:val="auto"/>
          <w:spacing w:val="0"/>
          <w:position w:val="0"/>
          <w:sz w:val="22"/>
          <w:shd w:fill="auto" w:val="clear"/>
        </w:rPr>
        <w:t xml:space="preserve">đeno vrijeme samo ako za to postoji objektivan razlog koji se u tom ugovoru mora navesti. Ukupno trajanje svih uzastopnih ugovora ne smije biti neprekinuto duže od tri godine, osim ako je to potrebno zbog zamjene privremeno nenazočnog radnika ili je zbog nekih drugih objektivnih razloga dopušteno zakonom ili kolektivnim ugovorom. Opisana ograničenja ne odnose se na prvi ugovor o radu sklopljen na određeno vrijeme.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Svaka izmjena, odnosno dopuna ugovora o radu na odre</w:t>
      </w:r>
      <w:r>
        <w:rPr>
          <w:rFonts w:ascii="Calibri" w:hAnsi="Calibri" w:cs="Calibri" w:eastAsia="Calibri"/>
          <w:color w:val="auto"/>
          <w:spacing w:val="0"/>
          <w:position w:val="0"/>
          <w:sz w:val="22"/>
          <w:shd w:fill="auto" w:val="clear"/>
        </w:rPr>
        <w:t xml:space="preserve">đeno vrijeme koja bi utjecala na produljenje ugovorenog trajanja tog ugovora, smatra se svakim sljedećim uzastopnim ugovorom o radu na određeno vrijeme.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Ako je ugovor o radu na odre</w:t>
      </w:r>
      <w:r>
        <w:rPr>
          <w:rFonts w:ascii="Calibri" w:hAnsi="Calibri" w:cs="Calibri" w:eastAsia="Calibri"/>
          <w:color w:val="auto"/>
          <w:spacing w:val="0"/>
          <w:position w:val="0"/>
          <w:sz w:val="22"/>
          <w:shd w:fill="auto" w:val="clear"/>
        </w:rPr>
        <w:t xml:space="preserve">đeno vrijeme sklopljen protivno odredbama Zakona o radu ili ako radnik ostane raditi kod poslodavca i nakon isteka vremena za koje je ugovor sklopljen, smatra se da je radnik sklopio ugovor o radu na neodređeno vrijeme.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Ugovor o radu na odre</w:t>
      </w:r>
      <w:r>
        <w:rPr>
          <w:rFonts w:ascii="Calibri" w:hAnsi="Calibri" w:cs="Calibri" w:eastAsia="Calibri"/>
          <w:color w:val="auto"/>
          <w:spacing w:val="0"/>
          <w:position w:val="0"/>
          <w:sz w:val="22"/>
          <w:shd w:fill="auto" w:val="clear"/>
        </w:rPr>
        <w:t xml:space="preserve">đeno vrijeme prestaje istekom vremena utvrđenoga tim ugovorom, a redovito se može otkazati samo ako je takva mogućnost otkazivanja predviđena ugovorom.</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 Radno vrijeme</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Radno vrijeme radnika utvr</w:t>
      </w:r>
      <w:r>
        <w:rPr>
          <w:rFonts w:ascii="Calibri" w:hAnsi="Calibri" w:cs="Calibri" w:eastAsia="Calibri"/>
          <w:color w:val="auto"/>
          <w:spacing w:val="0"/>
          <w:position w:val="0"/>
          <w:sz w:val="22"/>
          <w:shd w:fill="auto" w:val="clear"/>
        </w:rPr>
        <w:t xml:space="preserve">đuje se ugovorom o radu. Puno radno vrijeme ograničeno je na najviše 40 sati tjedno. Ako ugovorom nije određeno drugačije radno vrijeme, pretpostavlja se da je ugovoreno puno radno vrijeme od 40 sati tjedno. Svako kraće ugovoreno radno vrijeme smatra se nepunim radnim vremenom.</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Radnik mo</w:t>
      </w:r>
      <w:r>
        <w:rPr>
          <w:rFonts w:ascii="Calibri" w:hAnsi="Calibri" w:cs="Calibri" w:eastAsia="Calibri"/>
          <w:color w:val="auto"/>
          <w:spacing w:val="0"/>
          <w:position w:val="0"/>
          <w:sz w:val="22"/>
          <w:shd w:fill="auto" w:val="clear"/>
        </w:rPr>
        <w:t xml:space="preserve">že sklopiti više ugovora s različitim poslodavcima za nepuno radno vrijeme, uz ograničenje da ukupno radno vrijeme po svim sklopljenim ugovorima ne smije prelaziti 40 sati tjedno.</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Iznimno, radnik mo</w:t>
      </w:r>
      <w:r>
        <w:rPr>
          <w:rFonts w:ascii="Calibri" w:hAnsi="Calibri" w:cs="Calibri" w:eastAsia="Calibri"/>
          <w:color w:val="auto"/>
          <w:spacing w:val="0"/>
          <w:position w:val="0"/>
          <w:sz w:val="22"/>
          <w:shd w:fill="auto" w:val="clear"/>
        </w:rPr>
        <w:t xml:space="preserve">že sklopiti ugovor o radu s još jednim poslodavcem za dodatnih najviše 8 sati tjedno iznad ograničenja od 40 sati tjedno, ali ukupno za najviše 180 sati godišnje, uz uvjet da dobije pisanu suglasnost poslodavca ili poslodavaca kod kojih ima ugovor za radno vrijeme od ukupno 40 sati tjedno.</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 dulji od 40 sati tjedno smatra se prekovremenim radom, koji se smije odrediti samo iznimno uz opravdani razlog (vi</w:t>
      </w:r>
      <w:r>
        <w:rPr>
          <w:rFonts w:ascii="Calibri" w:hAnsi="Calibri" w:cs="Calibri" w:eastAsia="Calibri"/>
          <w:color w:val="auto"/>
          <w:spacing w:val="0"/>
          <w:position w:val="0"/>
          <w:sz w:val="22"/>
          <w:shd w:fill="auto" w:val="clear"/>
        </w:rPr>
        <w:t xml:space="preserve">ša sila, izvanredno povećanje opsega posla i drugi slučajevi prijeke potrebe). Prekovremeni rad ne smije trajati dulje od 8 sati tjedno, a u godini dana do najviše 180 sati.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Kod rada u smjenama ili u drugim okolnostima kad to zahtijeva narav posla, mogu</w:t>
      </w:r>
      <w:r>
        <w:rPr>
          <w:rFonts w:ascii="Calibri" w:hAnsi="Calibri" w:cs="Calibri" w:eastAsia="Calibri"/>
          <w:color w:val="auto"/>
          <w:spacing w:val="0"/>
          <w:position w:val="0"/>
          <w:sz w:val="22"/>
          <w:shd w:fill="auto" w:val="clear"/>
        </w:rPr>
        <w:t xml:space="preserve">će je radno vrijeme rasporediti tako da je jedan tjedan dulje od 40 sati, ali ne dulje od 48 sati, a drugi tjedan kraće od 40 sati, pri čemu se takav raspored ne smatra prekovremenim radom, ukoliko se radno vrijeme unutar razdoblja od 4 mjeseca svodi na prosjek od 40 sati tjedno.</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prekovremeni rad pla</w:t>
      </w:r>
      <w:r>
        <w:rPr>
          <w:rFonts w:ascii="Calibri" w:hAnsi="Calibri" w:cs="Calibri" w:eastAsia="Calibri"/>
          <w:color w:val="auto"/>
          <w:spacing w:val="0"/>
          <w:position w:val="0"/>
          <w:sz w:val="22"/>
          <w:shd w:fill="auto" w:val="clear"/>
        </w:rPr>
        <w:t xml:space="preserve">ća se obračunava i isplaćuje u povećanom iznosu.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Raspored radnog vremena odre</w:t>
      </w:r>
      <w:r>
        <w:rPr>
          <w:rFonts w:ascii="Calibri" w:hAnsi="Calibri" w:cs="Calibri" w:eastAsia="Calibri"/>
          <w:color w:val="auto"/>
          <w:spacing w:val="0"/>
          <w:position w:val="0"/>
          <w:sz w:val="22"/>
          <w:shd w:fill="auto" w:val="clear"/>
        </w:rPr>
        <w:t xml:space="preserve">đuje se ugovorom o radu, pravilnikom o radu ili kolektivnim ugovorom, a za posebne slučajeve i  zakonom (npr. radno  vrijeme  mobilnih radnika u prijevozu), a ako nije određen na takav način, o rasporedu radnog vremena odlučuje poslodavac pisanom odlukom. O rasporedu radnog vremena poslodavac mora obavijestiti radnike najmanje tjedan dana unaprijed, osim u slučaju hitnog prekovremenog rada.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Kod sezonskih djelatnosti mogu</w:t>
      </w:r>
      <w:r>
        <w:rPr>
          <w:rFonts w:ascii="Calibri" w:hAnsi="Calibri" w:cs="Calibri" w:eastAsia="Calibri"/>
          <w:color w:val="auto"/>
          <w:spacing w:val="0"/>
          <w:position w:val="0"/>
          <w:sz w:val="22"/>
          <w:shd w:fill="auto" w:val="clear"/>
        </w:rPr>
        <w:t xml:space="preserve">ća je i posebna preraspodjela radnog vremena na temelju plana preraspodjele kroz najdulje godinu dana, tako da se u jednom razdoblju radi duže, a u drugom kraće od 40 sati tjedno.</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Dulji rad od punog radnog vremena tada se ne smatra prekovremenim radom. Razdoblje duljeg radnog vremena mo</w:t>
      </w:r>
      <w:r>
        <w:rPr>
          <w:rFonts w:ascii="Calibri" w:hAnsi="Calibri" w:cs="Calibri" w:eastAsia="Calibri"/>
          <w:color w:val="auto"/>
          <w:spacing w:val="0"/>
          <w:position w:val="0"/>
          <w:sz w:val="22"/>
          <w:shd w:fill="auto" w:val="clear"/>
        </w:rPr>
        <w:t xml:space="preserve">že trajati najviše do 4 mjeseca, osim ako je kolektivnim ugovorom omogućeno da traje do najviše 6 mjeseci.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 preraspodjele mora se prethodno dostaviti inspektoru rada i mora sadr</w:t>
      </w:r>
      <w:r>
        <w:rPr>
          <w:rFonts w:ascii="Calibri" w:hAnsi="Calibri" w:cs="Calibri" w:eastAsia="Calibri"/>
          <w:color w:val="auto"/>
          <w:spacing w:val="0"/>
          <w:position w:val="0"/>
          <w:sz w:val="22"/>
          <w:shd w:fill="auto" w:val="clear"/>
        </w:rPr>
        <w:t xml:space="preserve">žavati naznaku poslova i broja radnika uključenih u preraspodjelu. Najduže trajanje radnog vremena duljeg od punog ograničeno je zakonom, ovisno o vrsti djelatnosti.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4472C4"/>
          <w:spacing w:val="0"/>
          <w:position w:val="0"/>
          <w:sz w:val="32"/>
          <w:shd w:fill="auto" w:val="clear"/>
        </w:rPr>
        <w:t xml:space="preserve"> Odmori i dopusti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Temeljem Zakona o radu postoje sljede</w:t>
      </w:r>
      <w:r>
        <w:rPr>
          <w:rFonts w:ascii="Calibri" w:hAnsi="Calibri" w:cs="Calibri" w:eastAsia="Calibri"/>
          <w:color w:val="auto"/>
          <w:spacing w:val="0"/>
          <w:position w:val="0"/>
          <w:sz w:val="22"/>
          <w:shd w:fill="auto" w:val="clear"/>
        </w:rPr>
        <w:t xml:space="preserve">će vrste odmora i dopusta radnika: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t xml:space="preserve">stanka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t xml:space="preserve">dnevni, tjedni i godi</w:t>
      </w:r>
      <w:r>
        <w:rPr>
          <w:rFonts w:ascii="Calibri" w:hAnsi="Calibri" w:cs="Calibri" w:eastAsia="Calibri"/>
          <w:color w:val="auto"/>
          <w:spacing w:val="0"/>
          <w:position w:val="0"/>
          <w:sz w:val="22"/>
          <w:shd w:fill="auto" w:val="clear"/>
        </w:rPr>
        <w:t xml:space="preserve">šnji odmor</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Radnik koji radi najmanje </w:t>
      </w:r>
      <w:r>
        <w:rPr>
          <w:rFonts w:ascii="Calibri" w:hAnsi="Calibri" w:cs="Calibri" w:eastAsia="Calibri"/>
          <w:color w:val="auto"/>
          <w:spacing w:val="0"/>
          <w:position w:val="0"/>
          <w:sz w:val="22"/>
          <w:shd w:fill="auto" w:val="clear"/>
        </w:rPr>
        <w:t xml:space="preserve">šest sati dnevno ima svakoga radnog dana pravo na odmor (stanku) od najmanje 30 minuta, osim ako posebnim zakonom nije drukčije određeno. Vrijeme odmora ubraja se u radno vrijeme.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Izme</w:t>
      </w:r>
      <w:r>
        <w:rPr>
          <w:rFonts w:ascii="Calibri" w:hAnsi="Calibri" w:cs="Calibri" w:eastAsia="Calibri"/>
          <w:color w:val="auto"/>
          <w:spacing w:val="0"/>
          <w:position w:val="0"/>
          <w:sz w:val="22"/>
          <w:shd w:fill="auto" w:val="clear"/>
        </w:rPr>
        <w:t xml:space="preserve">đu dva uzastopna radna dana radnik ima pravo na odmor od najmanje 12 sati neprekidno. Iznimno, punoljetni radnik koji radi na sezonskim poslovima, koji se obavljaju u dva navrata tijekom radnog dana, ima pravo na odmor između dva uzastopna radna dana u trajanju od najmanje 8 sati neprekidno. Odmah po okončanju razdoblja sa skraćenim dnevnim odmorom radniku se mora omogućiti korištenje zamjenskog dnevnog odmora.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Radnik ima pravo na tjedni odmor u trajanju najmanje 24 sata neprekidno. Tjedni odmor koristi se nedjeljom te u dan koji nedjelji prethodi, odnosno iza nje slijedi. Ako radnik ne mo</w:t>
      </w:r>
      <w:r>
        <w:rPr>
          <w:rFonts w:ascii="Calibri" w:hAnsi="Calibri" w:cs="Calibri" w:eastAsia="Calibri"/>
          <w:color w:val="auto"/>
          <w:spacing w:val="0"/>
          <w:position w:val="0"/>
          <w:sz w:val="22"/>
          <w:shd w:fill="auto" w:val="clear"/>
        </w:rPr>
        <w:t xml:space="preserve">že koristiti tjedni odmor u propisanom trajanju, za svaki radni tjedan mora mu se omogućiti korištenje zamjenskog tjednog odmora i to odmah po okončanju razdoblja u kojem tjedni odmor nije koristio ili ga je koristio u kraćem trajanju.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Radnik ima za svaku kalendarsku godinu pravo na pla</w:t>
      </w:r>
      <w:r>
        <w:rPr>
          <w:rFonts w:ascii="Calibri" w:hAnsi="Calibri" w:cs="Calibri" w:eastAsia="Calibri"/>
          <w:color w:val="auto"/>
          <w:spacing w:val="0"/>
          <w:position w:val="0"/>
          <w:sz w:val="22"/>
          <w:shd w:fill="auto" w:val="clear"/>
        </w:rPr>
        <w:t xml:space="preserve">ćeni godišnji odmor u trajanju od najmanje 4 tjedna. Malodobni radnik ima za svaku kalendarsku godinu pravo na godišnji odmor u trajanju od najmanje 5 tjedana. Raspored korištenja godišnjeg odmora utvrđuje poslodavac ujedno utvrđujući broj radnih dana u ovisnosti o radnikovom tjednom rasporedu radnog vremena.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 Pla</w:t>
      </w:r>
      <w:r>
        <w:rPr>
          <w:rFonts w:ascii="Calibri" w:hAnsi="Calibri" w:cs="Calibri" w:eastAsia="Calibri"/>
          <w:b/>
          <w:color w:val="4472C4"/>
          <w:spacing w:val="0"/>
          <w:position w:val="0"/>
          <w:sz w:val="32"/>
          <w:shd w:fill="auto" w:val="clear"/>
        </w:rPr>
        <w:t xml:space="preserve">ćeni i neplaćeni dopust</w:t>
      </w:r>
    </w:p>
    <w:p>
      <w:pPr>
        <w:spacing w:before="0" w:after="0" w:line="240"/>
        <w:ind w:right="0" w:left="103" w:firstLine="0"/>
        <w:jc w:val="left"/>
        <w:rPr>
          <w:rFonts w:ascii="Calibri" w:hAnsi="Calibri" w:cs="Calibri" w:eastAsia="Calibri"/>
          <w:b/>
          <w:color w:val="4472C4"/>
          <w:spacing w:val="0"/>
          <w:position w:val="0"/>
          <w:sz w:val="3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Tijekom kalendarske godine radnik ima pravo na oslobo</w:t>
      </w:r>
      <w:r>
        <w:rPr>
          <w:rFonts w:ascii="Calibri" w:hAnsi="Calibri" w:cs="Calibri" w:eastAsia="Calibri"/>
          <w:color w:val="auto"/>
          <w:spacing w:val="0"/>
          <w:position w:val="0"/>
          <w:sz w:val="22"/>
          <w:shd w:fill="auto" w:val="clear"/>
        </w:rPr>
        <w:t xml:space="preserve">đenje od obveze rada uz naknadu plaće (plaćeni dopust) do ukupno najviše sedam radnih dana za važne osobne potrebe, a osobito u svezi sa sklapanjem braka, rođenjem djeteta, težom bolesti ili smrću člana uže obitelji.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Poslodavac mo</w:t>
      </w:r>
      <w:r>
        <w:rPr>
          <w:rFonts w:ascii="Calibri" w:hAnsi="Calibri" w:cs="Calibri" w:eastAsia="Calibri"/>
          <w:color w:val="auto"/>
          <w:spacing w:val="0"/>
          <w:position w:val="0"/>
          <w:sz w:val="22"/>
          <w:shd w:fill="auto" w:val="clear"/>
        </w:rPr>
        <w:t xml:space="preserve">že radniku na njegov zahtjev odobriti neplaćeni dopust. Za vrijeme neplaćenoga dopusta prava i obveze iz radnog odnosa ili u vezi s radnim odnosom miruju, ako zakonom nije drukčije određeno.</w:t>
      </w:r>
    </w:p>
    <w:p>
      <w:pPr>
        <w:spacing w:before="0" w:after="0" w:line="240"/>
        <w:ind w:right="0" w:left="0" w:firstLine="0"/>
        <w:jc w:val="left"/>
        <w:rPr>
          <w:rFonts w:ascii="Calibri" w:hAnsi="Calibri" w:cs="Calibri" w:eastAsia="Calibri"/>
          <w:b/>
          <w:color w:val="4472C4"/>
          <w:spacing w:val="0"/>
          <w:position w:val="0"/>
          <w:sz w:val="32"/>
          <w:shd w:fill="auto" w:val="clear"/>
        </w:rPr>
      </w:pPr>
    </w:p>
    <w:p>
      <w:pPr>
        <w:spacing w:before="0" w:after="0" w:line="240"/>
        <w:ind w:right="0" w:left="0"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 Bolovanje</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Naknada pla</w:t>
      </w:r>
      <w:r>
        <w:rPr>
          <w:rFonts w:ascii="Calibri" w:hAnsi="Calibri" w:cs="Calibri" w:eastAsia="Calibri"/>
          <w:color w:val="auto"/>
          <w:spacing w:val="0"/>
          <w:position w:val="0"/>
          <w:sz w:val="22"/>
          <w:shd w:fill="auto" w:val="clear"/>
        </w:rPr>
        <w:t xml:space="preserve">će za vrijeme bolovanja pripada samo osobama kojima je utvrđen status osiguranika i to pod uvjetom da ostvaruju plaću.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Osiguranik u statusu obrtnika naknadu pla</w:t>
      </w:r>
      <w:r>
        <w:rPr>
          <w:rFonts w:ascii="Calibri" w:hAnsi="Calibri" w:cs="Calibri" w:eastAsia="Calibri"/>
          <w:color w:val="auto"/>
          <w:spacing w:val="0"/>
          <w:position w:val="0"/>
          <w:sz w:val="22"/>
          <w:shd w:fill="auto" w:val="clear"/>
        </w:rPr>
        <w:t xml:space="preserve">će zbog bolovanja isplaćuje iz svojih sredstava za prva 42 dana bolovanja, a od 43. dana bolovanja na teret sredstava Hrvatskog zavoda za zdravstveno osiguranje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HZZO, uz pravo na povrat u roku od 45 dana.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Ako je obrtnik ujedno i jedini zaposlenik u obrtu, potrebno je da privremeno odjavi obrt zbog bolesti, kako bi mogao ostvariti pravo na naknadu pla</w:t>
      </w:r>
      <w:r>
        <w:rPr>
          <w:rFonts w:ascii="Calibri" w:hAnsi="Calibri" w:cs="Calibri" w:eastAsia="Calibri"/>
          <w:color w:val="auto"/>
          <w:spacing w:val="0"/>
          <w:position w:val="0"/>
          <w:sz w:val="22"/>
          <w:shd w:fill="auto" w:val="clear"/>
        </w:rPr>
        <w:t xml:space="preserve">će zbog bolovanja nakon 42. dana. Da  bi obrtnik mogao ostvariti prava, doprinosi za zdravstveno osiguranje moraju biti podmireni. Pravo na naknadu plaće ostvaruje se na osnovi Izvješća o bolovanju i Potvrde o osnovicama osiguranja.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navedenu potvrdu koju popunjava sam osiguranik upisuju se osnovice osiguranja na koje je u posljednjih </w:t>
      </w:r>
      <w:r>
        <w:rPr>
          <w:rFonts w:ascii="Calibri" w:hAnsi="Calibri" w:cs="Calibri" w:eastAsia="Calibri"/>
          <w:color w:val="auto"/>
          <w:spacing w:val="0"/>
          <w:position w:val="0"/>
          <w:sz w:val="22"/>
          <w:shd w:fill="auto" w:val="clear"/>
        </w:rPr>
        <w:t xml:space="preserve">šest mjeseci prije mjeseca nastanka bolovanja obračunavan i plaćan doprinos za osnovno zdravstveno osiguranje (bruto osnovica)</w:t>
      </w:r>
      <w:r>
        <w:rPr>
          <w:rFonts w:ascii="Calibri" w:hAnsi="Calibri" w:cs="Calibri" w:eastAsia="Calibri"/>
          <w:color w:val="auto"/>
          <w:spacing w:val="0"/>
          <w:position w:val="0"/>
          <w:sz w:val="22"/>
          <w:shd w:fill="auto" w:val="clear"/>
          <w:vertAlign w:val="superscript"/>
        </w:rPr>
        <w:t xml:space="preserve">6</w:t>
      </w:r>
      <w:r>
        <w:rPr>
          <w:rFonts w:ascii="Calibri" w:hAnsi="Calibri" w:cs="Calibri" w:eastAsia="Calibri"/>
          <w:color w:val="auto"/>
          <w:spacing w:val="0"/>
          <w:position w:val="0"/>
          <w:sz w:val="22"/>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Navedene osnovice umanjuju se za zakonom propisane obvezne doprinose, poreze i prireze. Za koje je osnovice obrtnik obvezan pla</w:t>
      </w:r>
      <w:r>
        <w:rPr>
          <w:rFonts w:ascii="Calibri" w:hAnsi="Calibri" w:cs="Calibri" w:eastAsia="Calibri"/>
          <w:color w:val="auto"/>
          <w:spacing w:val="0"/>
          <w:position w:val="0"/>
          <w:sz w:val="22"/>
          <w:shd w:fill="auto" w:val="clear"/>
        </w:rPr>
        <w:t xml:space="preserve">ćati doprinos za osnovno zdravstveno osiguranje ovisi o tome utvrđuje li dohodak na temelju poslovnih knjiga ili ima određen paušalni dohodak ili iskazuje dobit.</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Naknada pla</w:t>
      </w:r>
      <w:r>
        <w:rPr>
          <w:rFonts w:ascii="Calibri" w:hAnsi="Calibri" w:cs="Calibri" w:eastAsia="Calibri"/>
          <w:color w:val="auto"/>
          <w:spacing w:val="0"/>
          <w:position w:val="0"/>
          <w:sz w:val="22"/>
          <w:shd w:fill="auto" w:val="clear"/>
        </w:rPr>
        <w:t xml:space="preserve">će zbog bolovanja obračunava se prema naprijed utvrđenim osnovicama osiguranja (neto osnovica) u visini 70% za prvih šest kalendarskih mjeseci neprekidnog bolovanja, a potom 80% do kraja bolovanja.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Navedenu naknadu ispla</w:t>
      </w:r>
      <w:r>
        <w:rPr>
          <w:rFonts w:ascii="Calibri" w:hAnsi="Calibri" w:cs="Calibri" w:eastAsia="Calibri"/>
          <w:color w:val="auto"/>
          <w:spacing w:val="0"/>
          <w:position w:val="0"/>
          <w:sz w:val="22"/>
          <w:shd w:fill="auto" w:val="clear"/>
        </w:rPr>
        <w:t xml:space="preserve">ćuje nadležni područni ured Hrvatskog zavoda za zdravstveno osiguranje kod kojeg je obrtnik osiguran, a isplata naknade dospijeva 15. dana u mjesecu za prethodni mjesec.</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Naknada pla</w:t>
      </w:r>
      <w:r>
        <w:rPr>
          <w:rFonts w:ascii="Calibri" w:hAnsi="Calibri" w:cs="Calibri" w:eastAsia="Calibri"/>
          <w:color w:val="auto"/>
          <w:spacing w:val="0"/>
          <w:position w:val="0"/>
          <w:sz w:val="22"/>
          <w:shd w:fill="auto" w:val="clear"/>
        </w:rPr>
        <w:t xml:space="preserve">će određuje se od osnovice za naknadu koju čini prosječni iznos plaće koja je osiguraniku isplaćena u posljednjih šest mjeseci prije mjeseca u kojem je nastupio slučaj na osnovi kojeg se stječe pravo na naknadu, neovisno na čiji se teret isplaćuje.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Naknada pla</w:t>
      </w:r>
      <w:r>
        <w:rPr>
          <w:rFonts w:ascii="Calibri" w:hAnsi="Calibri" w:cs="Calibri" w:eastAsia="Calibri"/>
          <w:color w:val="auto"/>
          <w:spacing w:val="0"/>
          <w:position w:val="0"/>
          <w:sz w:val="22"/>
          <w:shd w:fill="auto" w:val="clear"/>
        </w:rPr>
        <w:t xml:space="preserve">će pripada osiguraniku pod uvjetom da prije dana nastanka slučaja na osnovi kojeg se stječe pravo na naknadu ima ostvaren staž osiguranja u HZZO-u, na osnovi </w:t>
      </w:r>
    </w:p>
    <w:p>
      <w:pPr>
        <w:numPr>
          <w:ilvl w:val="0"/>
          <w:numId w:val="225"/>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radnog odnosa ili obavljanja gospodarske djelatnosti</w:t>
      </w:r>
    </w:p>
    <w:p>
      <w:pPr>
        <w:numPr>
          <w:ilvl w:val="0"/>
          <w:numId w:val="225"/>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obavljanja profesionalne djelatnosti samostalno u obliku zanimanja, </w:t>
      </w:r>
    </w:p>
    <w:p>
      <w:pPr>
        <w:numPr>
          <w:ilvl w:val="0"/>
          <w:numId w:val="225"/>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primanja naknade pla</w:t>
      </w:r>
      <w:r>
        <w:rPr>
          <w:rFonts w:ascii="Calibri" w:hAnsi="Calibri" w:cs="Calibri" w:eastAsia="Calibri"/>
          <w:color w:val="auto"/>
          <w:spacing w:val="0"/>
          <w:position w:val="0"/>
          <w:sz w:val="22"/>
          <w:shd w:fill="auto" w:val="clear"/>
        </w:rPr>
        <w:t xml:space="preserve">će nakon prestanka radnog odnosa</w:t>
      </w:r>
    </w:p>
    <w:p>
      <w:pPr>
        <w:numPr>
          <w:ilvl w:val="0"/>
          <w:numId w:val="225"/>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prestanka obavljanja djelatnosti osobnim radom, od najmanje 9 mjeseci neprekidno ili 12 mjeseci s prekidima u posljednje dvije godine.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Osiguraniku koji ne ispunjava uvjet prethodnog sta</w:t>
      </w:r>
      <w:r>
        <w:rPr>
          <w:rFonts w:ascii="Calibri" w:hAnsi="Calibri" w:cs="Calibri" w:eastAsia="Calibri"/>
          <w:color w:val="auto"/>
          <w:spacing w:val="0"/>
          <w:position w:val="0"/>
          <w:sz w:val="22"/>
          <w:shd w:fill="auto" w:val="clear"/>
        </w:rPr>
        <w:t xml:space="preserve">ža osiguranja naknada plaće za sve vrijeme trajanja bolovanja pripada u iznosu od 25% od proračunske osnovice za puno radno vrijeme.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Naknada pla</w:t>
      </w:r>
      <w:r>
        <w:rPr>
          <w:rFonts w:ascii="Calibri" w:hAnsi="Calibri" w:cs="Calibri" w:eastAsia="Calibri"/>
          <w:color w:val="auto"/>
          <w:spacing w:val="0"/>
          <w:position w:val="0"/>
          <w:sz w:val="22"/>
          <w:shd w:fill="auto" w:val="clear"/>
        </w:rPr>
        <w:t xml:space="preserve">će ne može biti niža od 70%  osnovice za naknadu, s time da kao mjesečni iznos za puno radno vrijeme ne može biti niža od 25% proračunske osnovice.</w:t>
      </w:r>
    </w:p>
    <w:p>
      <w:pPr>
        <w:spacing w:before="0" w:after="0" w:line="240"/>
        <w:ind w:right="0" w:left="0" w:firstLine="0"/>
        <w:jc w:val="left"/>
        <w:rPr>
          <w:rFonts w:ascii="Calibri" w:hAnsi="Calibri" w:cs="Calibri" w:eastAsia="Calibri"/>
          <w:b/>
          <w:color w:val="4472C4"/>
          <w:spacing w:val="0"/>
          <w:position w:val="0"/>
          <w:sz w:val="32"/>
          <w:shd w:fill="auto" w:val="clear"/>
        </w:rPr>
      </w:pPr>
    </w:p>
    <w:p>
      <w:pPr>
        <w:spacing w:before="0" w:after="0" w:line="240"/>
        <w:ind w:right="0" w:left="142"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Pravo na rodiljni i roditeljski dopust</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Zaposleni i samozaposleni roditelj koji ne ispunjava uvjet sta</w:t>
      </w:r>
      <w:r>
        <w:rPr>
          <w:rFonts w:ascii="Calibri" w:hAnsi="Calibri" w:cs="Calibri" w:eastAsia="Calibri"/>
          <w:color w:val="auto"/>
          <w:spacing w:val="0"/>
          <w:position w:val="0"/>
          <w:sz w:val="22"/>
          <w:shd w:fill="auto" w:val="clear"/>
        </w:rPr>
        <w:t xml:space="preserve">ža osiguranja u trajanju od najmanje 9 mjeseci neprekidno ili 12 mjeseci s prekidima u posljednje dvije godine (prethodno osiguranje), za vrijeme korištenja prava iz sustava rodiljnih i roditeljskih potpora ima pravo na novčanu naknadu koja iznosi 70% proračunske osnovice, odnosno 2.328,20 kuna. Rodiljni dopust otvara se najranije 45, a najkasnije 28 dana prije datuma očekivanog poroda i traje do djetetovih navršenih šest mjeseci.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Razlika izme</w:t>
      </w:r>
      <w:r>
        <w:rPr>
          <w:rFonts w:ascii="Calibri" w:hAnsi="Calibri" w:cs="Calibri" w:eastAsia="Calibri"/>
          <w:color w:val="auto"/>
          <w:spacing w:val="0"/>
          <w:position w:val="0"/>
          <w:sz w:val="22"/>
          <w:shd w:fill="auto" w:val="clear"/>
        </w:rPr>
        <w:t xml:space="preserve">đu rodiljnog  i roditeljskog dopusta je u vremenu u kojem se koristi.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Rodiljni dopust koristi se do navr</w:t>
      </w:r>
      <w:r>
        <w:rPr>
          <w:rFonts w:ascii="Calibri" w:hAnsi="Calibri" w:cs="Calibri" w:eastAsia="Calibri"/>
          <w:color w:val="auto"/>
          <w:spacing w:val="0"/>
          <w:position w:val="0"/>
          <w:sz w:val="22"/>
          <w:shd w:fill="auto" w:val="clear"/>
        </w:rPr>
        <w:t xml:space="preserve">šenih 6 mjeseci, dok se roditeljski dopust može koristiti od navršenih 6 mjeseci djetetova života.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Rodiljni dopust zaposlena ili samozaposlena trudnica, odnosno majka obavezno koristi od 28., a mo</w:t>
      </w:r>
      <w:r>
        <w:rPr>
          <w:rFonts w:ascii="Calibri" w:hAnsi="Calibri" w:cs="Calibri" w:eastAsia="Calibri"/>
          <w:color w:val="auto"/>
          <w:spacing w:val="0"/>
          <w:position w:val="0"/>
          <w:sz w:val="22"/>
          <w:shd w:fill="auto" w:val="clear"/>
        </w:rPr>
        <w:t xml:space="preserve">že ga koristiti (najranije) od 45. dana prije dana očekivanog poroda te isti traje do navršenih 6 mjeseci djetetova života, od čega obvezni dio rodiljnog dopusta obuhvaća razdoblje od 28. dana prije dana očekivanog poroda do 70. dana nakon rođenja djeteta (sveukupno 98 dana u neprekinutom trajanju).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Dodatni rodiljni dopust, obuhva</w:t>
      </w:r>
      <w:r>
        <w:rPr>
          <w:rFonts w:ascii="Calibri" w:hAnsi="Calibri" w:cs="Calibri" w:eastAsia="Calibri"/>
          <w:color w:val="auto"/>
          <w:spacing w:val="0"/>
          <w:position w:val="0"/>
          <w:sz w:val="22"/>
          <w:shd w:fill="auto" w:val="clear"/>
        </w:rPr>
        <w:t xml:space="preserve">ća razdoblje od proteka obveznog dijela rodiljnog dopusta (od 71. dana nakon rođenja djeteta) do navršenih 6 mjeseci djetetova života.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Majka djeteta mo</w:t>
      </w:r>
      <w:r>
        <w:rPr>
          <w:rFonts w:ascii="Calibri" w:hAnsi="Calibri" w:cs="Calibri" w:eastAsia="Calibri"/>
          <w:color w:val="auto"/>
          <w:spacing w:val="0"/>
          <w:position w:val="0"/>
          <w:sz w:val="22"/>
          <w:shd w:fill="auto" w:val="clear"/>
        </w:rPr>
        <w:t xml:space="preserve">že korištenje dodatnog rodiljnog dopusta prenijeti u cijelosti ili djelomično na oca djeteta.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Naknada pla</w:t>
      </w:r>
      <w:r>
        <w:rPr>
          <w:rFonts w:ascii="Calibri" w:hAnsi="Calibri" w:cs="Calibri" w:eastAsia="Calibri"/>
          <w:color w:val="auto"/>
          <w:spacing w:val="0"/>
          <w:position w:val="0"/>
          <w:sz w:val="22"/>
          <w:shd w:fill="auto" w:val="clear"/>
        </w:rPr>
        <w:t xml:space="preserve">će iznosi 100% od utvrđene osnovice za naknadu plaće, bez limita.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Zaposleni ili samozaposleni roditelj nakon navr</w:t>
      </w:r>
      <w:r>
        <w:rPr>
          <w:rFonts w:ascii="Calibri" w:hAnsi="Calibri" w:cs="Calibri" w:eastAsia="Calibri"/>
          <w:color w:val="auto"/>
          <w:spacing w:val="0"/>
          <w:position w:val="0"/>
          <w:sz w:val="22"/>
          <w:shd w:fill="auto" w:val="clear"/>
        </w:rPr>
        <w:t xml:space="preserve">šenih 6 mjeseci života djeteta ima pravo na roditeljski dopust, koji može koristiti do osme godine života djeteta. Ovo je osobno pravo oba roditelja, koje oni koriste u trajanju od:</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8 mjeseci  (za prvo, drugo ro</w:t>
      </w:r>
      <w:r>
        <w:rPr>
          <w:rFonts w:ascii="Calibri" w:hAnsi="Calibri" w:cs="Calibri" w:eastAsia="Calibri"/>
          <w:color w:val="auto"/>
          <w:spacing w:val="0"/>
          <w:position w:val="0"/>
          <w:sz w:val="22"/>
          <w:shd w:fill="auto" w:val="clear"/>
        </w:rPr>
        <w:t xml:space="preserve">đeno dijete),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30 mjeseci (za ro</w:t>
      </w:r>
      <w:r>
        <w:rPr>
          <w:rFonts w:ascii="Calibri" w:hAnsi="Calibri" w:cs="Calibri" w:eastAsia="Calibri"/>
          <w:color w:val="auto"/>
          <w:spacing w:val="0"/>
          <w:position w:val="0"/>
          <w:sz w:val="22"/>
          <w:shd w:fill="auto" w:val="clear"/>
        </w:rPr>
        <w:t xml:space="preserve">đene blizance, treće i svako sljedeće dijete).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Pravo na roditeljski dopust u pravilu mogu koristiti oba roditelja, u jednakom trajanju, odnosno svaki po 4 odnosno 15 mjeseci (ovisno o broju djece), s time da je 2 mjeseca neprenosivo.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Navedeno je vidljivo u situaciji, kada samo jedan od roditelja koristi roditeljski dopust, onda isti traje 6 odnosno 30 mjeseci.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Naknada pla</w:t>
      </w:r>
      <w:r>
        <w:rPr>
          <w:rFonts w:ascii="Calibri" w:hAnsi="Calibri" w:cs="Calibri" w:eastAsia="Calibri"/>
          <w:color w:val="auto"/>
          <w:spacing w:val="0"/>
          <w:position w:val="0"/>
          <w:sz w:val="22"/>
          <w:shd w:fill="auto" w:val="clear"/>
        </w:rPr>
        <w:t xml:space="preserve">će se isplaćuje u punom iznosu od utvrđene osnovice za naknadu plaće (100% od osnovice za naknadu plaće), ali ne može za puno radno vrijeme iznositi više od 170% proračunske osnovice mjesečno, odnosno 5.654,20 kuna.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preostalom dijelu roditeljskog dopusta (nakon proteka tih prvih 6, odnosno 8 mjeseci roditeljskog dopusta, za blizance, tre</w:t>
      </w:r>
      <w:r>
        <w:rPr>
          <w:rFonts w:ascii="Calibri" w:hAnsi="Calibri" w:cs="Calibri" w:eastAsia="Calibri"/>
          <w:color w:val="auto"/>
          <w:spacing w:val="0"/>
          <w:position w:val="0"/>
          <w:sz w:val="22"/>
          <w:shd w:fill="auto" w:val="clear"/>
        </w:rPr>
        <w:t xml:space="preserve">će i svako sljedeće dijete) isplaćuje se u iznosu od 70% proračunske osnovice, odnosno 2.328,20 kuna.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slu</w:t>
      </w:r>
      <w:r>
        <w:rPr>
          <w:rFonts w:ascii="Calibri" w:hAnsi="Calibri" w:cs="Calibri" w:eastAsia="Calibri"/>
          <w:color w:val="auto"/>
          <w:spacing w:val="0"/>
          <w:position w:val="0"/>
          <w:sz w:val="22"/>
          <w:shd w:fill="auto" w:val="clear"/>
        </w:rPr>
        <w:t xml:space="preserve">čaju da nema radnika koji bi vodio obrt za vrijeme rodiljnog odnosno roditeljskog dopusta, prema članku 34. Zakona o obrtu, obrtnik može privremeno obustaviti obrt u trajanju od jedne godine, o čemu mora u roku od 30 dana od dana obustave pisanim putem izvijestiti nadležno upravno tijelo prema sjedištu obrta.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Iznimno, obrtnik mo</w:t>
      </w:r>
      <w:r>
        <w:rPr>
          <w:rFonts w:ascii="Calibri" w:hAnsi="Calibri" w:cs="Calibri" w:eastAsia="Calibri"/>
          <w:color w:val="auto"/>
          <w:spacing w:val="0"/>
          <w:position w:val="0"/>
          <w:sz w:val="22"/>
          <w:shd w:fill="auto" w:val="clear"/>
        </w:rPr>
        <w:t xml:space="preserve">že privremeno obustaviti obavljanje obrta u trajanju do tri godine, kada koristi rodiljni dopust do navršene treće godine djetetova života.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142"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Otkaz ugovora o radu</w:t>
      </w:r>
    </w:p>
    <w:p>
      <w:pPr>
        <w:spacing w:before="0" w:after="0" w:line="240"/>
        <w:ind w:right="0" w:left="142" w:firstLine="0"/>
        <w:jc w:val="left"/>
        <w:rPr>
          <w:rFonts w:ascii="Calibri" w:hAnsi="Calibri" w:cs="Calibri" w:eastAsia="Calibri"/>
          <w:b/>
          <w:color w:val="4472C4"/>
          <w:spacing w:val="0"/>
          <w:position w:val="0"/>
          <w:sz w:val="3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Zakon o radu odre</w:t>
      </w:r>
      <w:r>
        <w:rPr>
          <w:rFonts w:ascii="Calibri" w:hAnsi="Calibri" w:cs="Calibri" w:eastAsia="Calibri"/>
          <w:color w:val="auto"/>
          <w:spacing w:val="0"/>
          <w:position w:val="0"/>
          <w:sz w:val="22"/>
          <w:shd w:fill="auto" w:val="clear"/>
        </w:rPr>
        <w:t xml:space="preserve">đuje dvije vrste otkaza ugovora o radu:</w:t>
      </w:r>
    </w:p>
    <w:p>
      <w:pPr>
        <w:numPr>
          <w:ilvl w:val="0"/>
          <w:numId w:val="23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redoviti otkaz, kod kojeg je obvezan otkazni rok</w:t>
      </w:r>
    </w:p>
    <w:p>
      <w:pPr>
        <w:numPr>
          <w:ilvl w:val="0"/>
          <w:numId w:val="23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izvanredni otkaz, koji nema propisanog otkaznog roka, ali se otkaz mo</w:t>
      </w:r>
      <w:r>
        <w:rPr>
          <w:rFonts w:ascii="Calibri" w:hAnsi="Calibri" w:cs="Calibri" w:eastAsia="Calibri"/>
          <w:color w:val="auto"/>
          <w:spacing w:val="0"/>
          <w:position w:val="0"/>
          <w:sz w:val="22"/>
          <w:shd w:fill="auto" w:val="clear"/>
        </w:rPr>
        <w:t xml:space="preserve">že dati samo u roku od 15 dana od saznanja činjenice na kojoj se izvanredni otkaz temelji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Otkaz uvijek mora biti u pisanom obliku i ima u</w:t>
      </w:r>
      <w:r>
        <w:rPr>
          <w:rFonts w:ascii="Calibri" w:hAnsi="Calibri" w:cs="Calibri" w:eastAsia="Calibri"/>
          <w:color w:val="auto"/>
          <w:spacing w:val="0"/>
          <w:position w:val="0"/>
          <w:sz w:val="22"/>
          <w:shd w:fill="auto" w:val="clear"/>
        </w:rPr>
        <w:t xml:space="preserve">činak od dostave osobi kojoj se otkazuje, a otkaz poslodavca mora biti i obrazložen.</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Privremena nenazo</w:t>
      </w:r>
      <w:r>
        <w:rPr>
          <w:rFonts w:ascii="Calibri" w:hAnsi="Calibri" w:cs="Calibri" w:eastAsia="Calibri"/>
          <w:color w:val="auto"/>
          <w:spacing w:val="0"/>
          <w:position w:val="0"/>
          <w:sz w:val="22"/>
          <w:shd w:fill="auto" w:val="clear"/>
        </w:rPr>
        <w:t xml:space="preserve">čnost na radu zbog bolesti ili ozlijede nije opravdani razlog za otkaz ugovora o radu.</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left"/>
        <w:rPr>
          <w:rFonts w:ascii="Calibri" w:hAnsi="Calibri" w:cs="Calibri" w:eastAsia="Calibri"/>
          <w:color w:val="2F5496"/>
          <w:spacing w:val="0"/>
          <w:position w:val="0"/>
          <w:sz w:val="56"/>
          <w:shd w:fill="auto" w:val="clear"/>
        </w:rPr>
      </w:pPr>
      <w:r>
        <w:rPr>
          <w:rFonts w:ascii="Calibri" w:hAnsi="Calibri" w:cs="Calibri" w:eastAsia="Calibri"/>
          <w:color w:val="2F5496"/>
          <w:spacing w:val="0"/>
          <w:position w:val="0"/>
          <w:sz w:val="56"/>
          <w:shd w:fill="auto" w:val="clear"/>
        </w:rPr>
        <w:t xml:space="preserve">III. OBRAZOVANJE U OBRTU</w:t>
      </w:r>
    </w:p>
    <w:p>
      <w:pPr>
        <w:spacing w:before="0" w:after="160" w:line="259"/>
        <w:ind w:right="0" w:left="0" w:firstLine="0"/>
        <w:jc w:val="left"/>
        <w:rPr>
          <w:rFonts w:ascii="Calibri" w:hAnsi="Calibri" w:cs="Calibri" w:eastAsia="Calibri"/>
          <w:b/>
          <w:color w:val="2E74B5"/>
          <w:spacing w:val="0"/>
          <w:position w:val="0"/>
          <w:sz w:val="3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Licencija za izvo</w:t>
      </w:r>
      <w:r>
        <w:rPr>
          <w:rFonts w:ascii="Calibri" w:hAnsi="Calibri" w:cs="Calibri" w:eastAsia="Calibri"/>
          <w:b/>
          <w:color w:val="4472C4"/>
          <w:spacing w:val="0"/>
          <w:position w:val="0"/>
          <w:sz w:val="32"/>
          <w:shd w:fill="auto" w:val="clear"/>
        </w:rPr>
        <w:t xml:space="preserve">đenje praktičnog dijela naukovanja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izvo</w:t>
      </w:r>
      <w:r>
        <w:rPr>
          <w:rFonts w:ascii="Calibri" w:hAnsi="Calibri" w:cs="Calibri" w:eastAsia="Calibri"/>
          <w:color w:val="auto"/>
          <w:spacing w:val="0"/>
          <w:position w:val="0"/>
          <w:sz w:val="22"/>
          <w:shd w:fill="auto" w:val="clear"/>
        </w:rPr>
        <w:t xml:space="preserve">đenje praktičnog dijela naukovanja obrtnik i pravna osoba moraju imati dozvolu (licenciju). Dozvolu izdaje Hrvatska obrtnička komora, koja ujedno propisuje i postupak i način njenog izdavanja.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Obrtnik i pravna osoba izvode naukovanje putem mentora koji mo</w:t>
      </w:r>
      <w:r>
        <w:rPr>
          <w:rFonts w:ascii="Calibri" w:hAnsi="Calibri" w:cs="Calibri" w:eastAsia="Calibri"/>
          <w:color w:val="auto"/>
          <w:spacing w:val="0"/>
          <w:position w:val="0"/>
          <w:sz w:val="22"/>
          <w:shd w:fill="auto" w:val="clear"/>
        </w:rPr>
        <w:t xml:space="preserve">že biti vlasnik obrta, odnosno zaposlenik obrta ili pravne osobe.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Mentori mogu biti:</w:t>
      </w:r>
    </w:p>
    <w:p>
      <w:pPr>
        <w:numPr>
          <w:ilvl w:val="0"/>
          <w:numId w:val="240"/>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osobe s polo</w:t>
      </w:r>
      <w:r>
        <w:rPr>
          <w:rFonts w:ascii="Calibri" w:hAnsi="Calibri" w:cs="Calibri" w:eastAsia="Calibri"/>
          <w:color w:val="auto"/>
          <w:spacing w:val="0"/>
          <w:position w:val="0"/>
          <w:sz w:val="22"/>
          <w:shd w:fill="auto" w:val="clear"/>
        </w:rPr>
        <w:t xml:space="preserve">ženim majstorskim ispitom u odgovarajućoj kvalifikaciji</w:t>
      </w:r>
    </w:p>
    <w:p>
      <w:pPr>
        <w:numPr>
          <w:ilvl w:val="0"/>
          <w:numId w:val="240"/>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osobe koje ima odgovaraju</w:t>
      </w:r>
      <w:r>
        <w:rPr>
          <w:rFonts w:ascii="Calibri" w:hAnsi="Calibri" w:cs="Calibri" w:eastAsia="Calibri"/>
          <w:color w:val="auto"/>
          <w:spacing w:val="0"/>
          <w:position w:val="0"/>
          <w:sz w:val="22"/>
          <w:shd w:fill="auto" w:val="clear"/>
        </w:rPr>
        <w:t xml:space="preserve">će srednje strukovno obrazovanje i najmanje 7 godina radnog iskustva u kvalifikaciji za koju izvodi naukovanje te položen ispit kojim dokazuje osnovna znanja o poučavanju učenika na naukovanju,</w:t>
      </w:r>
    </w:p>
    <w:p>
      <w:pPr>
        <w:numPr>
          <w:ilvl w:val="0"/>
          <w:numId w:val="240"/>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osobe s odgovaraju</w:t>
      </w:r>
      <w:r>
        <w:rPr>
          <w:rFonts w:ascii="Calibri" w:hAnsi="Calibri" w:cs="Calibri" w:eastAsia="Calibri"/>
          <w:color w:val="auto"/>
          <w:spacing w:val="0"/>
          <w:position w:val="0"/>
          <w:sz w:val="22"/>
          <w:shd w:fill="auto" w:val="clear"/>
        </w:rPr>
        <w:t xml:space="preserve">ćim višim ili visokim obrazovanjem uz položen ispit kojim dokazuju osnovna znanja o poučavanju učenika na naukovanju,</w:t>
      </w:r>
    </w:p>
    <w:p>
      <w:pPr>
        <w:numPr>
          <w:ilvl w:val="0"/>
          <w:numId w:val="240"/>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fizi</w:t>
      </w:r>
      <w:r>
        <w:rPr>
          <w:rFonts w:ascii="Calibri" w:hAnsi="Calibri" w:cs="Calibri" w:eastAsia="Calibri"/>
          <w:color w:val="auto"/>
          <w:spacing w:val="0"/>
          <w:position w:val="0"/>
          <w:sz w:val="22"/>
          <w:shd w:fill="auto" w:val="clear"/>
        </w:rPr>
        <w:t xml:space="preserve">čke osobe, izumitelji, osobe sa završenim odgovarajućim srednjim strukovnim obrazovanjem sa sjedištem obrta u područjima od posebne državne skrbi, brdsko-planinskim područjima ili na otocima koje imaju najmanje tri godine radnog iskustva u zanimanju za koje izvode praktični dio naukovanja i položen ispit kojim dokazuju osnovna znanja o poučavanju učenika na naukovanju.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 ili pravna osoba koji </w:t>
      </w:r>
      <w:r>
        <w:rPr>
          <w:rFonts w:ascii="Calibri" w:hAnsi="Calibri" w:cs="Calibri" w:eastAsia="Calibri"/>
          <w:color w:val="auto"/>
          <w:spacing w:val="0"/>
          <w:position w:val="0"/>
          <w:sz w:val="22"/>
          <w:shd w:fill="auto" w:val="clear"/>
        </w:rPr>
        <w:t xml:space="preserve">žele izvoditi program praktičnog dijela naukovanja moraju imati također imati odgovarajuće prostorne i/ili materijalne uvjete za izvođenje naukovanja. Poseban program stjecanja osnovnih znanja o poučavanju učenika na naukovanju donosi ministarstvo nadležno za obrt.</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Dozvola se izdaje s rokom va</w:t>
      </w:r>
      <w:r>
        <w:rPr>
          <w:rFonts w:ascii="Calibri" w:hAnsi="Calibri" w:cs="Calibri" w:eastAsia="Calibri"/>
          <w:color w:val="auto"/>
          <w:spacing w:val="0"/>
          <w:position w:val="0"/>
          <w:sz w:val="22"/>
          <w:shd w:fill="auto" w:val="clear"/>
        </w:rPr>
        <w:t xml:space="preserve">ženja od sedam godina.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Majstorski ispit</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Majstorska zvanja vrlo su cijenjena u Hrvatskoj i u Europi, a stje</w:t>
      </w:r>
      <w:r>
        <w:rPr>
          <w:rFonts w:ascii="Calibri" w:hAnsi="Calibri" w:cs="Calibri" w:eastAsia="Calibri"/>
          <w:color w:val="auto"/>
          <w:spacing w:val="0"/>
          <w:position w:val="0"/>
          <w:sz w:val="22"/>
          <w:shd w:fill="auto" w:val="clear"/>
        </w:rPr>
        <w:t xml:space="preserve">ču se polaganjem majstorskog ispita.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Majstorski ispiti dr</w:t>
      </w:r>
      <w:r>
        <w:rPr>
          <w:rFonts w:ascii="Calibri" w:hAnsi="Calibri" w:cs="Calibri" w:eastAsia="Calibri"/>
          <w:color w:val="auto"/>
          <w:spacing w:val="0"/>
          <w:position w:val="0"/>
          <w:sz w:val="22"/>
          <w:shd w:fill="auto" w:val="clear"/>
        </w:rPr>
        <w:t xml:space="preserve">žavno su priznati ispiti, regulirani Zakonom o obrtu i Pravilnikom o postupku i načinu polaganja majstorskog ispita te ispita o stručnoj osposobljenosti, a mogu se polagati za zvanja s liste vezanih obrta, čije je programe donio ministar nadležan za gospodarstvo.</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Objavljeni su programi majstorskih ispita za 61 majstorsko zvanje:</w:t>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Alatni</w:t>
      </w:r>
      <w:r>
        <w:rPr>
          <w:rFonts w:ascii="Calibri" w:hAnsi="Calibri" w:cs="Calibri" w:eastAsia="Calibri"/>
          <w:b/>
          <w:color w:val="231F20"/>
          <w:spacing w:val="0"/>
          <w:position w:val="0"/>
          <w:sz w:val="22"/>
          <w:shd w:fill="auto" w:val="clear"/>
        </w:rPr>
        <w:t xml:space="preserve">čar</w:t>
        <w:tab/>
        <w:t xml:space="preserve">Limar</w:t>
      </w:r>
    </w:p>
    <w:p>
      <w:pPr>
        <w:tabs>
          <w:tab w:val="left" w:pos="5257" w:leader="none"/>
        </w:tabs>
        <w:spacing w:before="0" w:after="0" w:line="240"/>
        <w:ind w:right="0" w:left="98" w:firstLine="0"/>
        <w:jc w:val="left"/>
        <w:rPr>
          <w:rFonts w:ascii="Calibri" w:hAnsi="Calibri" w:cs="Calibri" w:eastAsia="Calibri"/>
          <w:color w:val="auto"/>
          <w:spacing w:val="0"/>
          <w:position w:val="0"/>
          <w:sz w:val="2"/>
          <w:shd w:fill="auto" w:val="clear"/>
        </w:rPr>
      </w:pPr>
      <w:r>
        <w:rPr>
          <w:rFonts w:ascii="Calibri" w:hAnsi="Calibri" w:cs="Calibri" w:eastAsia="Calibri"/>
          <w:color w:val="auto"/>
          <w:spacing w:val="0"/>
          <w:position w:val="0"/>
          <w:sz w:val="2"/>
          <w:shd w:fill="auto" w:val="clear"/>
        </w:rPr>
        <w:tab/>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Autoelektri</w:t>
      </w:r>
      <w:r>
        <w:rPr>
          <w:rFonts w:ascii="Calibri" w:hAnsi="Calibri" w:cs="Calibri" w:eastAsia="Calibri"/>
          <w:b/>
          <w:color w:val="231F20"/>
          <w:spacing w:val="0"/>
          <w:position w:val="0"/>
          <w:sz w:val="22"/>
          <w:shd w:fill="auto" w:val="clear"/>
        </w:rPr>
        <w:t xml:space="preserve">čar</w:t>
        <w:tab/>
        <w:t xml:space="preserve">Ljevač</w:t>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Autolakirer</w:t>
        <w:tab/>
        <w:t xml:space="preserve">Mehani</w:t>
      </w:r>
      <w:r>
        <w:rPr>
          <w:rFonts w:ascii="Calibri" w:hAnsi="Calibri" w:cs="Calibri" w:eastAsia="Calibri"/>
          <w:b/>
          <w:color w:val="231F20"/>
          <w:spacing w:val="0"/>
          <w:position w:val="0"/>
          <w:sz w:val="22"/>
          <w:shd w:fill="auto" w:val="clear"/>
        </w:rPr>
        <w:t xml:space="preserve">čar poljoprivredne</w:t>
      </w:r>
      <w:r>
        <w:rPr>
          <w:rFonts w:ascii="Calibri" w:hAnsi="Calibri" w:cs="Calibri" w:eastAsia="Calibri"/>
          <w:b/>
          <w:color w:val="231F20"/>
          <w:spacing w:val="19"/>
          <w:position w:val="0"/>
          <w:sz w:val="22"/>
          <w:shd w:fill="auto" w:val="clear"/>
        </w:rPr>
        <w:t xml:space="preserve"> </w:t>
      </w:r>
      <w:r>
        <w:rPr>
          <w:rFonts w:ascii="Calibri" w:hAnsi="Calibri" w:cs="Calibri" w:eastAsia="Calibri"/>
          <w:b/>
          <w:color w:val="231F20"/>
          <w:spacing w:val="0"/>
          <w:position w:val="0"/>
          <w:sz w:val="22"/>
          <w:shd w:fill="auto" w:val="clear"/>
        </w:rPr>
        <w:t xml:space="preserve">mehanizacije</w:t>
      </w:r>
    </w:p>
    <w:p>
      <w:pPr>
        <w:tabs>
          <w:tab w:val="left" w:pos="5257" w:leader="none"/>
        </w:tabs>
        <w:spacing w:before="0" w:after="0" w:line="240"/>
        <w:ind w:right="0" w:left="98" w:firstLine="0"/>
        <w:jc w:val="left"/>
        <w:rPr>
          <w:rFonts w:ascii="Calibri" w:hAnsi="Calibri" w:cs="Calibri" w:eastAsia="Calibri"/>
          <w:color w:val="auto"/>
          <w:spacing w:val="0"/>
          <w:position w:val="0"/>
          <w:sz w:val="2"/>
          <w:shd w:fill="auto" w:val="clear"/>
        </w:rPr>
      </w:pPr>
      <w:r>
        <w:rPr>
          <w:rFonts w:ascii="Calibri" w:hAnsi="Calibri" w:cs="Calibri" w:eastAsia="Calibri"/>
          <w:color w:val="auto"/>
          <w:spacing w:val="0"/>
          <w:position w:val="0"/>
          <w:sz w:val="2"/>
          <w:shd w:fill="auto" w:val="clear"/>
        </w:rPr>
        <w:tab/>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Autolimar</w:t>
        <w:tab/>
        <w:t xml:space="preserve">Mesar</w:t>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Automehani</w:t>
      </w:r>
      <w:r>
        <w:rPr>
          <w:rFonts w:ascii="Calibri" w:hAnsi="Calibri" w:cs="Calibri" w:eastAsia="Calibri"/>
          <w:b/>
          <w:color w:val="231F20"/>
          <w:spacing w:val="0"/>
          <w:position w:val="0"/>
          <w:sz w:val="22"/>
          <w:shd w:fill="auto" w:val="clear"/>
        </w:rPr>
        <w:t xml:space="preserve">čar</w:t>
        <w:tab/>
        <w:t xml:space="preserve">Mlinar</w:t>
      </w:r>
    </w:p>
    <w:p>
      <w:pPr>
        <w:tabs>
          <w:tab w:val="left" w:pos="5257" w:leader="none"/>
        </w:tabs>
        <w:spacing w:before="0" w:after="0" w:line="240"/>
        <w:ind w:right="0" w:left="98" w:firstLine="0"/>
        <w:jc w:val="left"/>
        <w:rPr>
          <w:rFonts w:ascii="Calibri" w:hAnsi="Calibri" w:cs="Calibri" w:eastAsia="Calibri"/>
          <w:color w:val="auto"/>
          <w:spacing w:val="0"/>
          <w:position w:val="0"/>
          <w:sz w:val="2"/>
          <w:shd w:fill="auto" w:val="clear"/>
        </w:rPr>
      </w:pPr>
      <w:r>
        <w:rPr>
          <w:rFonts w:ascii="Calibri" w:hAnsi="Calibri" w:cs="Calibri" w:eastAsia="Calibri"/>
          <w:color w:val="auto"/>
          <w:spacing w:val="0"/>
          <w:position w:val="0"/>
          <w:sz w:val="2"/>
          <w:shd w:fill="auto" w:val="clear"/>
        </w:rPr>
        <w:tab/>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Autoserviser</w:t>
        <w:tab/>
        <w:t xml:space="preserve">Mljekar</w:t>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Bravar</w:t>
        <w:tab/>
        <w:t xml:space="preserve">Natkonobar</w:t>
      </w:r>
    </w:p>
    <w:p>
      <w:pPr>
        <w:tabs>
          <w:tab w:val="left" w:pos="5257" w:leader="none"/>
        </w:tabs>
        <w:spacing w:before="0" w:after="0" w:line="240"/>
        <w:ind w:right="0" w:left="98" w:firstLine="0"/>
        <w:jc w:val="left"/>
        <w:rPr>
          <w:rFonts w:ascii="Calibri" w:hAnsi="Calibri" w:cs="Calibri" w:eastAsia="Calibri"/>
          <w:color w:val="auto"/>
          <w:spacing w:val="0"/>
          <w:position w:val="0"/>
          <w:sz w:val="2"/>
          <w:shd w:fill="auto" w:val="clear"/>
        </w:rPr>
      </w:pPr>
      <w:r>
        <w:rPr>
          <w:rFonts w:ascii="Calibri" w:hAnsi="Calibri" w:cs="Calibri" w:eastAsia="Calibri"/>
          <w:color w:val="auto"/>
          <w:spacing w:val="0"/>
          <w:position w:val="0"/>
          <w:sz w:val="2"/>
          <w:shd w:fill="auto" w:val="clear"/>
        </w:rPr>
        <w:tab/>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Brodski</w:t>
      </w:r>
      <w:r>
        <w:rPr>
          <w:rFonts w:ascii="Calibri" w:hAnsi="Calibri" w:cs="Calibri" w:eastAsia="Calibri"/>
          <w:b/>
          <w:color w:val="231F20"/>
          <w:spacing w:val="-1"/>
          <w:position w:val="0"/>
          <w:sz w:val="22"/>
          <w:shd w:fill="auto" w:val="clear"/>
        </w:rPr>
        <w:t xml:space="preserve"> </w:t>
      </w:r>
      <w:r>
        <w:rPr>
          <w:rFonts w:ascii="Calibri" w:hAnsi="Calibri" w:cs="Calibri" w:eastAsia="Calibri"/>
          <w:b/>
          <w:color w:val="231F20"/>
          <w:spacing w:val="0"/>
          <w:position w:val="0"/>
          <w:sz w:val="22"/>
          <w:shd w:fill="auto" w:val="clear"/>
        </w:rPr>
        <w:t xml:space="preserve">mehani</w:t>
      </w:r>
      <w:r>
        <w:rPr>
          <w:rFonts w:ascii="Calibri" w:hAnsi="Calibri" w:cs="Calibri" w:eastAsia="Calibri"/>
          <w:b/>
          <w:color w:val="231F20"/>
          <w:spacing w:val="0"/>
          <w:position w:val="0"/>
          <w:sz w:val="22"/>
          <w:shd w:fill="auto" w:val="clear"/>
        </w:rPr>
        <w:t xml:space="preserve">čar</w:t>
        <w:tab/>
        <w:t xml:space="preserve">Očni</w:t>
      </w:r>
      <w:r>
        <w:rPr>
          <w:rFonts w:ascii="Calibri" w:hAnsi="Calibri" w:cs="Calibri" w:eastAsia="Calibri"/>
          <w:b/>
          <w:color w:val="231F20"/>
          <w:spacing w:val="15"/>
          <w:position w:val="0"/>
          <w:sz w:val="22"/>
          <w:shd w:fill="auto" w:val="clear"/>
        </w:rPr>
        <w:t xml:space="preserve"> </w:t>
      </w:r>
      <w:r>
        <w:rPr>
          <w:rFonts w:ascii="Calibri" w:hAnsi="Calibri" w:cs="Calibri" w:eastAsia="Calibri"/>
          <w:b/>
          <w:color w:val="231F20"/>
          <w:spacing w:val="0"/>
          <w:position w:val="0"/>
          <w:sz w:val="22"/>
          <w:shd w:fill="auto" w:val="clear"/>
        </w:rPr>
        <w:t xml:space="preserve">optičar</w:t>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Dimnja</w:t>
      </w:r>
      <w:r>
        <w:rPr>
          <w:rFonts w:ascii="Calibri" w:hAnsi="Calibri" w:cs="Calibri" w:eastAsia="Calibri"/>
          <w:b/>
          <w:color w:val="231F20"/>
          <w:spacing w:val="0"/>
          <w:position w:val="0"/>
          <w:sz w:val="22"/>
          <w:shd w:fill="auto" w:val="clear"/>
        </w:rPr>
        <w:t xml:space="preserve">čar</w:t>
        <w:tab/>
        <w:t xml:space="preserve">Obućar</w:t>
      </w:r>
    </w:p>
    <w:p>
      <w:pPr>
        <w:tabs>
          <w:tab w:val="left" w:pos="5257" w:leader="none"/>
        </w:tabs>
        <w:spacing w:before="0" w:after="0" w:line="240"/>
        <w:ind w:right="0" w:left="98" w:firstLine="0"/>
        <w:jc w:val="left"/>
        <w:rPr>
          <w:rFonts w:ascii="Calibri" w:hAnsi="Calibri" w:cs="Calibri" w:eastAsia="Calibri"/>
          <w:color w:val="auto"/>
          <w:spacing w:val="0"/>
          <w:position w:val="0"/>
          <w:sz w:val="2"/>
          <w:shd w:fill="auto" w:val="clear"/>
        </w:rPr>
      </w:pPr>
      <w:r>
        <w:rPr>
          <w:rFonts w:ascii="Calibri" w:hAnsi="Calibri" w:cs="Calibri" w:eastAsia="Calibri"/>
          <w:color w:val="auto"/>
          <w:spacing w:val="0"/>
          <w:position w:val="0"/>
          <w:sz w:val="2"/>
          <w:shd w:fill="auto" w:val="clear"/>
        </w:rPr>
        <w:tab/>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Elektroinstalater</w:t>
        <w:tab/>
        <w:t xml:space="preserve">Ortopedski</w:t>
      </w:r>
      <w:r>
        <w:rPr>
          <w:rFonts w:ascii="Calibri" w:hAnsi="Calibri" w:cs="Calibri" w:eastAsia="Calibri"/>
          <w:b/>
          <w:color w:val="231F20"/>
          <w:spacing w:val="13"/>
          <w:position w:val="0"/>
          <w:sz w:val="22"/>
          <w:shd w:fill="auto" w:val="clear"/>
        </w:rPr>
        <w:t xml:space="preserve"> </w:t>
      </w:r>
      <w:r>
        <w:rPr>
          <w:rFonts w:ascii="Calibri" w:hAnsi="Calibri" w:cs="Calibri" w:eastAsia="Calibri"/>
          <w:b/>
          <w:color w:val="231F20"/>
          <w:spacing w:val="0"/>
          <w:position w:val="0"/>
          <w:sz w:val="22"/>
          <w:shd w:fill="auto" w:val="clear"/>
        </w:rPr>
        <w:t xml:space="preserve">obu</w:t>
      </w:r>
      <w:r>
        <w:rPr>
          <w:rFonts w:ascii="Calibri" w:hAnsi="Calibri" w:cs="Calibri" w:eastAsia="Calibri"/>
          <w:b/>
          <w:color w:val="231F20"/>
          <w:spacing w:val="0"/>
          <w:position w:val="0"/>
          <w:sz w:val="22"/>
          <w:shd w:fill="auto" w:val="clear"/>
        </w:rPr>
        <w:t xml:space="preserve">ćar</w:t>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Elektromehani</w:t>
      </w:r>
      <w:r>
        <w:rPr>
          <w:rFonts w:ascii="Calibri" w:hAnsi="Calibri" w:cs="Calibri" w:eastAsia="Calibri"/>
          <w:b/>
          <w:color w:val="231F20"/>
          <w:spacing w:val="0"/>
          <w:position w:val="0"/>
          <w:sz w:val="22"/>
          <w:shd w:fill="auto" w:val="clear"/>
        </w:rPr>
        <w:t xml:space="preserve">čar</w:t>
        <w:tab/>
        <w:t xml:space="preserve">Pećar</w:t>
      </w:r>
    </w:p>
    <w:p>
      <w:pPr>
        <w:tabs>
          <w:tab w:val="left" w:pos="5257" w:leader="none"/>
        </w:tabs>
        <w:spacing w:before="0" w:after="0" w:line="240"/>
        <w:ind w:right="0" w:left="98" w:firstLine="0"/>
        <w:jc w:val="left"/>
        <w:rPr>
          <w:rFonts w:ascii="Calibri" w:hAnsi="Calibri" w:cs="Calibri" w:eastAsia="Calibri"/>
          <w:color w:val="auto"/>
          <w:spacing w:val="0"/>
          <w:position w:val="0"/>
          <w:sz w:val="2"/>
          <w:shd w:fill="auto" w:val="clear"/>
        </w:rPr>
      </w:pPr>
      <w:r>
        <w:rPr>
          <w:rFonts w:ascii="Calibri" w:hAnsi="Calibri" w:cs="Calibri" w:eastAsia="Calibri"/>
          <w:color w:val="auto"/>
          <w:spacing w:val="0"/>
          <w:position w:val="0"/>
          <w:sz w:val="2"/>
          <w:shd w:fill="auto" w:val="clear"/>
        </w:rPr>
        <w:tab/>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Elektroni</w:t>
      </w:r>
      <w:r>
        <w:rPr>
          <w:rFonts w:ascii="Calibri" w:hAnsi="Calibri" w:cs="Calibri" w:eastAsia="Calibri"/>
          <w:b/>
          <w:color w:val="231F20"/>
          <w:spacing w:val="0"/>
          <w:position w:val="0"/>
          <w:sz w:val="22"/>
          <w:shd w:fill="auto" w:val="clear"/>
        </w:rPr>
        <w:t xml:space="preserve">čar</w:t>
      </w:r>
      <w:r>
        <w:rPr>
          <w:rFonts w:ascii="Calibri" w:hAnsi="Calibri" w:cs="Calibri" w:eastAsia="Calibri"/>
          <w:b/>
          <w:color w:val="231F20"/>
          <w:spacing w:val="-13"/>
          <w:position w:val="0"/>
          <w:sz w:val="22"/>
          <w:shd w:fill="auto" w:val="clear"/>
        </w:rPr>
        <w:t xml:space="preserve"> </w:t>
      </w:r>
      <w:r>
        <w:rPr>
          <w:rFonts w:ascii="Calibri" w:hAnsi="Calibri" w:cs="Calibri" w:eastAsia="Calibri"/>
          <w:b/>
          <w:color w:val="231F20"/>
          <w:spacing w:val="0"/>
          <w:position w:val="0"/>
          <w:sz w:val="22"/>
          <w:shd w:fill="auto" w:val="clear"/>
        </w:rPr>
        <w:t xml:space="preserve">-</w:t>
      </w:r>
      <w:r>
        <w:rPr>
          <w:rFonts w:ascii="Calibri" w:hAnsi="Calibri" w:cs="Calibri" w:eastAsia="Calibri"/>
          <w:b/>
          <w:color w:val="231F20"/>
          <w:spacing w:val="-12"/>
          <w:position w:val="0"/>
          <w:sz w:val="22"/>
          <w:shd w:fill="auto" w:val="clear"/>
        </w:rPr>
        <w:t xml:space="preserve"> </w:t>
      </w:r>
      <w:r>
        <w:rPr>
          <w:rFonts w:ascii="Calibri" w:hAnsi="Calibri" w:cs="Calibri" w:eastAsia="Calibri"/>
          <w:b/>
          <w:color w:val="231F20"/>
          <w:spacing w:val="0"/>
          <w:position w:val="0"/>
          <w:sz w:val="22"/>
          <w:shd w:fill="auto" w:val="clear"/>
        </w:rPr>
        <w:t xml:space="preserve">mehaničar</w:t>
        <w:tab/>
        <w:t xml:space="preserve">Pediker</w:t>
      </w:r>
    </w:p>
    <w:p>
      <w:pPr>
        <w:spacing w:before="0" w:after="160" w:line="259"/>
        <w:ind w:right="0" w:left="0" w:firstLine="0"/>
        <w:jc w:val="left"/>
        <w:rPr>
          <w:rFonts w:ascii="Calibri" w:hAnsi="Calibri" w:cs="Calibri" w:eastAsia="Calibri"/>
          <w:b/>
          <w:color w:val="auto"/>
          <w:spacing w:val="0"/>
          <w:position w:val="0"/>
          <w:sz w:val="3"/>
          <w:shd w:fill="auto" w:val="clear"/>
        </w:rPr>
      </w:pPr>
    </w:p>
    <w:p>
      <w:pPr>
        <w:tabs>
          <w:tab w:val="left" w:pos="5257" w:leader="none"/>
        </w:tabs>
        <w:spacing w:before="0" w:after="0" w:line="240"/>
        <w:ind w:right="0" w:left="98" w:firstLine="0"/>
        <w:jc w:val="left"/>
        <w:rPr>
          <w:rFonts w:ascii="Calibri" w:hAnsi="Calibri" w:cs="Calibri" w:eastAsia="Calibri"/>
          <w:color w:val="auto"/>
          <w:spacing w:val="0"/>
          <w:position w:val="0"/>
          <w:sz w:val="2"/>
          <w:shd w:fill="auto" w:val="clear"/>
        </w:rPr>
      </w:pPr>
      <w:r>
        <w:rPr>
          <w:rFonts w:ascii="Calibri" w:hAnsi="Calibri" w:cs="Calibri" w:eastAsia="Calibri"/>
          <w:color w:val="auto"/>
          <w:spacing w:val="0"/>
          <w:position w:val="0"/>
          <w:sz w:val="2"/>
          <w:shd w:fill="auto" w:val="clear"/>
        </w:rPr>
        <w:tab/>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Fasader</w:t>
        <w:tab/>
        <w:t xml:space="preserve">Pekar</w:t>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Fotograf</w:t>
        <w:tab/>
        <w:t xml:space="preserve">Pismoslikar</w:t>
      </w:r>
    </w:p>
    <w:p>
      <w:pPr>
        <w:tabs>
          <w:tab w:val="left" w:pos="5257" w:leader="none"/>
        </w:tabs>
        <w:spacing w:before="0" w:after="0" w:line="240"/>
        <w:ind w:right="0" w:left="98" w:firstLine="0"/>
        <w:jc w:val="left"/>
        <w:rPr>
          <w:rFonts w:ascii="Calibri" w:hAnsi="Calibri" w:cs="Calibri" w:eastAsia="Calibri"/>
          <w:color w:val="auto"/>
          <w:spacing w:val="0"/>
          <w:position w:val="0"/>
          <w:sz w:val="2"/>
          <w:shd w:fill="auto" w:val="clear"/>
        </w:rPr>
      </w:pPr>
      <w:r>
        <w:rPr>
          <w:rFonts w:ascii="Calibri" w:hAnsi="Calibri" w:cs="Calibri" w:eastAsia="Calibri"/>
          <w:color w:val="auto"/>
          <w:spacing w:val="0"/>
          <w:position w:val="0"/>
          <w:sz w:val="2"/>
          <w:shd w:fill="auto" w:val="clear"/>
        </w:rPr>
        <w:tab/>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Frizer</w:t>
        <w:tab/>
        <w:t xml:space="preserve">Plinoinstalater</w:t>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Galanterist</w:t>
        <w:tab/>
        <w:t xml:space="preserve">Precizni</w:t>
      </w:r>
      <w:r>
        <w:rPr>
          <w:rFonts w:ascii="Calibri" w:hAnsi="Calibri" w:cs="Calibri" w:eastAsia="Calibri"/>
          <w:b/>
          <w:color w:val="231F20"/>
          <w:spacing w:val="14"/>
          <w:position w:val="0"/>
          <w:sz w:val="22"/>
          <w:shd w:fill="auto" w:val="clear"/>
        </w:rPr>
        <w:t xml:space="preserve"> </w:t>
      </w:r>
      <w:r>
        <w:rPr>
          <w:rFonts w:ascii="Calibri" w:hAnsi="Calibri" w:cs="Calibri" w:eastAsia="Calibri"/>
          <w:b/>
          <w:color w:val="231F20"/>
          <w:spacing w:val="0"/>
          <w:position w:val="0"/>
          <w:sz w:val="22"/>
          <w:shd w:fill="auto" w:val="clear"/>
        </w:rPr>
        <w:t xml:space="preserve">mehani</w:t>
      </w:r>
      <w:r>
        <w:rPr>
          <w:rFonts w:ascii="Calibri" w:hAnsi="Calibri" w:cs="Calibri" w:eastAsia="Calibri"/>
          <w:b/>
          <w:color w:val="231F20"/>
          <w:spacing w:val="0"/>
          <w:position w:val="0"/>
          <w:sz w:val="22"/>
          <w:shd w:fill="auto" w:val="clear"/>
        </w:rPr>
        <w:t xml:space="preserve">čar</w:t>
      </w:r>
    </w:p>
    <w:p>
      <w:pPr>
        <w:tabs>
          <w:tab w:val="left" w:pos="5257" w:leader="none"/>
        </w:tabs>
        <w:spacing w:before="0" w:after="0" w:line="240"/>
        <w:ind w:right="0" w:left="98" w:firstLine="0"/>
        <w:jc w:val="left"/>
        <w:rPr>
          <w:rFonts w:ascii="Calibri" w:hAnsi="Calibri" w:cs="Calibri" w:eastAsia="Calibri"/>
          <w:color w:val="auto"/>
          <w:spacing w:val="0"/>
          <w:position w:val="0"/>
          <w:sz w:val="2"/>
          <w:shd w:fill="auto" w:val="clear"/>
        </w:rPr>
      </w:pPr>
      <w:r>
        <w:rPr>
          <w:rFonts w:ascii="Calibri" w:hAnsi="Calibri" w:cs="Calibri" w:eastAsia="Calibri"/>
          <w:color w:val="auto"/>
          <w:spacing w:val="0"/>
          <w:position w:val="0"/>
          <w:sz w:val="2"/>
          <w:shd w:fill="auto" w:val="clear"/>
        </w:rPr>
        <w:tab/>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Glazbalar</w:t>
        <w:tab/>
        <w:t xml:space="preserve">Pu</w:t>
      </w:r>
      <w:r>
        <w:rPr>
          <w:rFonts w:ascii="Calibri" w:hAnsi="Calibri" w:cs="Calibri" w:eastAsia="Calibri"/>
          <w:b/>
          <w:color w:val="231F20"/>
          <w:spacing w:val="0"/>
          <w:position w:val="0"/>
          <w:sz w:val="22"/>
          <w:shd w:fill="auto" w:val="clear"/>
        </w:rPr>
        <w:t xml:space="preserve">škar</w:t>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Graditelj</w:t>
      </w:r>
      <w:r>
        <w:rPr>
          <w:rFonts w:ascii="Calibri" w:hAnsi="Calibri" w:cs="Calibri" w:eastAsia="Calibri"/>
          <w:b/>
          <w:color w:val="231F20"/>
          <w:spacing w:val="-4"/>
          <w:position w:val="0"/>
          <w:sz w:val="22"/>
          <w:shd w:fill="auto" w:val="clear"/>
        </w:rPr>
        <w:t xml:space="preserve"> </w:t>
      </w:r>
      <w:r>
        <w:rPr>
          <w:rFonts w:ascii="Calibri" w:hAnsi="Calibri" w:cs="Calibri" w:eastAsia="Calibri"/>
          <w:b/>
          <w:color w:val="231F20"/>
          <w:spacing w:val="0"/>
          <w:position w:val="0"/>
          <w:sz w:val="22"/>
          <w:shd w:fill="auto" w:val="clear"/>
        </w:rPr>
        <w:t xml:space="preserve">brodova</w:t>
        <w:tab/>
        <w:t xml:space="preserve">Slasti</w:t>
      </w:r>
      <w:r>
        <w:rPr>
          <w:rFonts w:ascii="Calibri" w:hAnsi="Calibri" w:cs="Calibri" w:eastAsia="Calibri"/>
          <w:b/>
          <w:color w:val="231F20"/>
          <w:spacing w:val="0"/>
          <w:position w:val="0"/>
          <w:sz w:val="22"/>
          <w:shd w:fill="auto" w:val="clear"/>
        </w:rPr>
        <w:t xml:space="preserve">čar</w:t>
      </w:r>
    </w:p>
    <w:p>
      <w:pPr>
        <w:tabs>
          <w:tab w:val="left" w:pos="5257" w:leader="none"/>
        </w:tabs>
        <w:spacing w:before="0" w:after="0" w:line="240"/>
        <w:ind w:right="0" w:left="98" w:firstLine="0"/>
        <w:jc w:val="left"/>
        <w:rPr>
          <w:rFonts w:ascii="Calibri" w:hAnsi="Calibri" w:cs="Calibri" w:eastAsia="Calibri"/>
          <w:color w:val="auto"/>
          <w:spacing w:val="0"/>
          <w:position w:val="0"/>
          <w:sz w:val="2"/>
          <w:shd w:fill="auto" w:val="clear"/>
        </w:rPr>
      </w:pPr>
      <w:r>
        <w:rPr>
          <w:rFonts w:ascii="Calibri" w:hAnsi="Calibri" w:cs="Calibri" w:eastAsia="Calibri"/>
          <w:color w:val="auto"/>
          <w:spacing w:val="0"/>
          <w:position w:val="0"/>
          <w:sz w:val="2"/>
          <w:shd w:fill="auto" w:val="clear"/>
        </w:rPr>
        <w:tab/>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Graditelj</w:t>
      </w:r>
      <w:r>
        <w:rPr>
          <w:rFonts w:ascii="Calibri" w:hAnsi="Calibri" w:cs="Calibri" w:eastAsia="Calibri"/>
          <w:b/>
          <w:color w:val="231F20"/>
          <w:spacing w:val="8"/>
          <w:position w:val="0"/>
          <w:sz w:val="22"/>
          <w:shd w:fill="auto" w:val="clear"/>
        </w:rPr>
        <w:t xml:space="preserve"> </w:t>
      </w:r>
      <w:r>
        <w:rPr>
          <w:rFonts w:ascii="Calibri" w:hAnsi="Calibri" w:cs="Calibri" w:eastAsia="Calibri"/>
          <w:b/>
          <w:color w:val="231F20"/>
          <w:spacing w:val="0"/>
          <w:position w:val="0"/>
          <w:sz w:val="22"/>
          <w:shd w:fill="auto" w:val="clear"/>
        </w:rPr>
        <w:t xml:space="preserve">orgulja</w:t>
        <w:tab/>
        <w:t xml:space="preserve">Soboslikar </w:t>
      </w:r>
      <w:r>
        <w:rPr>
          <w:rFonts w:ascii="Calibri" w:hAnsi="Calibri" w:cs="Calibri" w:eastAsia="Calibri"/>
          <w:b/>
          <w:color w:val="231F20"/>
          <w:spacing w:val="0"/>
          <w:position w:val="0"/>
          <w:sz w:val="22"/>
          <w:shd w:fill="auto" w:val="clear"/>
        </w:rPr>
        <w:t xml:space="preserve">–</w:t>
      </w:r>
      <w:r>
        <w:rPr>
          <w:rFonts w:ascii="Calibri" w:hAnsi="Calibri" w:cs="Calibri" w:eastAsia="Calibri"/>
          <w:b/>
          <w:color w:val="231F20"/>
          <w:spacing w:val="30"/>
          <w:position w:val="0"/>
          <w:sz w:val="22"/>
          <w:shd w:fill="auto" w:val="clear"/>
        </w:rPr>
        <w:t xml:space="preserve"> </w:t>
      </w:r>
      <w:r>
        <w:rPr>
          <w:rFonts w:ascii="Calibri" w:hAnsi="Calibri" w:cs="Calibri" w:eastAsia="Calibri"/>
          <w:b/>
          <w:color w:val="231F20"/>
          <w:spacing w:val="0"/>
          <w:position w:val="0"/>
          <w:sz w:val="22"/>
          <w:shd w:fill="auto" w:val="clear"/>
        </w:rPr>
        <w:t xml:space="preserve">li</w:t>
      </w:r>
      <w:r>
        <w:rPr>
          <w:rFonts w:ascii="Calibri" w:hAnsi="Calibri" w:cs="Calibri" w:eastAsia="Calibri"/>
          <w:b/>
          <w:color w:val="231F20"/>
          <w:spacing w:val="0"/>
          <w:position w:val="0"/>
          <w:sz w:val="22"/>
          <w:shd w:fill="auto" w:val="clear"/>
        </w:rPr>
        <w:t xml:space="preserve">čilac</w:t>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Instalater grijanja</w:t>
      </w:r>
      <w:r>
        <w:rPr>
          <w:rFonts w:ascii="Calibri" w:hAnsi="Calibri" w:cs="Calibri" w:eastAsia="Calibri"/>
          <w:b/>
          <w:color w:val="231F20"/>
          <w:spacing w:val="23"/>
          <w:position w:val="0"/>
          <w:sz w:val="22"/>
          <w:shd w:fill="auto" w:val="clear"/>
        </w:rPr>
        <w:t xml:space="preserve"> </w:t>
      </w:r>
      <w:r>
        <w:rPr>
          <w:rFonts w:ascii="Calibri" w:hAnsi="Calibri" w:cs="Calibri" w:eastAsia="Calibri"/>
          <w:b/>
          <w:color w:val="231F20"/>
          <w:spacing w:val="0"/>
          <w:position w:val="0"/>
          <w:sz w:val="22"/>
          <w:shd w:fill="auto" w:val="clear"/>
        </w:rPr>
        <w:t xml:space="preserve">i</w:t>
      </w:r>
      <w:r>
        <w:rPr>
          <w:rFonts w:ascii="Calibri" w:hAnsi="Calibri" w:cs="Calibri" w:eastAsia="Calibri"/>
          <w:b/>
          <w:color w:val="231F20"/>
          <w:spacing w:val="12"/>
          <w:position w:val="0"/>
          <w:sz w:val="22"/>
          <w:shd w:fill="auto" w:val="clear"/>
        </w:rPr>
        <w:t xml:space="preserve"> </w:t>
      </w:r>
      <w:r>
        <w:rPr>
          <w:rFonts w:ascii="Calibri" w:hAnsi="Calibri" w:cs="Calibri" w:eastAsia="Calibri"/>
          <w:b/>
          <w:color w:val="231F20"/>
          <w:spacing w:val="0"/>
          <w:position w:val="0"/>
          <w:sz w:val="22"/>
          <w:shd w:fill="auto" w:val="clear"/>
        </w:rPr>
        <w:t xml:space="preserve">klimatizacije</w:t>
        <w:tab/>
        <w:t xml:space="preserve">Staklar</w:t>
      </w:r>
    </w:p>
    <w:p>
      <w:pPr>
        <w:tabs>
          <w:tab w:val="left" w:pos="5257" w:leader="none"/>
        </w:tabs>
        <w:spacing w:before="0" w:after="0" w:line="240"/>
        <w:ind w:right="0" w:left="98" w:firstLine="0"/>
        <w:jc w:val="left"/>
        <w:rPr>
          <w:rFonts w:ascii="Calibri" w:hAnsi="Calibri" w:cs="Calibri" w:eastAsia="Calibri"/>
          <w:color w:val="auto"/>
          <w:spacing w:val="0"/>
          <w:position w:val="0"/>
          <w:sz w:val="2"/>
          <w:shd w:fill="auto" w:val="clear"/>
        </w:rPr>
      </w:pPr>
      <w:r>
        <w:rPr>
          <w:rFonts w:ascii="Calibri" w:hAnsi="Calibri" w:cs="Calibri" w:eastAsia="Calibri"/>
          <w:color w:val="auto"/>
          <w:spacing w:val="0"/>
          <w:position w:val="0"/>
          <w:sz w:val="2"/>
          <w:shd w:fill="auto" w:val="clear"/>
        </w:rPr>
        <w:tab/>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Kemijski</w:t>
      </w:r>
      <w:r>
        <w:rPr>
          <w:rFonts w:ascii="Calibri" w:hAnsi="Calibri" w:cs="Calibri" w:eastAsia="Calibri"/>
          <w:b/>
          <w:color w:val="231F20"/>
          <w:spacing w:val="12"/>
          <w:position w:val="0"/>
          <w:sz w:val="22"/>
          <w:shd w:fill="auto" w:val="clear"/>
        </w:rPr>
        <w:t xml:space="preserve"> </w:t>
      </w:r>
      <w:r>
        <w:rPr>
          <w:rFonts w:ascii="Calibri" w:hAnsi="Calibri" w:cs="Calibri" w:eastAsia="Calibri"/>
          <w:b/>
          <w:color w:val="231F20"/>
          <w:spacing w:val="0"/>
          <w:position w:val="0"/>
          <w:sz w:val="22"/>
          <w:shd w:fill="auto" w:val="clear"/>
        </w:rPr>
        <w:t xml:space="preserve">čistač</w:t>
        <w:tab/>
        <w:t xml:space="preserve">Stolar</w:t>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Klesar</w:t>
        <w:tab/>
        <w:t xml:space="preserve">Strojobravar</w:t>
      </w:r>
    </w:p>
    <w:p>
      <w:pPr>
        <w:tabs>
          <w:tab w:val="left" w:pos="5257" w:leader="none"/>
        </w:tabs>
        <w:spacing w:before="0" w:after="0" w:line="240"/>
        <w:ind w:right="0" w:left="98" w:firstLine="0"/>
        <w:jc w:val="left"/>
        <w:rPr>
          <w:rFonts w:ascii="Calibri" w:hAnsi="Calibri" w:cs="Calibri" w:eastAsia="Calibri"/>
          <w:color w:val="auto"/>
          <w:spacing w:val="0"/>
          <w:position w:val="0"/>
          <w:sz w:val="2"/>
          <w:shd w:fill="auto" w:val="clear"/>
        </w:rPr>
      </w:pPr>
      <w:r>
        <w:rPr>
          <w:rFonts w:ascii="Calibri" w:hAnsi="Calibri" w:cs="Calibri" w:eastAsia="Calibri"/>
          <w:color w:val="auto"/>
          <w:spacing w:val="0"/>
          <w:position w:val="0"/>
          <w:sz w:val="2"/>
          <w:shd w:fill="auto" w:val="clear"/>
        </w:rPr>
        <w:tab/>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Klobu</w:t>
      </w:r>
      <w:r>
        <w:rPr>
          <w:rFonts w:ascii="Calibri" w:hAnsi="Calibri" w:cs="Calibri" w:eastAsia="Calibri"/>
          <w:b/>
          <w:color w:val="231F20"/>
          <w:spacing w:val="0"/>
          <w:position w:val="0"/>
          <w:sz w:val="22"/>
          <w:shd w:fill="auto" w:val="clear"/>
        </w:rPr>
        <w:t xml:space="preserve">čar</w:t>
        <w:tab/>
        <w:t xml:space="preserve">Tapetar</w:t>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Kotlar</w:t>
        <w:tab/>
        <w:t xml:space="preserve">Tesar</w:t>
      </w:r>
    </w:p>
    <w:p>
      <w:pPr>
        <w:tabs>
          <w:tab w:val="left" w:pos="5257" w:leader="none"/>
        </w:tabs>
        <w:spacing w:before="0" w:after="0" w:line="240"/>
        <w:ind w:right="0" w:left="98" w:firstLine="0"/>
        <w:jc w:val="left"/>
        <w:rPr>
          <w:rFonts w:ascii="Calibri" w:hAnsi="Calibri" w:cs="Calibri" w:eastAsia="Calibri"/>
          <w:color w:val="auto"/>
          <w:spacing w:val="0"/>
          <w:position w:val="0"/>
          <w:sz w:val="2"/>
          <w:shd w:fill="auto" w:val="clear"/>
        </w:rPr>
      </w:pPr>
      <w:r>
        <w:rPr>
          <w:rFonts w:ascii="Calibri" w:hAnsi="Calibri" w:cs="Calibri" w:eastAsia="Calibri"/>
          <w:color w:val="auto"/>
          <w:spacing w:val="0"/>
          <w:position w:val="0"/>
          <w:sz w:val="2"/>
          <w:shd w:fill="auto" w:val="clear"/>
        </w:rPr>
        <w:tab/>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Kova</w:t>
      </w:r>
      <w:r>
        <w:rPr>
          <w:rFonts w:ascii="Calibri" w:hAnsi="Calibri" w:cs="Calibri" w:eastAsia="Calibri"/>
          <w:b/>
          <w:color w:val="231F20"/>
          <w:spacing w:val="0"/>
          <w:position w:val="0"/>
          <w:sz w:val="22"/>
          <w:shd w:fill="auto" w:val="clear"/>
        </w:rPr>
        <w:t xml:space="preserve">č</w:t>
        <w:tab/>
        <w:t xml:space="preserve">Tokar</w:t>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Kozmeti</w:t>
      </w:r>
      <w:r>
        <w:rPr>
          <w:rFonts w:ascii="Calibri" w:hAnsi="Calibri" w:cs="Calibri" w:eastAsia="Calibri"/>
          <w:b/>
          <w:color w:val="231F20"/>
          <w:spacing w:val="0"/>
          <w:position w:val="0"/>
          <w:sz w:val="22"/>
          <w:shd w:fill="auto" w:val="clear"/>
        </w:rPr>
        <w:t xml:space="preserve">čar</w:t>
        <w:tab/>
        <w:t xml:space="preserve">Urar</w:t>
      </w:r>
    </w:p>
    <w:p>
      <w:pPr>
        <w:tabs>
          <w:tab w:val="left" w:pos="5257" w:leader="none"/>
        </w:tabs>
        <w:spacing w:before="0" w:after="0" w:line="240"/>
        <w:ind w:right="0" w:left="98" w:firstLine="0"/>
        <w:jc w:val="left"/>
        <w:rPr>
          <w:rFonts w:ascii="Calibri" w:hAnsi="Calibri" w:cs="Calibri" w:eastAsia="Calibri"/>
          <w:color w:val="auto"/>
          <w:spacing w:val="0"/>
          <w:position w:val="0"/>
          <w:sz w:val="2"/>
          <w:shd w:fill="auto" w:val="clear"/>
        </w:rPr>
      </w:pPr>
      <w:r>
        <w:rPr>
          <w:rFonts w:ascii="Calibri" w:hAnsi="Calibri" w:cs="Calibri" w:eastAsia="Calibri"/>
          <w:color w:val="auto"/>
          <w:spacing w:val="0"/>
          <w:position w:val="0"/>
          <w:sz w:val="2"/>
          <w:shd w:fill="auto" w:val="clear"/>
        </w:rPr>
        <w:tab/>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Kroja</w:t>
      </w:r>
      <w:r>
        <w:rPr>
          <w:rFonts w:ascii="Calibri" w:hAnsi="Calibri" w:cs="Calibri" w:eastAsia="Calibri"/>
          <w:b/>
          <w:color w:val="231F20"/>
          <w:spacing w:val="0"/>
          <w:position w:val="0"/>
          <w:sz w:val="22"/>
          <w:shd w:fill="auto" w:val="clear"/>
        </w:rPr>
        <w:t xml:space="preserve">č muške</w:t>
      </w:r>
      <w:r>
        <w:rPr>
          <w:rFonts w:ascii="Calibri" w:hAnsi="Calibri" w:cs="Calibri" w:eastAsia="Calibri"/>
          <w:b/>
          <w:color w:val="231F20"/>
          <w:spacing w:val="1"/>
          <w:position w:val="0"/>
          <w:sz w:val="22"/>
          <w:shd w:fill="auto" w:val="clear"/>
        </w:rPr>
        <w:t xml:space="preserve"> </w:t>
      </w:r>
      <w:r>
        <w:rPr>
          <w:rFonts w:ascii="Calibri" w:hAnsi="Calibri" w:cs="Calibri" w:eastAsia="Calibri"/>
          <w:b/>
          <w:color w:val="231F20"/>
          <w:spacing w:val="0"/>
          <w:position w:val="0"/>
          <w:sz w:val="22"/>
          <w:shd w:fill="auto" w:val="clear"/>
        </w:rPr>
        <w:t xml:space="preserve">odjeće</w:t>
        <w:tab/>
        <w:t xml:space="preserve">Vodoinstalater</w:t>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Kroja</w:t>
      </w:r>
      <w:r>
        <w:rPr>
          <w:rFonts w:ascii="Calibri" w:hAnsi="Calibri" w:cs="Calibri" w:eastAsia="Calibri"/>
          <w:b/>
          <w:color w:val="231F20"/>
          <w:spacing w:val="0"/>
          <w:position w:val="0"/>
          <w:sz w:val="22"/>
          <w:shd w:fill="auto" w:val="clear"/>
        </w:rPr>
        <w:t xml:space="preserve">č</w:t>
      </w:r>
      <w:r>
        <w:rPr>
          <w:rFonts w:ascii="Calibri" w:hAnsi="Calibri" w:cs="Calibri" w:eastAsia="Calibri"/>
          <w:b/>
          <w:color w:val="231F20"/>
          <w:spacing w:val="1"/>
          <w:position w:val="0"/>
          <w:sz w:val="22"/>
          <w:shd w:fill="auto" w:val="clear"/>
        </w:rPr>
        <w:t xml:space="preserve"> </w:t>
      </w:r>
      <w:r>
        <w:rPr>
          <w:rFonts w:ascii="Calibri" w:hAnsi="Calibri" w:cs="Calibri" w:eastAsia="Calibri"/>
          <w:b/>
          <w:color w:val="231F20"/>
          <w:spacing w:val="0"/>
          <w:position w:val="0"/>
          <w:sz w:val="22"/>
          <w:shd w:fill="auto" w:val="clear"/>
        </w:rPr>
        <w:t xml:space="preserve">ženske</w:t>
      </w:r>
      <w:r>
        <w:rPr>
          <w:rFonts w:ascii="Calibri" w:hAnsi="Calibri" w:cs="Calibri" w:eastAsia="Calibri"/>
          <w:b/>
          <w:color w:val="231F20"/>
          <w:spacing w:val="1"/>
          <w:position w:val="0"/>
          <w:sz w:val="22"/>
          <w:shd w:fill="auto" w:val="clear"/>
        </w:rPr>
        <w:t xml:space="preserve"> </w:t>
      </w:r>
      <w:r>
        <w:rPr>
          <w:rFonts w:ascii="Calibri" w:hAnsi="Calibri" w:cs="Calibri" w:eastAsia="Calibri"/>
          <w:b/>
          <w:color w:val="231F20"/>
          <w:spacing w:val="0"/>
          <w:position w:val="0"/>
          <w:sz w:val="22"/>
          <w:shd w:fill="auto" w:val="clear"/>
        </w:rPr>
        <w:t xml:space="preserve">odjeće</w:t>
        <w:tab/>
      </w:r>
      <w:r>
        <w:rPr>
          <w:rFonts w:ascii="Calibri" w:hAnsi="Calibri" w:cs="Calibri" w:eastAsia="Calibri"/>
          <w:b/>
          <w:color w:val="231F20"/>
          <w:spacing w:val="-6"/>
          <w:position w:val="0"/>
          <w:sz w:val="22"/>
          <w:shd w:fill="auto" w:val="clear"/>
        </w:rPr>
        <w:t xml:space="preserve">Vodoinstalater, </w:t>
      </w:r>
      <w:r>
        <w:rPr>
          <w:rFonts w:ascii="Calibri" w:hAnsi="Calibri" w:cs="Calibri" w:eastAsia="Calibri"/>
          <w:b/>
          <w:color w:val="231F20"/>
          <w:spacing w:val="-5"/>
          <w:position w:val="0"/>
          <w:sz w:val="22"/>
          <w:shd w:fill="auto" w:val="clear"/>
        </w:rPr>
        <w:t xml:space="preserve">instalater grijanja </w:t>
      </w:r>
      <w:r>
        <w:rPr>
          <w:rFonts w:ascii="Calibri" w:hAnsi="Calibri" w:cs="Calibri" w:eastAsia="Calibri"/>
          <w:b/>
          <w:color w:val="231F20"/>
          <w:spacing w:val="0"/>
          <w:position w:val="0"/>
          <w:sz w:val="22"/>
          <w:shd w:fill="auto" w:val="clear"/>
        </w:rPr>
        <w:t xml:space="preserve">i</w:t>
      </w:r>
      <w:r>
        <w:rPr>
          <w:rFonts w:ascii="Calibri" w:hAnsi="Calibri" w:cs="Calibri" w:eastAsia="Calibri"/>
          <w:b/>
          <w:color w:val="231F20"/>
          <w:spacing w:val="30"/>
          <w:position w:val="0"/>
          <w:sz w:val="22"/>
          <w:shd w:fill="auto" w:val="clear"/>
        </w:rPr>
        <w:t xml:space="preserve"> </w:t>
      </w:r>
      <w:r>
        <w:rPr>
          <w:rFonts w:ascii="Calibri" w:hAnsi="Calibri" w:cs="Calibri" w:eastAsia="Calibri"/>
          <w:b/>
          <w:color w:val="231F20"/>
          <w:spacing w:val="-5"/>
          <w:position w:val="0"/>
          <w:sz w:val="22"/>
          <w:shd w:fill="auto" w:val="clear"/>
        </w:rPr>
        <w:t xml:space="preserve">klimatizacije</w:t>
      </w:r>
    </w:p>
    <w:p>
      <w:pPr>
        <w:tabs>
          <w:tab w:val="left" w:pos="5257" w:leader="none"/>
        </w:tabs>
        <w:spacing w:before="0" w:after="0" w:line="240"/>
        <w:ind w:right="0" w:left="98" w:firstLine="0"/>
        <w:jc w:val="left"/>
        <w:rPr>
          <w:rFonts w:ascii="Calibri" w:hAnsi="Calibri" w:cs="Calibri" w:eastAsia="Calibri"/>
          <w:color w:val="auto"/>
          <w:spacing w:val="0"/>
          <w:position w:val="0"/>
          <w:sz w:val="2"/>
          <w:shd w:fill="auto" w:val="clear"/>
        </w:rPr>
      </w:pPr>
      <w:r>
        <w:rPr>
          <w:rFonts w:ascii="Calibri" w:hAnsi="Calibri" w:cs="Calibri" w:eastAsia="Calibri"/>
          <w:color w:val="auto"/>
          <w:spacing w:val="0"/>
          <w:position w:val="0"/>
          <w:sz w:val="2"/>
          <w:shd w:fill="auto" w:val="clear"/>
        </w:rPr>
        <w:tab/>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Krovopokriva</w:t>
      </w:r>
      <w:r>
        <w:rPr>
          <w:rFonts w:ascii="Calibri" w:hAnsi="Calibri" w:cs="Calibri" w:eastAsia="Calibri"/>
          <w:b/>
          <w:color w:val="231F20"/>
          <w:spacing w:val="0"/>
          <w:position w:val="0"/>
          <w:sz w:val="22"/>
          <w:shd w:fill="auto" w:val="clear"/>
        </w:rPr>
        <w:t xml:space="preserve">č</w:t>
        <w:tab/>
        <w:t xml:space="preserve">Zidar</w:t>
      </w:r>
    </w:p>
    <w:p>
      <w:pPr>
        <w:tabs>
          <w:tab w:val="left" w:pos="5347" w:leader="none"/>
        </w:tabs>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Krznar</w:t>
        <w:tab/>
        <w:t xml:space="preserve">Zlatar</w:t>
      </w:r>
    </w:p>
    <w:p>
      <w:pPr>
        <w:tabs>
          <w:tab w:val="left" w:pos="5257" w:leader="none"/>
        </w:tabs>
        <w:spacing w:before="0" w:after="0" w:line="240"/>
        <w:ind w:right="0" w:left="98" w:firstLine="0"/>
        <w:jc w:val="left"/>
        <w:rPr>
          <w:rFonts w:ascii="Calibri" w:hAnsi="Calibri" w:cs="Calibri" w:eastAsia="Calibri"/>
          <w:color w:val="auto"/>
          <w:spacing w:val="0"/>
          <w:position w:val="0"/>
          <w:sz w:val="2"/>
          <w:shd w:fill="auto" w:val="clear"/>
        </w:rPr>
      </w:pPr>
      <w:r>
        <w:rPr>
          <w:rFonts w:ascii="Calibri" w:hAnsi="Calibri" w:cs="Calibri" w:eastAsia="Calibri"/>
          <w:color w:val="auto"/>
          <w:spacing w:val="0"/>
          <w:position w:val="0"/>
          <w:sz w:val="2"/>
          <w:shd w:fill="auto" w:val="clear"/>
        </w:rPr>
        <w:tab/>
      </w:r>
    </w:p>
    <w:p>
      <w:pPr>
        <w:spacing w:before="0" w:after="0" w:line="240"/>
        <w:ind w:right="0" w:left="188" w:firstLine="0"/>
        <w:jc w:val="left"/>
        <w:rPr>
          <w:rFonts w:ascii="Calibri" w:hAnsi="Calibri" w:cs="Calibri" w:eastAsia="Calibri"/>
          <w:b/>
          <w:color w:val="auto"/>
          <w:spacing w:val="0"/>
          <w:position w:val="0"/>
          <w:sz w:val="22"/>
          <w:shd w:fill="auto" w:val="clear"/>
        </w:rPr>
      </w:pPr>
      <w:r>
        <w:rPr>
          <w:rFonts w:ascii="Calibri" w:hAnsi="Calibri" w:cs="Calibri" w:eastAsia="Calibri"/>
          <w:b/>
          <w:color w:val="231F20"/>
          <w:spacing w:val="0"/>
          <w:position w:val="0"/>
          <w:sz w:val="22"/>
          <w:shd w:fill="auto" w:val="clear"/>
        </w:rPr>
        <w:t xml:space="preserve">Kuhar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Majstorska diploma omogu</w:t>
      </w:r>
      <w:r>
        <w:rPr>
          <w:rFonts w:ascii="Calibri" w:hAnsi="Calibri" w:cs="Calibri" w:eastAsia="Calibri"/>
          <w:color w:val="auto"/>
          <w:spacing w:val="0"/>
          <w:position w:val="0"/>
          <w:sz w:val="22"/>
          <w:shd w:fill="auto" w:val="clear"/>
        </w:rPr>
        <w:t xml:space="preserve">ćuje samostalno otvaranje i vođenje obrta ili vođenje obrta za drugog obrtnika, kao i lakše zapošljavanje. Majstorsko zvanje upisuje se u e-radnu knjižicu.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Majstorski ispit pola</w:t>
      </w:r>
      <w:r>
        <w:rPr>
          <w:rFonts w:ascii="Calibri" w:hAnsi="Calibri" w:cs="Calibri" w:eastAsia="Calibri"/>
          <w:color w:val="auto"/>
          <w:spacing w:val="0"/>
          <w:position w:val="0"/>
          <w:sz w:val="22"/>
          <w:shd w:fill="auto" w:val="clear"/>
        </w:rPr>
        <w:t xml:space="preserve">že se pred komisijom Hrvatske obrtničke komore u područnim obrtničkim komorama. Članovi ispitnih komisija su ugledni majstori obrtnici i ostali stručnjaci.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Majstorskom ispitu mogu pristupiti:</w:t>
      </w:r>
    </w:p>
    <w:p>
      <w:pPr>
        <w:numPr>
          <w:ilvl w:val="0"/>
          <w:numId w:val="280"/>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osobe koje nakon polo</w:t>
      </w:r>
      <w:r>
        <w:rPr>
          <w:rFonts w:ascii="Calibri" w:hAnsi="Calibri" w:cs="Calibri" w:eastAsia="Calibri"/>
          <w:color w:val="auto"/>
          <w:spacing w:val="0"/>
          <w:position w:val="0"/>
          <w:sz w:val="22"/>
          <w:shd w:fill="auto" w:val="clear"/>
        </w:rPr>
        <w:t xml:space="preserve">ženog naučničkog ispita imaju najmanje dvije godine radnog iskustva u zanimanju za koje žele polagati majstorski ispit.</w:t>
      </w:r>
    </w:p>
    <w:p>
      <w:pPr>
        <w:numPr>
          <w:ilvl w:val="0"/>
          <w:numId w:val="280"/>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osobe koje nakon zavr</w:t>
      </w:r>
      <w:r>
        <w:rPr>
          <w:rFonts w:ascii="Calibri" w:hAnsi="Calibri" w:cs="Calibri" w:eastAsia="Calibri"/>
          <w:color w:val="auto"/>
          <w:spacing w:val="0"/>
          <w:position w:val="0"/>
          <w:sz w:val="22"/>
          <w:shd w:fill="auto" w:val="clear"/>
        </w:rPr>
        <w:t xml:space="preserve">šetka srednjeg strukovnog obrazovanja za stjecanje kvalifikacije koja nije kvalifikacija stečena strukovnim obrazovanjem za vezane obrte, programa gimnazije te srednjeg umjetničkog obrazovanja, ako na dan pristupanju ispitu imaju najmanje četiri godine radnog iskustva u zanimanju za koje žele polagati majstorski ispit.</w:t>
      </w:r>
    </w:p>
    <w:p>
      <w:pPr>
        <w:numPr>
          <w:ilvl w:val="0"/>
          <w:numId w:val="280"/>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osobe s polo</w:t>
      </w:r>
      <w:r>
        <w:rPr>
          <w:rFonts w:ascii="Calibri" w:hAnsi="Calibri" w:cs="Calibri" w:eastAsia="Calibri"/>
          <w:color w:val="auto"/>
          <w:spacing w:val="0"/>
          <w:position w:val="0"/>
          <w:sz w:val="22"/>
          <w:shd w:fill="auto" w:val="clear"/>
        </w:rPr>
        <w:t xml:space="preserve">ženim naučničkim ispitom u odgovarajućem zanimanju i završenim obrazovanjem u majstorskoj školi u trajanju od godine dana.</w:t>
      </w:r>
    </w:p>
    <w:p>
      <w:pPr>
        <w:numPr>
          <w:ilvl w:val="0"/>
          <w:numId w:val="280"/>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osobe koje su stekle odgovaraju</w:t>
      </w:r>
      <w:r>
        <w:rPr>
          <w:rFonts w:ascii="Calibri" w:hAnsi="Calibri" w:cs="Calibri" w:eastAsia="Calibri"/>
          <w:color w:val="auto"/>
          <w:spacing w:val="0"/>
          <w:position w:val="0"/>
          <w:sz w:val="22"/>
          <w:shd w:fill="auto" w:val="clear"/>
        </w:rPr>
        <w:t xml:space="preserve">ću srednju stručnu spremu do školske godine 1999./2000., ako na dan pristupanja ispitu imaju najmanje dvije godine radnog iskustva u zanimanju za koje žele polagati majstorski ispit.</w:t>
      </w:r>
    </w:p>
    <w:p>
      <w:pPr>
        <w:numPr>
          <w:ilvl w:val="0"/>
          <w:numId w:val="280"/>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osobe koje nakon zavr</w:t>
      </w:r>
      <w:r>
        <w:rPr>
          <w:rFonts w:ascii="Calibri" w:hAnsi="Calibri" w:cs="Calibri" w:eastAsia="Calibri"/>
          <w:color w:val="auto"/>
          <w:spacing w:val="0"/>
          <w:position w:val="0"/>
          <w:sz w:val="22"/>
          <w:shd w:fill="auto" w:val="clear"/>
        </w:rPr>
        <w:t xml:space="preserve">šetka srednjeg strukovnog obrazovanja za stjecanje kvalifikacije koja nije kvalifikacija stečena strukovnim obrazovanjem za vezane obrte, programa gimnazije te srednjeg umjetničkog obrazovanja, ako na dan pristupanja ispitu imaju najmanje dvije godine radnog iskustva u zanimanju za koje žele polagati majstorski ispit i završeno obrazovanje u majstorskoj školi u trajanju od godine dana.</w:t>
      </w:r>
    </w:p>
    <w:p>
      <w:pPr>
        <w:spacing w:before="0" w:after="0" w:line="240"/>
        <w:ind w:right="0" w:left="103" w:firstLine="0"/>
        <w:jc w:val="left"/>
        <w:rPr>
          <w:rFonts w:ascii="Calibri" w:hAnsi="Calibri" w:cs="Calibri" w:eastAsia="Calibri"/>
          <w:b/>
          <w:color w:val="4472C4"/>
          <w:spacing w:val="0"/>
          <w:position w:val="0"/>
          <w:sz w:val="3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Ispit o stru</w:t>
      </w:r>
      <w:r>
        <w:rPr>
          <w:rFonts w:ascii="Calibri" w:hAnsi="Calibri" w:cs="Calibri" w:eastAsia="Calibri"/>
          <w:b/>
          <w:color w:val="4472C4"/>
          <w:spacing w:val="0"/>
          <w:position w:val="0"/>
          <w:sz w:val="32"/>
          <w:shd w:fill="auto" w:val="clear"/>
        </w:rPr>
        <w:t xml:space="preserve">čnoj osposobljenosti</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Ispit o stru</w:t>
      </w:r>
      <w:r>
        <w:rPr>
          <w:rFonts w:ascii="Calibri" w:hAnsi="Calibri" w:cs="Calibri" w:eastAsia="Calibri"/>
          <w:color w:val="auto"/>
          <w:spacing w:val="0"/>
          <w:position w:val="0"/>
          <w:sz w:val="22"/>
          <w:shd w:fill="auto" w:val="clear"/>
        </w:rPr>
        <w:t xml:space="preserve">čnoj osposobljenosti može se polagati za jednostavnija zanimanja s liste vezanih obrta.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armira</w:t>
      </w:r>
      <w:r>
        <w:rPr>
          <w:rFonts w:ascii="Calibri" w:hAnsi="Calibri" w:cs="Calibri" w:eastAsia="Calibri"/>
          <w:color w:val="auto"/>
          <w:spacing w:val="0"/>
          <w:position w:val="0"/>
          <w:sz w:val="22"/>
          <w:shd w:fill="auto" w:val="clear"/>
        </w:rPr>
        <w:t xml:space="preserve">č</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brusa</w:t>
      </w:r>
      <w:r>
        <w:rPr>
          <w:rFonts w:ascii="Calibri" w:hAnsi="Calibri" w:cs="Calibri" w:eastAsia="Calibri"/>
          <w:color w:val="auto"/>
          <w:spacing w:val="0"/>
          <w:position w:val="0"/>
          <w:sz w:val="22"/>
          <w:shd w:fill="auto" w:val="clear"/>
        </w:rPr>
        <w:t xml:space="preserve">č alata</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cvje</w:t>
      </w:r>
      <w:r>
        <w:rPr>
          <w:rFonts w:ascii="Calibri" w:hAnsi="Calibri" w:cs="Calibri" w:eastAsia="Calibri"/>
          <w:color w:val="auto"/>
          <w:spacing w:val="0"/>
          <w:position w:val="0"/>
          <w:sz w:val="22"/>
          <w:shd w:fill="auto" w:val="clear"/>
        </w:rPr>
        <w:t xml:space="preserve">ćar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aran</w:t>
      </w:r>
      <w:r>
        <w:rPr>
          <w:rFonts w:ascii="Calibri" w:hAnsi="Calibri" w:cs="Calibri" w:eastAsia="Calibri"/>
          <w:color w:val="auto"/>
          <w:spacing w:val="0"/>
          <w:position w:val="0"/>
          <w:sz w:val="22"/>
          <w:shd w:fill="auto" w:val="clear"/>
        </w:rPr>
        <w:t xml:space="preserve">žer</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drvogalanterist</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drvotokar</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elektrozavariva</w:t>
      </w:r>
      <w:r>
        <w:rPr>
          <w:rFonts w:ascii="Calibri" w:hAnsi="Calibri" w:cs="Calibri" w:eastAsia="Calibri"/>
          <w:color w:val="auto"/>
          <w:spacing w:val="0"/>
          <w:position w:val="0"/>
          <w:sz w:val="22"/>
          <w:shd w:fill="auto" w:val="clear"/>
        </w:rPr>
        <w:t xml:space="preserve">č</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w:t>
      </w:r>
      <w:r>
        <w:rPr>
          <w:rFonts w:ascii="Calibri" w:hAnsi="Calibri" w:cs="Calibri" w:eastAsia="Calibri"/>
          <w:color w:val="auto"/>
          <w:spacing w:val="0"/>
          <w:position w:val="0"/>
          <w:sz w:val="22"/>
          <w:shd w:fill="auto" w:val="clear"/>
        </w:rPr>
        <w:t xml:space="preserve">đevinski staklar</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graver</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izolater</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kerami</w:t>
      </w:r>
      <w:r>
        <w:rPr>
          <w:rFonts w:ascii="Calibri" w:hAnsi="Calibri" w:cs="Calibri" w:eastAsia="Calibri"/>
          <w:color w:val="auto"/>
          <w:spacing w:val="0"/>
          <w:position w:val="0"/>
          <w:sz w:val="22"/>
          <w:shd w:fill="auto" w:val="clear"/>
        </w:rPr>
        <w:t xml:space="preserve">čar</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maser</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mehani</w:t>
      </w:r>
      <w:r>
        <w:rPr>
          <w:rFonts w:ascii="Calibri" w:hAnsi="Calibri" w:cs="Calibri" w:eastAsia="Calibri"/>
          <w:color w:val="auto"/>
          <w:spacing w:val="0"/>
          <w:position w:val="0"/>
          <w:sz w:val="22"/>
          <w:shd w:fill="auto" w:val="clear"/>
        </w:rPr>
        <w:t xml:space="preserve">čar za bicikle,</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parketar</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podopolaga</w:t>
      </w:r>
      <w:r>
        <w:rPr>
          <w:rFonts w:ascii="Calibri" w:hAnsi="Calibri" w:cs="Calibri" w:eastAsia="Calibri"/>
          <w:color w:val="auto"/>
          <w:spacing w:val="0"/>
          <w:position w:val="0"/>
          <w:sz w:val="22"/>
          <w:shd w:fill="auto" w:val="clear"/>
        </w:rPr>
        <w:t xml:space="preserve">č</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w:t>
      </w:r>
      <w:r>
        <w:rPr>
          <w:rFonts w:ascii="Calibri" w:hAnsi="Calibri" w:cs="Calibri" w:eastAsia="Calibri"/>
          <w:color w:val="auto"/>
          <w:spacing w:val="0"/>
          <w:position w:val="0"/>
          <w:sz w:val="22"/>
          <w:shd w:fill="auto" w:val="clear"/>
        </w:rPr>
        <w:t xml:space="preserve">čenjar</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poslu</w:t>
      </w:r>
      <w:r>
        <w:rPr>
          <w:rFonts w:ascii="Calibri" w:hAnsi="Calibri" w:cs="Calibri" w:eastAsia="Calibri"/>
          <w:color w:val="auto"/>
          <w:spacing w:val="0"/>
          <w:position w:val="0"/>
          <w:sz w:val="22"/>
          <w:shd w:fill="auto" w:val="clear"/>
        </w:rPr>
        <w:t xml:space="preserve">žitelj jela i pića</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prera</w:t>
      </w:r>
      <w:r>
        <w:rPr>
          <w:rFonts w:ascii="Calibri" w:hAnsi="Calibri" w:cs="Calibri" w:eastAsia="Calibri"/>
          <w:color w:val="auto"/>
          <w:spacing w:val="0"/>
          <w:position w:val="0"/>
          <w:sz w:val="22"/>
          <w:shd w:fill="auto" w:val="clear"/>
        </w:rPr>
        <w:t xml:space="preserve">đivač plastičnih masa</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priprematelj bureka i pizza,</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priprematelj jednostavnih jela i slastica,</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skuplja</w:t>
      </w:r>
      <w:r>
        <w:rPr>
          <w:rFonts w:ascii="Calibri" w:hAnsi="Calibri" w:cs="Calibri" w:eastAsia="Calibri"/>
          <w:color w:val="auto"/>
          <w:spacing w:val="0"/>
          <w:position w:val="0"/>
          <w:sz w:val="22"/>
          <w:shd w:fill="auto" w:val="clear"/>
        </w:rPr>
        <w:t xml:space="preserve">č gljiva,</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teracer,</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vulkanizer</w:t>
      </w:r>
    </w:p>
    <w:p>
      <w:pPr>
        <w:numPr>
          <w:ilvl w:val="0"/>
          <w:numId w:val="2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zavariva</w:t>
      </w:r>
      <w:r>
        <w:rPr>
          <w:rFonts w:ascii="Calibri" w:hAnsi="Calibri" w:cs="Calibri" w:eastAsia="Calibri"/>
          <w:color w:val="auto"/>
          <w:spacing w:val="0"/>
          <w:position w:val="0"/>
          <w:sz w:val="22"/>
          <w:shd w:fill="auto" w:val="clear"/>
        </w:rPr>
        <w:t xml:space="preserve">č plinom</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Uvjet za pristupanje ispitu o stru</w:t>
      </w:r>
      <w:r>
        <w:rPr>
          <w:rFonts w:ascii="Calibri" w:hAnsi="Calibri" w:cs="Calibri" w:eastAsia="Calibri"/>
          <w:color w:val="auto"/>
          <w:spacing w:val="0"/>
          <w:position w:val="0"/>
          <w:sz w:val="22"/>
          <w:shd w:fill="auto" w:val="clear"/>
        </w:rPr>
        <w:t xml:space="preserve">čnoj osposobljenosti je završena osnovna škola.</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Ispit kojim se dokazuje osnovno znanje o pou</w:t>
      </w:r>
      <w:r>
        <w:rPr>
          <w:rFonts w:ascii="Calibri" w:hAnsi="Calibri" w:cs="Calibri" w:eastAsia="Calibri"/>
          <w:b/>
          <w:color w:val="4472C4"/>
          <w:spacing w:val="0"/>
          <w:position w:val="0"/>
          <w:sz w:val="32"/>
          <w:shd w:fill="auto" w:val="clear"/>
        </w:rPr>
        <w:t xml:space="preserve">čavanju učenika na naukovanju</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Osobe koje u skladu sa Zakonom o obrtu udovoljavaju uvjetima da postanu mentori, a nemaju polo</w:t>
      </w:r>
      <w:r>
        <w:rPr>
          <w:rFonts w:ascii="Calibri" w:hAnsi="Calibri" w:cs="Calibri" w:eastAsia="Calibri"/>
          <w:color w:val="auto"/>
          <w:spacing w:val="0"/>
          <w:position w:val="0"/>
          <w:sz w:val="22"/>
          <w:shd w:fill="auto" w:val="clear"/>
        </w:rPr>
        <w:t xml:space="preserve">žen majstorski ispit, u svrhu ishođenja dozvole (licencije) za provedbu naukovanja trebaju položiti ispit kojim se dokazuje osnovno znanje o poučavanju učenika na naukovanju.</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Ispit se sastoji od op</w:t>
      </w:r>
      <w:r>
        <w:rPr>
          <w:rFonts w:ascii="Calibri" w:hAnsi="Calibri" w:cs="Calibri" w:eastAsia="Calibri"/>
          <w:color w:val="auto"/>
          <w:spacing w:val="0"/>
          <w:position w:val="0"/>
          <w:sz w:val="22"/>
          <w:shd w:fill="auto" w:val="clear"/>
        </w:rPr>
        <w:t xml:space="preserve">ćeg i posebnog dijela.</w:t>
      </w:r>
    </w:p>
    <w:p>
      <w:pPr>
        <w:numPr>
          <w:ilvl w:val="0"/>
          <w:numId w:val="287"/>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w:t>
      </w:r>
      <w:r>
        <w:rPr>
          <w:rFonts w:ascii="Calibri" w:hAnsi="Calibri" w:cs="Calibri" w:eastAsia="Calibri"/>
          <w:color w:val="auto"/>
          <w:spacing w:val="0"/>
          <w:position w:val="0"/>
          <w:sz w:val="22"/>
          <w:shd w:fill="auto" w:val="clear"/>
        </w:rPr>
        <w:t xml:space="preserve">ći dio: odnosi se na sustav strukovnog obrazovanja u Republici Hrvatskoj </w:t>
      </w:r>
    </w:p>
    <w:p>
      <w:pPr>
        <w:numPr>
          <w:ilvl w:val="0"/>
          <w:numId w:val="287"/>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posebni dio: odnosi se na pedago</w:t>
      </w:r>
      <w:r>
        <w:rPr>
          <w:rFonts w:ascii="Calibri" w:hAnsi="Calibri" w:cs="Calibri" w:eastAsia="Calibri"/>
          <w:color w:val="auto"/>
          <w:spacing w:val="0"/>
          <w:position w:val="0"/>
          <w:sz w:val="22"/>
          <w:shd w:fill="auto" w:val="clear"/>
        </w:rPr>
        <w:t xml:space="preserve">ške osnove obrazovanja učenika, planiranje, programiranje i izvođenje učenja i poučavanja u radnom okruženju te praćenje, vrednovanje i ocjenjivanje učenika.</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Ispit je mogu</w:t>
      </w:r>
      <w:r>
        <w:rPr>
          <w:rFonts w:ascii="Calibri" w:hAnsi="Calibri" w:cs="Calibri" w:eastAsia="Calibri"/>
          <w:color w:val="auto"/>
          <w:spacing w:val="0"/>
          <w:position w:val="0"/>
          <w:sz w:val="22"/>
          <w:shd w:fill="auto" w:val="clear"/>
        </w:rPr>
        <w:t xml:space="preserve">će prijaviti putem stranice Hrvatske obrtničke komore za prijavu ispita kojim se dokazuje osnovno znanje o poučavanju učenika na naukovanju:</w:t>
      </w:r>
    </w:p>
    <w:p>
      <w:pPr>
        <w:spacing w:before="0" w:after="0" w:line="259"/>
        <w:ind w:right="0" w:left="0" w:firstLine="0"/>
        <w:jc w:val="both"/>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563C1"/>
            <w:spacing w:val="0"/>
            <w:position w:val="0"/>
            <w:sz w:val="22"/>
            <w:u w:val="single"/>
            <w:shd w:fill="auto" w:val="clear"/>
          </w:rPr>
          <w:t xml:space="preserve">https://obrazovanje.hok.hr</w:t>
        </w:r>
      </w:hyperlink>
      <w:r>
        <w:rPr>
          <w:rFonts w:ascii="Calibri" w:hAnsi="Calibri" w:cs="Calibri" w:eastAsia="Calibri"/>
          <w:color w:val="auto"/>
          <w:spacing w:val="0"/>
          <w:position w:val="0"/>
          <w:sz w:val="22"/>
          <w:shd w:fill="auto" w:val="clear"/>
        </w:rPr>
        <w:t xml:space="preserve"> ili u podru</w:t>
      </w:r>
      <w:r>
        <w:rPr>
          <w:rFonts w:ascii="Calibri" w:hAnsi="Calibri" w:cs="Calibri" w:eastAsia="Calibri"/>
          <w:color w:val="auto"/>
          <w:spacing w:val="0"/>
          <w:position w:val="0"/>
          <w:sz w:val="22"/>
          <w:shd w:fill="auto" w:val="clear"/>
        </w:rPr>
        <w:t xml:space="preserve">čnoj obrtničkoj komori.</w:t>
      </w:r>
    </w:p>
    <w:p>
      <w:pPr>
        <w:spacing w:before="0" w:after="160" w:line="259"/>
        <w:ind w:right="0" w:left="0" w:firstLine="0"/>
        <w:jc w:val="left"/>
        <w:rPr>
          <w:rFonts w:ascii="Tahoma" w:hAnsi="Tahoma" w:cs="Tahoma" w:eastAsia="Tahoma"/>
          <w:color w:val="auto"/>
          <w:spacing w:val="0"/>
          <w:position w:val="0"/>
          <w:sz w:val="56"/>
          <w:shd w:fill="auto" w:val="clear"/>
        </w:rPr>
      </w:pPr>
      <w:r>
        <w:rPr>
          <w:rFonts w:ascii="Tahoma" w:hAnsi="Tahoma" w:cs="Tahoma" w:eastAsia="Tahoma"/>
          <w:color w:val="auto"/>
          <w:spacing w:val="0"/>
          <w:position w:val="0"/>
          <w:sz w:val="56"/>
          <w:shd w:fill="auto" w:val="clear"/>
        </w:rPr>
        <w:t xml:space="preserve"> </w:t>
      </w:r>
    </w:p>
    <w:p>
      <w:pPr>
        <w:spacing w:before="0" w:after="160" w:line="259"/>
        <w:ind w:right="0" w:left="0" w:firstLine="0"/>
        <w:jc w:val="left"/>
        <w:rPr>
          <w:rFonts w:ascii="Tahoma" w:hAnsi="Tahoma" w:cs="Tahoma" w:eastAsia="Tahoma"/>
          <w:color w:val="2F5496"/>
          <w:spacing w:val="0"/>
          <w:position w:val="0"/>
          <w:sz w:val="56"/>
          <w:shd w:fill="auto" w:val="clear"/>
        </w:rPr>
      </w:pPr>
    </w:p>
    <w:p>
      <w:pPr>
        <w:keepNext w:val="true"/>
        <w:keepLines w:val="true"/>
        <w:spacing w:before="240" w:after="0" w:line="259"/>
        <w:ind w:right="0" w:left="0" w:firstLine="0"/>
        <w:jc w:val="left"/>
        <w:rPr>
          <w:rFonts w:ascii="Calibri" w:hAnsi="Calibri" w:cs="Calibri" w:eastAsia="Calibri"/>
          <w:color w:val="2F5496"/>
          <w:spacing w:val="0"/>
          <w:position w:val="0"/>
          <w:sz w:val="56"/>
          <w:shd w:fill="auto" w:val="clear"/>
        </w:rPr>
      </w:pPr>
      <w:r>
        <w:rPr>
          <w:rFonts w:ascii="Calibri" w:hAnsi="Calibri" w:cs="Calibri" w:eastAsia="Calibri"/>
          <w:color w:val="2F5496"/>
          <w:spacing w:val="0"/>
          <w:position w:val="0"/>
          <w:sz w:val="56"/>
          <w:shd w:fill="auto" w:val="clear"/>
        </w:rPr>
        <w:t xml:space="preserve">IV. MINIMALNI TEHNI</w:t>
      </w:r>
      <w:r>
        <w:rPr>
          <w:rFonts w:ascii="Calibri" w:hAnsi="Calibri" w:cs="Calibri" w:eastAsia="Calibri"/>
          <w:color w:val="2F5496"/>
          <w:spacing w:val="0"/>
          <w:position w:val="0"/>
          <w:sz w:val="56"/>
          <w:shd w:fill="auto" w:val="clear"/>
        </w:rPr>
        <w:t xml:space="preserve">ČKI UVJETI</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po</w:t>
      </w:r>
      <w:r>
        <w:rPr>
          <w:rFonts w:ascii="Calibri" w:hAnsi="Calibri" w:cs="Calibri" w:eastAsia="Calibri"/>
          <w:color w:val="auto"/>
          <w:spacing w:val="0"/>
          <w:position w:val="0"/>
          <w:sz w:val="22"/>
          <w:shd w:fill="auto" w:val="clear"/>
        </w:rPr>
        <w:t xml:space="preserve">četak obavljanja gospodarskih djelatnosti i naknadne promjene u prostoru za ugostiteljstvo, trgovinu i turizam gospodarski poduzetnik treba pribaviti odgovarajuće rješenje da prostor i oprema odgovaraju propisanim uvjetima, tzv. minimalne tehničke uvjete (MTU).</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Kod utvr</w:t>
      </w:r>
      <w:r>
        <w:rPr>
          <w:rFonts w:ascii="Calibri" w:hAnsi="Calibri" w:cs="Calibri" w:eastAsia="Calibri"/>
          <w:color w:val="auto"/>
          <w:spacing w:val="0"/>
          <w:position w:val="0"/>
          <w:sz w:val="22"/>
          <w:shd w:fill="auto" w:val="clear"/>
        </w:rPr>
        <w:t xml:space="preserve">đivanja minimalnih tehničkih uvjeta, nadležno tijelo kojem je podnesen zahtjev za izdavanje rješenja, utvrđuje udovoljava li prostor, uređaji i oprema svim propisanim uvjetima za obavljanje tražene djelatnosti. To tijelo je Ured državne uprave u županiji prema mjestu sjedišta obrta.</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MTU trgovine na veliko i malo</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Poslovne prostorije, oprema i sredstva kojima se obavlja trgovina na veliko i malo i trgova</w:t>
      </w:r>
      <w:r>
        <w:rPr>
          <w:rFonts w:ascii="Calibri" w:hAnsi="Calibri" w:cs="Calibri" w:eastAsia="Calibri"/>
          <w:color w:val="auto"/>
          <w:spacing w:val="0"/>
          <w:position w:val="0"/>
          <w:sz w:val="22"/>
          <w:shd w:fill="auto" w:val="clear"/>
        </w:rPr>
        <w:t xml:space="preserve">čko posredovanja, moraju udovoljiti minimalnim tehničkim, sanitarnim, zdravstvenim i drugim propisima, s obzirom na oblik i način obavljanja trgovine.</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Obrtnici u djelatnosti trgovine du</w:t>
      </w:r>
      <w:r>
        <w:rPr>
          <w:rFonts w:ascii="Calibri" w:hAnsi="Calibri" w:cs="Calibri" w:eastAsia="Calibri"/>
          <w:color w:val="auto"/>
          <w:spacing w:val="0"/>
          <w:position w:val="0"/>
          <w:sz w:val="22"/>
          <w:shd w:fill="auto" w:val="clear"/>
        </w:rPr>
        <w:t xml:space="preserve">žni su prije početka rada imati ishođeno rješenje nadležnog tijela državne uprave (županijski ured za gospodarstvo, odnosno nadležni Ured Grada Zagreba) o ispunjavanju minimalnih tehničkih uvjeta. To podrazumijeva dokumentaciju kojom će dokazati da imaju pravo korištenja prostora, ispravne električne i plinske instalacije te da je u prostoru voda za piće sanitarno i higijenski ispravna.</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prodaju robe izvan prodavaonice odredbom Zakona o trgovini propisano je da se prodaja robe na klupama izvan tr</w:t>
      </w:r>
      <w:r>
        <w:rPr>
          <w:rFonts w:ascii="Calibri" w:hAnsi="Calibri" w:cs="Calibri" w:eastAsia="Calibri"/>
          <w:color w:val="auto"/>
          <w:spacing w:val="0"/>
          <w:position w:val="0"/>
          <w:sz w:val="22"/>
          <w:shd w:fill="auto" w:val="clear"/>
        </w:rPr>
        <w:t xml:space="preserve">žnice, u kioscima, automatima, pokretnim prodavačima i prigodna prodaja može obavljati samo na mjestima koje svojim propisima odredi nadležno tijelo lokalne samouprave.</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MTU u ugostiteljstvu</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Zakon o ugostiteljskoj djelatnosti odre</w:t>
      </w:r>
      <w:r>
        <w:rPr>
          <w:rFonts w:ascii="Calibri" w:hAnsi="Calibri" w:cs="Calibri" w:eastAsia="Calibri"/>
          <w:color w:val="auto"/>
          <w:spacing w:val="0"/>
          <w:position w:val="0"/>
          <w:sz w:val="22"/>
          <w:shd w:fill="auto" w:val="clear"/>
        </w:rPr>
        <w:t xml:space="preserve">đuje djelatnost pripremanja hrane i pružanja usluga prehrane, pripremanja i usluživanja pića i napitaka i pružanja usluga smještaja. Ugostiteljska djelatnost podrazumijeva i pripremanje hrane za potrošnju na drugom mjestu (u prijevoznim sredstvima, na priredbama i sl.) i opskrbu tom hranom (catering usluga).</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Uz zahtjev za utvr</w:t>
      </w:r>
      <w:r>
        <w:rPr>
          <w:rFonts w:ascii="Calibri" w:hAnsi="Calibri" w:cs="Calibri" w:eastAsia="Calibri"/>
          <w:color w:val="auto"/>
          <w:spacing w:val="0"/>
          <w:position w:val="0"/>
          <w:sz w:val="22"/>
          <w:shd w:fill="auto" w:val="clear"/>
        </w:rPr>
        <w:t xml:space="preserve">đivanjem minimalnih tehničkih uvjeta za ugostiteljske objekte koji se ne kategoriziraju treba priložiti dokumentaciju kojom se dokazuje pravo korištenja prostora, stručna sprema, odnosno stručna osposobljenost za voditelja poslovanja, ispravnost električnih instalacija, učinkovitost ventilacije, razina buke, zvučna izolacija, razina onečišćenja zraka od štetnih emisija za ugostiteljske objekte u kojima se pripremaju i uslužuju jela, zdravstvena ispravnost vode za piće, a ako se radi o ugostiteljskom objektu koji se prvi put otvara, nepropusnost vodovodne i kanalizacijske instalacije te nepropusnost sabirne jame za objekte koji su smješteni na područjima koja nisu priključena na javnu kanalizacijsku mrežu.</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b/>
          <w:color w:val="2E74B5"/>
          <w:spacing w:val="0"/>
          <w:position w:val="0"/>
          <w:sz w:val="3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MTU za turisti</w:t>
      </w:r>
      <w:r>
        <w:rPr>
          <w:rFonts w:ascii="Calibri" w:hAnsi="Calibri" w:cs="Calibri" w:eastAsia="Calibri"/>
          <w:b/>
          <w:color w:val="4472C4"/>
          <w:spacing w:val="0"/>
          <w:position w:val="0"/>
          <w:sz w:val="32"/>
          <w:shd w:fill="auto" w:val="clear"/>
        </w:rPr>
        <w:t xml:space="preserve">čke agencije</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Zakonom o pru</w:t>
      </w:r>
      <w:r>
        <w:rPr>
          <w:rFonts w:ascii="Calibri" w:hAnsi="Calibri" w:cs="Calibri" w:eastAsia="Calibri"/>
          <w:color w:val="auto"/>
          <w:spacing w:val="0"/>
          <w:position w:val="0"/>
          <w:sz w:val="22"/>
          <w:shd w:fill="auto" w:val="clear"/>
        </w:rPr>
        <w:t xml:space="preserve">žanju usluga u turizmu propisane su usluge turističke agencije, koje obuhvaćaju organizaciju, prodaju i provođenje turističkih paket aranžmana i izletničkih programa.</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Uz zahtjev za utvr</w:t>
      </w:r>
      <w:r>
        <w:rPr>
          <w:rFonts w:ascii="Calibri" w:hAnsi="Calibri" w:cs="Calibri" w:eastAsia="Calibri"/>
          <w:color w:val="auto"/>
          <w:spacing w:val="0"/>
          <w:position w:val="0"/>
          <w:sz w:val="22"/>
          <w:shd w:fill="auto" w:val="clear"/>
        </w:rPr>
        <w:t xml:space="preserve">đivanje minimalnih tehničkih uvjeta za turističke agencije potrebno je priložiti dokumentaciju:</w:t>
      </w:r>
    </w:p>
    <w:p>
      <w:pPr>
        <w:numPr>
          <w:ilvl w:val="0"/>
          <w:numId w:val="29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zahtjev za otvaranjem turisti</w:t>
      </w:r>
      <w:r>
        <w:rPr>
          <w:rFonts w:ascii="Calibri" w:hAnsi="Calibri" w:cs="Calibri" w:eastAsia="Calibri"/>
          <w:color w:val="auto"/>
          <w:spacing w:val="0"/>
          <w:position w:val="0"/>
          <w:sz w:val="22"/>
          <w:shd w:fill="auto" w:val="clear"/>
        </w:rPr>
        <w:t xml:space="preserve">čke agencije,</w:t>
      </w:r>
    </w:p>
    <w:p>
      <w:pPr>
        <w:numPr>
          <w:ilvl w:val="0"/>
          <w:numId w:val="29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preslika rje</w:t>
      </w:r>
      <w:r>
        <w:rPr>
          <w:rFonts w:ascii="Calibri" w:hAnsi="Calibri" w:cs="Calibri" w:eastAsia="Calibri"/>
          <w:color w:val="auto"/>
          <w:spacing w:val="0"/>
          <w:position w:val="0"/>
          <w:sz w:val="22"/>
          <w:shd w:fill="auto" w:val="clear"/>
        </w:rPr>
        <w:t xml:space="preserve">šenja Trgovačkog suda o upisu u sudski registar ili rješenje o upisu u Obrtni registar i obrtnicu,</w:t>
      </w:r>
    </w:p>
    <w:p>
      <w:pPr>
        <w:numPr>
          <w:ilvl w:val="0"/>
          <w:numId w:val="29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dokaz o pravu kori</w:t>
      </w:r>
      <w:r>
        <w:rPr>
          <w:rFonts w:ascii="Calibri" w:hAnsi="Calibri" w:cs="Calibri" w:eastAsia="Calibri"/>
          <w:color w:val="auto"/>
          <w:spacing w:val="0"/>
          <w:position w:val="0"/>
          <w:sz w:val="22"/>
          <w:shd w:fill="auto" w:val="clear"/>
        </w:rPr>
        <w:t xml:space="preserve">štenja prostora (izvadak iz zemljišne knjige, kupoprodajni ugovor, ugovor o zakupu i sl.),</w:t>
      </w:r>
    </w:p>
    <w:p>
      <w:pPr>
        <w:numPr>
          <w:ilvl w:val="0"/>
          <w:numId w:val="29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dokaz da se gra</w:t>
      </w:r>
      <w:r>
        <w:rPr>
          <w:rFonts w:ascii="Calibri" w:hAnsi="Calibri" w:cs="Calibri" w:eastAsia="Calibri"/>
          <w:color w:val="auto"/>
          <w:spacing w:val="0"/>
          <w:position w:val="0"/>
          <w:sz w:val="22"/>
          <w:shd w:fill="auto" w:val="clear"/>
        </w:rPr>
        <w:t xml:space="preserve">đevina može koristiti odnosno izdati rješenje za obavljanje djelatnosti u skladu s odredbama Zakona o gradnji,</w:t>
      </w:r>
    </w:p>
    <w:p>
      <w:pPr>
        <w:numPr>
          <w:ilvl w:val="0"/>
          <w:numId w:val="29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izvje</w:t>
      </w:r>
      <w:r>
        <w:rPr>
          <w:rFonts w:ascii="Calibri" w:hAnsi="Calibri" w:cs="Calibri" w:eastAsia="Calibri"/>
          <w:color w:val="auto"/>
          <w:spacing w:val="0"/>
          <w:position w:val="0"/>
          <w:sz w:val="22"/>
          <w:shd w:fill="auto" w:val="clear"/>
        </w:rPr>
        <w:t xml:space="preserve">šće o ispravnosti električnih instalacija,</w:t>
      </w:r>
    </w:p>
    <w:p>
      <w:pPr>
        <w:numPr>
          <w:ilvl w:val="0"/>
          <w:numId w:val="29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obrte i poduze</w:t>
      </w:r>
      <w:r>
        <w:rPr>
          <w:rFonts w:ascii="Calibri" w:hAnsi="Calibri" w:cs="Calibri" w:eastAsia="Calibri"/>
          <w:color w:val="auto"/>
          <w:spacing w:val="0"/>
          <w:position w:val="0"/>
          <w:sz w:val="22"/>
          <w:shd w:fill="auto" w:val="clear"/>
        </w:rPr>
        <w:t xml:space="preserve">ća na području grada Zagreba potrebno i prethodno odobrenje Gradskog zavoda za zaštitu spomenika kulture i prirode (Kuševićeva 2) u skladu s čl. 65. Zakona o zaštiti i očuvanju kulturnih dobara</w:t>
      </w:r>
      <w:r>
        <w:rPr>
          <w:rFonts w:ascii="Calibri" w:hAnsi="Calibri" w:cs="Calibri" w:eastAsia="Calibri"/>
          <w:color w:val="auto"/>
          <w:spacing w:val="0"/>
          <w:position w:val="0"/>
          <w:sz w:val="22"/>
          <w:shd w:fill="auto" w:val="clear"/>
          <w:vertAlign w:val="superscript"/>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za objekte u Povijesnoj urbanoj cjelini grada Zagreba te za za</w:t>
      </w:r>
      <w:r>
        <w:rPr>
          <w:rFonts w:ascii="Calibri" w:hAnsi="Calibri" w:cs="Calibri" w:eastAsia="Calibri"/>
          <w:color w:val="auto"/>
          <w:spacing w:val="0"/>
          <w:position w:val="0"/>
          <w:sz w:val="22"/>
          <w:shd w:fill="auto" w:val="clear"/>
        </w:rPr>
        <w:t xml:space="preserve">štićena nepokretna kulturna dobra izvan povijesno urbane cjeline.</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Voditelj poslovnice treba ispunjavati ove uvjete:</w:t>
      </w:r>
    </w:p>
    <w:p>
      <w:pPr>
        <w:numPr>
          <w:ilvl w:val="0"/>
          <w:numId w:val="301"/>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je dr</w:t>
      </w:r>
      <w:r>
        <w:rPr>
          <w:rFonts w:ascii="Calibri" w:hAnsi="Calibri" w:cs="Calibri" w:eastAsia="Calibri"/>
          <w:color w:val="auto"/>
          <w:spacing w:val="0"/>
          <w:position w:val="0"/>
          <w:sz w:val="22"/>
          <w:shd w:fill="auto" w:val="clear"/>
        </w:rPr>
        <w:t xml:space="preserve">žavljanin Republike Hrvatske ili države članice Europskog gospodarskog prostora i Švicarske konfederacije (ili državljanin trećih država uz suglasnost Ministarstva turizma),</w:t>
      </w:r>
    </w:p>
    <w:p>
      <w:pPr>
        <w:numPr>
          <w:ilvl w:val="0"/>
          <w:numId w:val="301"/>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je poslovno sposoban,</w:t>
      </w:r>
    </w:p>
    <w:p>
      <w:pPr>
        <w:numPr>
          <w:ilvl w:val="0"/>
          <w:numId w:val="301"/>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ima najmanje srednju stru</w:t>
      </w:r>
      <w:r>
        <w:rPr>
          <w:rFonts w:ascii="Calibri" w:hAnsi="Calibri" w:cs="Calibri" w:eastAsia="Calibri"/>
          <w:color w:val="auto"/>
          <w:spacing w:val="0"/>
          <w:position w:val="0"/>
          <w:sz w:val="22"/>
          <w:shd w:fill="auto" w:val="clear"/>
        </w:rPr>
        <w:t xml:space="preserve">čnu spremu,</w:t>
      </w:r>
    </w:p>
    <w:p>
      <w:pPr>
        <w:numPr>
          <w:ilvl w:val="0"/>
          <w:numId w:val="301"/>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aktivno zna najmanje jedan svjetski jezik i poznaje jo</w:t>
      </w:r>
      <w:r>
        <w:rPr>
          <w:rFonts w:ascii="Calibri" w:hAnsi="Calibri" w:cs="Calibri" w:eastAsia="Calibri"/>
          <w:color w:val="auto"/>
          <w:spacing w:val="0"/>
          <w:position w:val="0"/>
          <w:sz w:val="22"/>
          <w:shd w:fill="auto" w:val="clear"/>
        </w:rPr>
        <w:t xml:space="preserve">š jedan,</w:t>
      </w:r>
    </w:p>
    <w:p>
      <w:pPr>
        <w:numPr>
          <w:ilvl w:val="0"/>
          <w:numId w:val="301"/>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ima polo</w:t>
      </w:r>
      <w:r>
        <w:rPr>
          <w:rFonts w:ascii="Calibri" w:hAnsi="Calibri" w:cs="Calibri" w:eastAsia="Calibri"/>
          <w:color w:val="auto"/>
          <w:spacing w:val="0"/>
          <w:position w:val="0"/>
          <w:sz w:val="22"/>
          <w:shd w:fill="auto" w:val="clear"/>
        </w:rPr>
        <w:t xml:space="preserve">žen stručni ispit za voditelja poslovnice i jednu godinu radnog iskustva na odgovarajućim poslovima u turističkoj agenciji ili drugim odgovarajućim poslovima u turizmu,</w:t>
      </w:r>
    </w:p>
    <w:p>
      <w:pPr>
        <w:numPr>
          <w:ilvl w:val="0"/>
          <w:numId w:val="301"/>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mu pravomo</w:t>
      </w:r>
      <w:r>
        <w:rPr>
          <w:rFonts w:ascii="Calibri" w:hAnsi="Calibri" w:cs="Calibri" w:eastAsia="Calibri"/>
          <w:color w:val="auto"/>
          <w:spacing w:val="0"/>
          <w:position w:val="0"/>
          <w:sz w:val="22"/>
          <w:shd w:fill="auto" w:val="clear"/>
        </w:rPr>
        <w:t xml:space="preserve">ćnom sudskom presudom ili rješenjem o prekršaju nije izrečena mjera sigurnosti ili zaštitna mjera zabrane obavljanja poslova voditelja poslovnice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dok ta mjera traje.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left"/>
        <w:rPr>
          <w:rFonts w:ascii="Calibri" w:hAnsi="Calibri" w:cs="Calibri" w:eastAsia="Calibri"/>
          <w:color w:val="2F5496"/>
          <w:spacing w:val="0"/>
          <w:position w:val="0"/>
          <w:sz w:val="56"/>
          <w:shd w:fill="auto" w:val="clear"/>
        </w:rPr>
      </w:pPr>
      <w:r>
        <w:rPr>
          <w:rFonts w:ascii="Calibri" w:hAnsi="Calibri" w:cs="Calibri" w:eastAsia="Calibri"/>
          <w:color w:val="2F5496"/>
          <w:spacing w:val="0"/>
          <w:position w:val="0"/>
          <w:sz w:val="56"/>
          <w:shd w:fill="auto" w:val="clear"/>
        </w:rPr>
        <w:t xml:space="preserve">V. IZDAVANJE LICENCIJA ZA   </w:t>
      </w:r>
    </w:p>
    <w:p>
      <w:pPr>
        <w:keepNext w:val="true"/>
        <w:keepLines w:val="true"/>
        <w:spacing w:before="240" w:after="0" w:line="259"/>
        <w:ind w:right="0" w:left="0" w:firstLine="0"/>
        <w:jc w:val="left"/>
        <w:rPr>
          <w:rFonts w:ascii="Calibri" w:hAnsi="Calibri" w:cs="Calibri" w:eastAsia="Calibri"/>
          <w:color w:val="2F5496"/>
          <w:spacing w:val="0"/>
          <w:position w:val="0"/>
          <w:sz w:val="32"/>
          <w:shd w:fill="auto" w:val="clear"/>
        </w:rPr>
      </w:pPr>
      <w:r>
        <w:rPr>
          <w:rFonts w:ascii="Calibri" w:hAnsi="Calibri" w:cs="Calibri" w:eastAsia="Calibri"/>
          <w:color w:val="2F5496"/>
          <w:spacing w:val="0"/>
          <w:position w:val="0"/>
          <w:sz w:val="56"/>
          <w:shd w:fill="auto" w:val="clear"/>
        </w:rPr>
        <w:t xml:space="preserve">PRIJEVOZNIKE</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Obavljanje djelatnosti javnog cestovnog prijevoza regulirano je Zakonom o prijevozu u cestovnom prometu.</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Pravna ili fizi</w:t>
      </w:r>
      <w:r>
        <w:rPr>
          <w:rFonts w:ascii="Calibri" w:hAnsi="Calibri" w:cs="Calibri" w:eastAsia="Calibri"/>
          <w:color w:val="auto"/>
          <w:spacing w:val="0"/>
          <w:position w:val="0"/>
          <w:sz w:val="22"/>
          <w:shd w:fill="auto" w:val="clear"/>
        </w:rPr>
        <w:t xml:space="preserve">čka osoba - obrtnik smije obavljati djelatnost javnoga cestovnog prijevoza putnika ili tereta u unutarnjem cestovnom prometu, ako je upisana u sudski, odnosno obrtni registar i posjeduje licenciju za unutarnji prijevoz.</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Licenciju izdaje ured dr</w:t>
      </w:r>
      <w:r>
        <w:rPr>
          <w:rFonts w:ascii="Calibri" w:hAnsi="Calibri" w:cs="Calibri" w:eastAsia="Calibri"/>
          <w:color w:val="auto"/>
          <w:spacing w:val="0"/>
          <w:position w:val="0"/>
          <w:sz w:val="22"/>
          <w:shd w:fill="auto" w:val="clear"/>
        </w:rPr>
        <w:t xml:space="preserve">žavne uprave u županiji, odnosno upravno tijelo Grada Zagreba nadležno za poslove prometa.</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Licenciju za unutarnji prijevoz za sljede</w:t>
      </w:r>
      <w:r>
        <w:rPr>
          <w:rFonts w:ascii="Calibri" w:hAnsi="Calibri" w:cs="Calibri" w:eastAsia="Calibri"/>
          <w:color w:val="auto"/>
          <w:spacing w:val="0"/>
          <w:position w:val="0"/>
          <w:sz w:val="22"/>
          <w:shd w:fill="auto" w:val="clear"/>
        </w:rPr>
        <w:t xml:space="preserve">će vrste prijevoza:</w:t>
      </w:r>
    </w:p>
    <w:p>
      <w:pPr>
        <w:numPr>
          <w:ilvl w:val="0"/>
          <w:numId w:val="305"/>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prijevoz tereta u unutarnjem cestovnom prometu,</w:t>
      </w:r>
    </w:p>
    <w:p>
      <w:pPr>
        <w:numPr>
          <w:ilvl w:val="0"/>
          <w:numId w:val="305"/>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prijevoz putnika u unutarnjem cestovnom prometu,</w:t>
      </w:r>
    </w:p>
    <w:p>
      <w:pPr>
        <w:numPr>
          <w:ilvl w:val="0"/>
          <w:numId w:val="305"/>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autotaksi prijevoz.</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Licenciju nije potrebno imati za sljede</w:t>
      </w:r>
      <w:r>
        <w:rPr>
          <w:rFonts w:ascii="Calibri" w:hAnsi="Calibri" w:cs="Calibri" w:eastAsia="Calibri"/>
          <w:color w:val="auto"/>
          <w:spacing w:val="0"/>
          <w:position w:val="0"/>
          <w:sz w:val="22"/>
          <w:shd w:fill="auto" w:val="clear"/>
        </w:rPr>
        <w:t xml:space="preserve">će vrste prijevoza:</w:t>
      </w:r>
    </w:p>
    <w:p>
      <w:pPr>
        <w:numPr>
          <w:ilvl w:val="0"/>
          <w:numId w:val="307"/>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prijevoz po</w:t>
      </w:r>
      <w:r>
        <w:rPr>
          <w:rFonts w:ascii="Calibri" w:hAnsi="Calibri" w:cs="Calibri" w:eastAsia="Calibri"/>
          <w:color w:val="auto"/>
          <w:spacing w:val="0"/>
          <w:position w:val="0"/>
          <w:sz w:val="22"/>
          <w:shd w:fill="auto" w:val="clear"/>
        </w:rPr>
        <w:t xml:space="preserve">šte kao javne usluge</w:t>
      </w:r>
    </w:p>
    <w:p>
      <w:pPr>
        <w:numPr>
          <w:ilvl w:val="0"/>
          <w:numId w:val="307"/>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prijevoz o</w:t>
      </w:r>
      <w:r>
        <w:rPr>
          <w:rFonts w:ascii="Calibri" w:hAnsi="Calibri" w:cs="Calibri" w:eastAsia="Calibri"/>
          <w:color w:val="auto"/>
          <w:spacing w:val="0"/>
          <w:position w:val="0"/>
          <w:sz w:val="22"/>
          <w:shd w:fill="auto" w:val="clear"/>
        </w:rPr>
        <w:t xml:space="preserve">štećenih vozila, odnosno vozila u kvaru</w:t>
      </w:r>
    </w:p>
    <w:p>
      <w:pPr>
        <w:numPr>
          <w:ilvl w:val="0"/>
          <w:numId w:val="307"/>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prijevoz osoba i tereta za vlastite ili osobne potrebe</w:t>
      </w:r>
    </w:p>
    <w:p>
      <w:pPr>
        <w:numPr>
          <w:ilvl w:val="0"/>
          <w:numId w:val="307"/>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prijevoz vozilima koja su namijenjena potrebama javne sigurnosti, obrane, za</w:t>
      </w:r>
      <w:r>
        <w:rPr>
          <w:rFonts w:ascii="Calibri" w:hAnsi="Calibri" w:cs="Calibri" w:eastAsia="Calibri"/>
          <w:color w:val="auto"/>
          <w:spacing w:val="0"/>
          <w:position w:val="0"/>
          <w:sz w:val="22"/>
          <w:shd w:fill="auto" w:val="clear"/>
        </w:rPr>
        <w:t xml:space="preserve">štite od prirodnih i drugih nepogoda, potrebama državnih tijela, medicinskih i humanitarnih prijevoza i prijevoza specijalnim vozilima koja su nakon proizvodnje bila prilagođena posebnim namjenama i služe prijevozu za vlastite potrebe te se njima ne može obavljati prijevoz putnika ili tereta na isti način kao s neprilagođenim vozilima (npr. vozila za prijevoz pčela, putujuće knjižnice), što mora biti razvidno iz prometne dozvole</w:t>
      </w:r>
    </w:p>
    <w:p>
      <w:pPr>
        <w:numPr>
          <w:ilvl w:val="0"/>
          <w:numId w:val="307"/>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prijevoz tereta vozilima ili skupom vozila </w:t>
      </w:r>
      <w:r>
        <w:rPr>
          <w:rFonts w:ascii="Calibri" w:hAnsi="Calibri" w:cs="Calibri" w:eastAsia="Calibri"/>
          <w:color w:val="auto"/>
          <w:spacing w:val="0"/>
          <w:position w:val="0"/>
          <w:sz w:val="22"/>
          <w:shd w:fill="auto" w:val="clear"/>
        </w:rPr>
        <w:t xml:space="preserve">čija najveća dopuštena masa ne prelazi 3.500 kg</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Izdavatelj licencije vodi evidenciju o izdanim licencijama, a ministar pravilnikom propisuje obrazac licencije za unutarnji prijevoz.</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Licenciju za unutarnji prijevoz mo</w:t>
      </w:r>
      <w:r>
        <w:rPr>
          <w:rFonts w:ascii="Calibri" w:hAnsi="Calibri" w:cs="Calibri" w:eastAsia="Calibri"/>
          <w:color w:val="auto"/>
          <w:spacing w:val="0"/>
          <w:position w:val="0"/>
          <w:sz w:val="22"/>
          <w:shd w:fill="auto" w:val="clear"/>
        </w:rPr>
        <w:t xml:space="preserve">že dobiti fizička osoba - obrtnik ili pravna osoba ako:</w:t>
      </w:r>
    </w:p>
    <w:p>
      <w:pPr>
        <w:numPr>
          <w:ilvl w:val="0"/>
          <w:numId w:val="309"/>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 dobar ugled</w:t>
      </w:r>
    </w:p>
    <w:p>
      <w:pPr>
        <w:numPr>
          <w:ilvl w:val="0"/>
          <w:numId w:val="309"/>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 financijsku sposobnost</w:t>
      </w:r>
    </w:p>
    <w:p>
      <w:pPr>
        <w:numPr>
          <w:ilvl w:val="0"/>
          <w:numId w:val="309"/>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ispunjava uvjet stru</w:t>
      </w:r>
      <w:r>
        <w:rPr>
          <w:rFonts w:ascii="Calibri" w:hAnsi="Calibri" w:cs="Calibri" w:eastAsia="Calibri"/>
          <w:color w:val="auto"/>
          <w:spacing w:val="0"/>
          <w:position w:val="0"/>
          <w:sz w:val="22"/>
          <w:shd w:fill="auto" w:val="clear"/>
        </w:rPr>
        <w:t xml:space="preserve">čne osposobljenosti</w:t>
      </w:r>
    </w:p>
    <w:p>
      <w:pPr>
        <w:numPr>
          <w:ilvl w:val="0"/>
          <w:numId w:val="309"/>
        </w:numPr>
        <w:spacing w:before="7" w:after="0" w:line="240"/>
        <w:ind w:right="0" w:left="1074" w:hanging="7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vlasnik najmanje jednoga registriranog motornog vozila za pojedine vrste prijevoza, ili ima pravo na upotrebu tog vozila na osnovi sklopljenog ugovora o zakupu ili leasingu</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obavljanje autotaksi prijevoza pravna ili fizi</w:t>
      </w:r>
      <w:r>
        <w:rPr>
          <w:rFonts w:ascii="Calibri" w:hAnsi="Calibri" w:cs="Calibri" w:eastAsia="Calibri"/>
          <w:color w:val="auto"/>
          <w:spacing w:val="0"/>
          <w:position w:val="0"/>
          <w:sz w:val="22"/>
          <w:shd w:fill="auto" w:val="clear"/>
        </w:rPr>
        <w:t xml:space="preserve">čka osoba ne mora ispunjavati uvjete 1. i 2. točke.</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4472C4"/>
          <w:spacing w:val="0"/>
          <w:position w:val="0"/>
          <w:sz w:val="32"/>
          <w:shd w:fill="auto" w:val="clear"/>
        </w:rPr>
      </w:pPr>
    </w:p>
    <w:p>
      <w:pPr>
        <w:spacing w:before="0" w:after="0" w:line="240"/>
        <w:ind w:right="0" w:left="0"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 Dobar ugled</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Dobar ugled nema pravna osoba i upravitelj prijevoza u pravnoj osobi te fizi</w:t>
      </w:r>
      <w:r>
        <w:rPr>
          <w:rFonts w:ascii="Calibri" w:hAnsi="Calibri" w:cs="Calibri" w:eastAsia="Calibri"/>
          <w:color w:val="auto"/>
          <w:spacing w:val="0"/>
          <w:position w:val="0"/>
          <w:sz w:val="22"/>
          <w:shd w:fill="auto" w:val="clear"/>
        </w:rPr>
        <w:t xml:space="preserve">čka osoba:</w:t>
      </w:r>
    </w:p>
    <w:p>
      <w:pPr>
        <w:numPr>
          <w:ilvl w:val="0"/>
          <w:numId w:val="31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koja je pravomo</w:t>
      </w:r>
      <w:r>
        <w:rPr>
          <w:rFonts w:ascii="Calibri" w:hAnsi="Calibri" w:cs="Calibri" w:eastAsia="Calibri"/>
          <w:color w:val="auto"/>
          <w:spacing w:val="0"/>
          <w:position w:val="0"/>
          <w:sz w:val="22"/>
          <w:shd w:fill="auto" w:val="clear"/>
        </w:rPr>
        <w:t xml:space="preserve">ćno osuđena zbog kaznenog djela protiv radnih odnosa i socijalnog osiguranja, okoliša, opće sigurnosti, sigurnosti prometa, imovine, gospodarstva, službene dužnosti te zbog kaznenog djela krivotvorenja,</w:t>
      </w:r>
    </w:p>
    <w:p>
      <w:pPr>
        <w:numPr>
          <w:ilvl w:val="0"/>
          <w:numId w:val="31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kojoj je izre</w:t>
      </w:r>
      <w:r>
        <w:rPr>
          <w:rFonts w:ascii="Calibri" w:hAnsi="Calibri" w:cs="Calibri" w:eastAsia="Calibri"/>
          <w:color w:val="auto"/>
          <w:spacing w:val="0"/>
          <w:position w:val="0"/>
          <w:sz w:val="22"/>
          <w:shd w:fill="auto" w:val="clear"/>
        </w:rPr>
        <w:t xml:space="preserve">čena sigurnosna mjera zabrane obavljanja djelatnosti cestovnog prijevoza,</w:t>
      </w:r>
    </w:p>
    <w:p>
      <w:pPr>
        <w:numPr>
          <w:ilvl w:val="0"/>
          <w:numId w:val="31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koja je osu</w:t>
      </w:r>
      <w:r>
        <w:rPr>
          <w:rFonts w:ascii="Calibri" w:hAnsi="Calibri" w:cs="Calibri" w:eastAsia="Calibri"/>
          <w:color w:val="auto"/>
          <w:spacing w:val="0"/>
          <w:position w:val="0"/>
          <w:sz w:val="22"/>
          <w:shd w:fill="auto" w:val="clear"/>
        </w:rPr>
        <w:t xml:space="preserve">đena za druga kaznena djela na kaznu zatvora dužu od godinu dana,</w:t>
      </w:r>
    </w:p>
    <w:p>
      <w:pPr>
        <w:numPr>
          <w:ilvl w:val="0"/>
          <w:numId w:val="31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koja je u zadnje dvije godine od dana podno</w:t>
      </w:r>
      <w:r>
        <w:rPr>
          <w:rFonts w:ascii="Calibri" w:hAnsi="Calibri" w:cs="Calibri" w:eastAsia="Calibri"/>
          <w:color w:val="auto"/>
          <w:spacing w:val="0"/>
          <w:position w:val="0"/>
          <w:sz w:val="22"/>
          <w:shd w:fill="auto" w:val="clear"/>
        </w:rPr>
        <w:t xml:space="preserve">šenja zahtjeva za izdavanje licencije pravomoćnom odlukom prekršajnog suda više od dva puta bila kažnjena za teži prekršaj, povezan s obavljanjem djelatnosti cestovnog prijevoza putnika ili tereta, iz područja sigurnosti cestovnog prometa, prijevoza opasnog tereta, nezakonitog rada i zapošljavanja, javnih cesta, nelojalne konkurencije ili je obavljala prijevoze bez odgovarajuće licencije, odnosno u suprotnosti s odredbama međunarodnih ugovora,</w:t>
      </w:r>
    </w:p>
    <w:p>
      <w:pPr>
        <w:numPr>
          <w:ilvl w:val="0"/>
          <w:numId w:val="31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kojoj je izre</w:t>
      </w:r>
      <w:r>
        <w:rPr>
          <w:rFonts w:ascii="Calibri" w:hAnsi="Calibri" w:cs="Calibri" w:eastAsia="Calibri"/>
          <w:color w:val="auto"/>
          <w:spacing w:val="0"/>
          <w:position w:val="0"/>
          <w:sz w:val="22"/>
          <w:shd w:fill="auto" w:val="clear"/>
        </w:rPr>
        <w:t xml:space="preserve">čena zaštitna mjera zabrane obavljanja djelatnosti cestovnog prijevoza.</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w:t>
      </w:r>
      <w:r>
        <w:rPr>
          <w:rFonts w:ascii="Calibri" w:hAnsi="Calibri" w:cs="Calibri" w:eastAsia="Calibri"/>
          <w:color w:val="auto"/>
          <w:spacing w:val="0"/>
          <w:position w:val="0"/>
          <w:sz w:val="22"/>
          <w:shd w:fill="auto" w:val="clear"/>
        </w:rPr>
        <w:t xml:space="preserve">žim prekršajem smatra se prekršaj za koji je propisana novčana kazna, za pravnu osobu i fizičku osobu- obrtnika u iznosu većem od 50.000,00 kuna, odnosno za upravitelja prijevoza u iznosu većem od 8.000,00 kuna.</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Dobar ugled, u smislu ovoga Zakona, iznova stje</w:t>
      </w:r>
      <w:r>
        <w:rPr>
          <w:rFonts w:ascii="Calibri" w:hAnsi="Calibri" w:cs="Calibri" w:eastAsia="Calibri"/>
          <w:color w:val="auto"/>
          <w:spacing w:val="0"/>
          <w:position w:val="0"/>
          <w:sz w:val="22"/>
          <w:shd w:fill="auto" w:val="clear"/>
        </w:rPr>
        <w:t xml:space="preserve">če nastupanjem rehabilitacije.</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Pravna osoba ili fizi</w:t>
      </w:r>
      <w:r>
        <w:rPr>
          <w:rFonts w:ascii="Calibri" w:hAnsi="Calibri" w:cs="Calibri" w:eastAsia="Calibri"/>
          <w:color w:val="auto"/>
          <w:spacing w:val="0"/>
          <w:position w:val="0"/>
          <w:sz w:val="22"/>
          <w:shd w:fill="auto" w:val="clear"/>
        </w:rPr>
        <w:t xml:space="preserve">čka osoba-obrtnik koja ima sjedište ili prebivalište u Republici Hrvatskoj, odnosno upravitelj prijevoza, dobar ugled dokazuje izvodom iz kaznene evidencije i evidencije o prekršajima, koji po službenoj dužnosti pribavlja tijelo koje odlučuje o zahtjevu. Ako takva evidencija ne postoji, dokazom se smatra izjava odgovorne osobe u pravnoj osobi ili fizičke osobe - obrtnika, ovjerovljena kod javnog bilježnika.</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Kao dokaz dobrog ugleda priznaju se dokumenti uredbe (EZ) br. 1071/2009. Isprave ne smiju biti starije od tri mjeseca od dana izdavanja.</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Financijska sposobnost</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Smatra se da financijsku sposobnost u skladu s ovim Zakonom ima doma</w:t>
      </w:r>
      <w:r>
        <w:rPr>
          <w:rFonts w:ascii="Calibri" w:hAnsi="Calibri" w:cs="Calibri" w:eastAsia="Calibri"/>
          <w:color w:val="auto"/>
          <w:spacing w:val="0"/>
          <w:position w:val="0"/>
          <w:sz w:val="22"/>
          <w:shd w:fill="auto" w:val="clear"/>
        </w:rPr>
        <w:t xml:space="preserve">ći prijevoznik, ako ima na raspolaganju imovinu u visini od najmanje 9.000,00 eura za prvo vozilo te 5.000,00 eura za svako sljedeće vozilo, računajući u kunskoj protuvrijednosti, prema važećem tečaju Europske središnje banke (ECB) objavljenom u Službenom listu Europske unije.</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Financijska sposobnost dokazuje se jednim od sljede</w:t>
      </w:r>
      <w:r>
        <w:rPr>
          <w:rFonts w:ascii="Calibri" w:hAnsi="Calibri" w:cs="Calibri" w:eastAsia="Calibri"/>
          <w:color w:val="auto"/>
          <w:spacing w:val="0"/>
          <w:position w:val="0"/>
          <w:sz w:val="22"/>
          <w:shd w:fill="auto" w:val="clear"/>
        </w:rPr>
        <w:t xml:space="preserve">ćih dokumenata:</w:t>
      </w:r>
    </w:p>
    <w:p>
      <w:pPr>
        <w:numPr>
          <w:ilvl w:val="0"/>
          <w:numId w:val="317"/>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izvodom iz odgovaraju</w:t>
      </w:r>
      <w:r>
        <w:rPr>
          <w:rFonts w:ascii="Calibri" w:hAnsi="Calibri" w:cs="Calibri" w:eastAsia="Calibri"/>
          <w:color w:val="auto"/>
          <w:spacing w:val="0"/>
          <w:position w:val="0"/>
          <w:sz w:val="22"/>
          <w:shd w:fill="auto" w:val="clear"/>
        </w:rPr>
        <w:t xml:space="preserve">ćeg registra iz kojeg je razvidna visina osnivačkog kapitala,</w:t>
      </w:r>
    </w:p>
    <w:p>
      <w:pPr>
        <w:numPr>
          <w:ilvl w:val="0"/>
          <w:numId w:val="317"/>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kopijom bilance stanja koju je prijevoznik za proteklu godinu podnio poreznom tijelu,</w:t>
      </w:r>
    </w:p>
    <w:p>
      <w:pPr>
        <w:numPr>
          <w:ilvl w:val="0"/>
          <w:numId w:val="317"/>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popisom pojedinih osnovnih sredstava uklju</w:t>
      </w:r>
      <w:r>
        <w:rPr>
          <w:rFonts w:ascii="Calibri" w:hAnsi="Calibri" w:cs="Calibri" w:eastAsia="Calibri"/>
          <w:color w:val="auto"/>
          <w:spacing w:val="0"/>
          <w:position w:val="0"/>
          <w:sz w:val="22"/>
          <w:shd w:fill="auto" w:val="clear"/>
        </w:rPr>
        <w:t xml:space="preserve">čujući i troškove nabave ili uplate za vozila, poslovni prostor, uređaje i opremu,</w:t>
      </w:r>
    </w:p>
    <w:p>
      <w:pPr>
        <w:numPr>
          <w:ilvl w:val="0"/>
          <w:numId w:val="317"/>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ispravom o vlasni</w:t>
      </w:r>
      <w:r>
        <w:rPr>
          <w:rFonts w:ascii="Calibri" w:hAnsi="Calibri" w:cs="Calibri" w:eastAsia="Calibri"/>
          <w:color w:val="auto"/>
          <w:spacing w:val="0"/>
          <w:position w:val="0"/>
          <w:sz w:val="22"/>
          <w:shd w:fill="auto" w:val="clear"/>
        </w:rPr>
        <w:t xml:space="preserve">štvu neopterećenih nekretnina,</w:t>
      </w:r>
    </w:p>
    <w:p>
      <w:pPr>
        <w:numPr>
          <w:ilvl w:val="0"/>
          <w:numId w:val="317"/>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ugovorom o namjenski vezanom depozitu u banci,</w:t>
      </w:r>
    </w:p>
    <w:p>
      <w:pPr>
        <w:numPr>
          <w:ilvl w:val="0"/>
          <w:numId w:val="317"/>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garancijom banke ili druge financijske institucije kojom se daje jamstvo za dobro poslovanje prijevoznika za razdoblje va</w:t>
      </w:r>
      <w:r>
        <w:rPr>
          <w:rFonts w:ascii="Calibri" w:hAnsi="Calibri" w:cs="Calibri" w:eastAsia="Calibri"/>
          <w:color w:val="auto"/>
          <w:spacing w:val="0"/>
          <w:position w:val="0"/>
          <w:sz w:val="22"/>
          <w:shd w:fill="auto" w:val="clear"/>
        </w:rPr>
        <w:t xml:space="preserve">ženja garancije u visini propisanoj stavkom 1. ovoga članka. bankom i drugom financijskom institucijom, u smislu ovoga Zakona, smatraju se banke koje su dobile dozvolu Hrvatske narodne banke za izdavanje garancija na području Republike Hrvatske prema zakonu koji uređuje bankarstvo, odnosno poslovanje društava za osiguranje,</w:t>
      </w:r>
    </w:p>
    <w:p>
      <w:pPr>
        <w:numPr>
          <w:ilvl w:val="0"/>
          <w:numId w:val="317"/>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potvrdom o raspolo</w:t>
      </w:r>
      <w:r>
        <w:rPr>
          <w:rFonts w:ascii="Calibri" w:hAnsi="Calibri" w:cs="Calibri" w:eastAsia="Calibri"/>
          <w:color w:val="auto"/>
          <w:spacing w:val="0"/>
          <w:position w:val="0"/>
          <w:sz w:val="22"/>
          <w:shd w:fill="auto" w:val="clear"/>
        </w:rPr>
        <w:t xml:space="preserve">živim sredstvima.</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Kao dokaz o odgovaraju</w:t>
      </w:r>
      <w:r>
        <w:rPr>
          <w:rFonts w:ascii="Calibri" w:hAnsi="Calibri" w:cs="Calibri" w:eastAsia="Calibri"/>
          <w:color w:val="auto"/>
          <w:spacing w:val="0"/>
          <w:position w:val="0"/>
          <w:sz w:val="22"/>
          <w:shd w:fill="auto" w:val="clear"/>
        </w:rPr>
        <w:t xml:space="preserve">ćoj financijskoj sposobnosti priznaju se dokumenti iz članka 20. Uredbe (EZ-a) br. 1071/2009.</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Stru</w:t>
      </w:r>
      <w:r>
        <w:rPr>
          <w:rFonts w:ascii="Calibri" w:hAnsi="Calibri" w:cs="Calibri" w:eastAsia="Calibri"/>
          <w:b/>
          <w:color w:val="4472C4"/>
          <w:spacing w:val="0"/>
          <w:position w:val="0"/>
          <w:sz w:val="32"/>
          <w:shd w:fill="auto" w:val="clear"/>
        </w:rPr>
        <w:t xml:space="preserve">čna osposobljenost</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Prijevoznik mora biti stru</w:t>
      </w:r>
      <w:r>
        <w:rPr>
          <w:rFonts w:ascii="Calibri" w:hAnsi="Calibri" w:cs="Calibri" w:eastAsia="Calibri"/>
          <w:color w:val="auto"/>
          <w:spacing w:val="0"/>
          <w:position w:val="0"/>
          <w:sz w:val="22"/>
          <w:shd w:fill="auto" w:val="clear"/>
        </w:rPr>
        <w:t xml:space="preserve">čno osposobljen ili imati zaposlenog upravitelja prijevoza. Upravitelj prijevoza je osoba koja je položila ispit o stručnoj osposobljenosti za obavljanje djelatnosti javnoga cestovnog prijevoza.</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Ispit o stru</w:t>
      </w:r>
      <w:r>
        <w:rPr>
          <w:rFonts w:ascii="Calibri" w:hAnsi="Calibri" w:cs="Calibri" w:eastAsia="Calibri"/>
          <w:color w:val="auto"/>
          <w:spacing w:val="0"/>
          <w:position w:val="0"/>
          <w:sz w:val="22"/>
          <w:shd w:fill="auto" w:val="clear"/>
        </w:rPr>
        <w:t xml:space="preserve">čnoj osposobljenosti obuhvaća znanja iz građanskog, gospodarskog, radnog i socijalnog prava, poreznih propisa, poslovanja i financijskog upravljanja, pristupa tržištu prijevoznih usluga, tehničkih standarda i organizacije poslovanja te sigurnosti u cestovnom prometu.</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izdavanje licencije za prijevoz u unutarnjem cestovnom prometu potrebna znanja odnose se na znanja potrebna za obavljanje unutarnjega cestovnoga prijevoza.</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Provjera znanja sastoji se od obveznoga pisanog ispita koji mo</w:t>
      </w:r>
      <w:r>
        <w:rPr>
          <w:rFonts w:ascii="Calibri" w:hAnsi="Calibri" w:cs="Calibri" w:eastAsia="Calibri"/>
          <w:color w:val="auto"/>
          <w:spacing w:val="0"/>
          <w:position w:val="0"/>
          <w:sz w:val="22"/>
          <w:shd w:fill="auto" w:val="clear"/>
        </w:rPr>
        <w:t xml:space="preserve">že biti dopunjen usmenim ispitom. Osobe koje imaju višu ili visoku stručnu spremu cestovnog smjera oslobođene su obveze polaganja ispita.</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Osobe koje imaju zavr</w:t>
      </w:r>
      <w:r>
        <w:rPr>
          <w:rFonts w:ascii="Calibri" w:hAnsi="Calibri" w:cs="Calibri" w:eastAsia="Calibri"/>
          <w:color w:val="auto"/>
          <w:spacing w:val="0"/>
          <w:position w:val="0"/>
          <w:sz w:val="22"/>
          <w:shd w:fill="auto" w:val="clear"/>
        </w:rPr>
        <w:t xml:space="preserve">šenu višu ili visoku naobrazbu pravnog, ekonomskog, prometnog ili strojarskog smjera oslobođene su polaganja dijela ispita iz predmeta koje su tijekom svog obrazovanja položili.</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auto"/>
          <w:spacing w:val="0"/>
          <w:position w:val="0"/>
          <w:sz w:val="32"/>
          <w:shd w:fill="auto" w:val="clear"/>
        </w:rPr>
      </w:pPr>
      <w:r>
        <w:rPr>
          <w:rFonts w:ascii="Calibri" w:hAnsi="Calibri" w:cs="Calibri" w:eastAsia="Calibri"/>
          <w:b/>
          <w:color w:val="4472C4"/>
          <w:spacing w:val="0"/>
          <w:position w:val="0"/>
          <w:sz w:val="32"/>
          <w:shd w:fill="auto" w:val="clear"/>
        </w:rPr>
        <w:t xml:space="preserve">Licencija zajednice</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Pravna ili fizi</w:t>
      </w:r>
      <w:r>
        <w:rPr>
          <w:rFonts w:ascii="Calibri" w:hAnsi="Calibri" w:cs="Calibri" w:eastAsia="Calibri"/>
          <w:color w:val="auto"/>
          <w:spacing w:val="0"/>
          <w:position w:val="0"/>
          <w:sz w:val="22"/>
          <w:shd w:fill="auto" w:val="clear"/>
        </w:rPr>
        <w:t xml:space="preserve">čka osoba smije obavljati djelatnost međunarodnog javnoga cestovnog prijevoza putnika ili tereta ako je upisana u sudski, odnosno obrtni registar i posjeduje licenciju Zajednice, izdanu u skladu s odredbama Uredbe (EZ-a) br. 1071/2009, Uredbe (EZ-a) br. 1072/2009 i Uredbe (EZ-a) br. 1073/2009.</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Licenciju Zajednice izdaje Ministarstvo mora, prometa i infrastrukture. Prijevoznik koji ima licenciju Zajednice ne treba imati licenciju za unutarnji prijevoz.</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left"/>
        <w:rPr>
          <w:rFonts w:ascii="Calibri" w:hAnsi="Calibri" w:cs="Calibri" w:eastAsia="Calibri"/>
          <w:color w:val="2F5496"/>
          <w:spacing w:val="0"/>
          <w:position w:val="0"/>
          <w:sz w:val="56"/>
          <w:shd w:fill="auto" w:val="clear"/>
        </w:rPr>
      </w:pPr>
      <w:r>
        <w:rPr>
          <w:rFonts w:ascii="Calibri" w:hAnsi="Calibri" w:cs="Calibri" w:eastAsia="Calibri"/>
          <w:color w:val="2F5496"/>
          <w:spacing w:val="0"/>
          <w:position w:val="0"/>
          <w:sz w:val="56"/>
          <w:shd w:fill="auto" w:val="clear"/>
        </w:rPr>
        <w:t xml:space="preserve">VI. POREZI, DOPRINOSI I DRUGE </w:t>
      </w:r>
    </w:p>
    <w:p>
      <w:pPr>
        <w:keepNext w:val="true"/>
        <w:keepLines w:val="true"/>
        <w:spacing w:before="240" w:after="0" w:line="259"/>
        <w:ind w:right="0" w:left="0" w:firstLine="0"/>
        <w:jc w:val="left"/>
        <w:rPr>
          <w:rFonts w:ascii="Calibri" w:hAnsi="Calibri" w:cs="Calibri" w:eastAsia="Calibri"/>
          <w:color w:val="2F5496"/>
          <w:spacing w:val="0"/>
          <w:position w:val="0"/>
          <w:sz w:val="56"/>
          <w:shd w:fill="auto" w:val="clear"/>
        </w:rPr>
      </w:pPr>
      <w:r>
        <w:rPr>
          <w:rFonts w:ascii="Calibri" w:hAnsi="Calibri" w:cs="Calibri" w:eastAsia="Calibri"/>
          <w:color w:val="2F5496"/>
          <w:spacing w:val="0"/>
          <w:position w:val="0"/>
          <w:sz w:val="56"/>
          <w:shd w:fill="auto" w:val="clear"/>
        </w:rPr>
        <w:t xml:space="preserve"> FINANCIJSKE OBAVEZE</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Porez na dohodak </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Prema Zakonu o porezu na dohodak, dohodak je razlika izme</w:t>
      </w:r>
      <w:r>
        <w:rPr>
          <w:rFonts w:ascii="Calibri" w:hAnsi="Calibri" w:cs="Calibri" w:eastAsia="Calibri"/>
          <w:color w:val="auto"/>
          <w:spacing w:val="0"/>
          <w:position w:val="0"/>
          <w:sz w:val="22"/>
          <w:shd w:fill="auto" w:val="clear"/>
        </w:rPr>
        <w:t xml:space="preserve">đu primitaka i izdataka nastalih u jednoj kalendarskoj godini kao poreznom razdoblju.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Dohotkom se smatraju primitci koje ostvari porezni obveznik na tr</w:t>
      </w:r>
      <w:r>
        <w:rPr>
          <w:rFonts w:ascii="Calibri" w:hAnsi="Calibri" w:cs="Calibri" w:eastAsia="Calibri"/>
          <w:color w:val="auto"/>
          <w:spacing w:val="0"/>
          <w:position w:val="0"/>
          <w:sz w:val="22"/>
          <w:shd w:fill="auto" w:val="clear"/>
        </w:rPr>
        <w:t xml:space="preserve">žištu rada, robe, usluga i kapitala te davanjem na korištenje imovine i imovinskih prava, kao i primici od osiguranja.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Dohotkom od samostalne djelatnosti smatra se dohodak od obrta i s obrtom izjedna</w:t>
      </w:r>
      <w:r>
        <w:rPr>
          <w:rFonts w:ascii="Calibri" w:hAnsi="Calibri" w:cs="Calibri" w:eastAsia="Calibri"/>
          <w:color w:val="auto"/>
          <w:spacing w:val="0"/>
          <w:position w:val="0"/>
          <w:sz w:val="22"/>
          <w:shd w:fill="auto" w:val="clear"/>
        </w:rPr>
        <w:t xml:space="preserve">čenih djelatnosti, dohodak od slobodnih zanimanja, dohodak od poljoprivrede i šumarstva.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Visina stope po kojoj se pla</w:t>
      </w:r>
      <w:r>
        <w:rPr>
          <w:rFonts w:ascii="Calibri" w:hAnsi="Calibri" w:cs="Calibri" w:eastAsia="Calibri"/>
          <w:color w:val="auto"/>
          <w:spacing w:val="0"/>
          <w:position w:val="0"/>
          <w:sz w:val="22"/>
          <w:shd w:fill="auto" w:val="clear"/>
        </w:rPr>
        <w:t xml:space="preserve">ća porez na dohodak ovisi o visini ostvarenoga dohotka. Na dohodak do visine osobnog odbitka porez se ne plaća. Iznad tog iznosa, porez na dohodak se plaća na sljedeći način:</w:t>
      </w:r>
    </w:p>
    <w:tbl>
      <w:tblPr/>
      <w:tblGrid>
        <w:gridCol w:w="1388"/>
        <w:gridCol w:w="2602"/>
        <w:gridCol w:w="2497"/>
      </w:tblGrid>
      <w:tr>
        <w:trPr>
          <w:trHeight w:val="165" w:hRule="auto"/>
          <w:jc w:val="left"/>
        </w:trPr>
        <w:tc>
          <w:tcPr>
            <w:tcW w:w="138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Porezna stopa</w:t>
            </w:r>
          </w:p>
        </w:tc>
        <w:tc>
          <w:tcPr>
            <w:tcW w:w="260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Porezna osnovica mjese</w:t>
            </w:r>
            <w:r>
              <w:rPr>
                <w:rFonts w:ascii="Calibri" w:hAnsi="Calibri" w:cs="Calibri" w:eastAsia="Calibri"/>
                <w:b/>
                <w:color w:val="auto"/>
                <w:spacing w:val="0"/>
                <w:position w:val="0"/>
                <w:sz w:val="22"/>
                <w:shd w:fill="auto" w:val="clear"/>
              </w:rPr>
              <w:t xml:space="preserve">čno</w:t>
            </w:r>
          </w:p>
        </w:tc>
        <w:tc>
          <w:tcPr>
            <w:tcW w:w="2497"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Porezna osnovica godi</w:t>
            </w:r>
            <w:r>
              <w:rPr>
                <w:rFonts w:ascii="Calibri" w:hAnsi="Calibri" w:cs="Calibri" w:eastAsia="Calibri"/>
                <w:b/>
                <w:color w:val="auto"/>
                <w:spacing w:val="0"/>
                <w:position w:val="0"/>
                <w:sz w:val="22"/>
                <w:shd w:fill="auto" w:val="clear"/>
              </w:rPr>
              <w:t xml:space="preserve">šnje</w:t>
            </w:r>
          </w:p>
        </w:tc>
      </w:tr>
      <w:tr>
        <w:trPr>
          <w:trHeight w:val="329" w:hRule="auto"/>
          <w:jc w:val="left"/>
        </w:trPr>
        <w:tc>
          <w:tcPr>
            <w:tcW w:w="138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w:t>
            </w:r>
          </w:p>
        </w:tc>
        <w:tc>
          <w:tcPr>
            <w:tcW w:w="260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w:t>
            </w:r>
            <w:r>
              <w:rPr>
                <w:rFonts w:ascii="Calibri" w:hAnsi="Calibri" w:cs="Calibri" w:eastAsia="Calibri"/>
                <w:b/>
                <w:color w:val="auto"/>
                <w:spacing w:val="0"/>
                <w:position w:val="0"/>
                <w:sz w:val="22"/>
                <w:shd w:fill="auto" w:val="clear"/>
              </w:rPr>
              <w:t xml:space="preserve">30.000,00 </w:t>
            </w:r>
            <w:r>
              <w:rPr>
                <w:rFonts w:ascii="Calibri" w:hAnsi="Calibri" w:cs="Calibri" w:eastAsia="Calibri"/>
                <w:color w:val="auto"/>
                <w:spacing w:val="0"/>
                <w:position w:val="0"/>
                <w:sz w:val="22"/>
                <w:shd w:fill="auto" w:val="clear"/>
              </w:rPr>
              <w:t xml:space="preserve">kn</w:t>
            </w:r>
          </w:p>
        </w:tc>
        <w:tc>
          <w:tcPr>
            <w:tcW w:w="2497"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w:t>
            </w:r>
            <w:r>
              <w:rPr>
                <w:rFonts w:ascii="Calibri" w:hAnsi="Calibri" w:cs="Calibri" w:eastAsia="Calibri"/>
                <w:b/>
                <w:color w:val="auto"/>
                <w:spacing w:val="0"/>
                <w:position w:val="0"/>
                <w:sz w:val="22"/>
                <w:shd w:fill="auto" w:val="clear"/>
              </w:rPr>
              <w:t xml:space="preserve">360.000,00</w:t>
            </w:r>
            <w:r>
              <w:rPr>
                <w:rFonts w:ascii="Calibri" w:hAnsi="Calibri" w:cs="Calibri" w:eastAsia="Calibri"/>
                <w:color w:val="auto"/>
                <w:spacing w:val="0"/>
                <w:position w:val="0"/>
                <w:sz w:val="22"/>
                <w:shd w:fill="auto" w:val="clear"/>
              </w:rPr>
              <w:t xml:space="preserve"> kn</w:t>
            </w:r>
          </w:p>
        </w:tc>
      </w:tr>
      <w:tr>
        <w:trPr>
          <w:trHeight w:val="329" w:hRule="auto"/>
          <w:jc w:val="left"/>
        </w:trPr>
        <w:tc>
          <w:tcPr>
            <w:tcW w:w="138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w:t>
            </w:r>
          </w:p>
        </w:tc>
        <w:tc>
          <w:tcPr>
            <w:tcW w:w="260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iznad </w:t>
            </w:r>
            <w:r>
              <w:rPr>
                <w:rFonts w:ascii="Calibri" w:hAnsi="Calibri" w:cs="Calibri" w:eastAsia="Calibri"/>
                <w:b/>
                <w:color w:val="auto"/>
                <w:spacing w:val="0"/>
                <w:position w:val="0"/>
                <w:sz w:val="22"/>
                <w:shd w:fill="auto" w:val="clear"/>
              </w:rPr>
              <w:t xml:space="preserve">30.000,00 </w:t>
            </w:r>
            <w:r>
              <w:rPr>
                <w:rFonts w:ascii="Calibri" w:hAnsi="Calibri" w:cs="Calibri" w:eastAsia="Calibri"/>
                <w:color w:val="auto"/>
                <w:spacing w:val="0"/>
                <w:position w:val="0"/>
                <w:sz w:val="22"/>
                <w:shd w:fill="auto" w:val="clear"/>
              </w:rPr>
              <w:t xml:space="preserve">kn </w:t>
            </w:r>
          </w:p>
        </w:tc>
        <w:tc>
          <w:tcPr>
            <w:tcW w:w="2497"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iznad </w:t>
            </w:r>
            <w:r>
              <w:rPr>
                <w:rFonts w:ascii="Calibri" w:hAnsi="Calibri" w:cs="Calibri" w:eastAsia="Calibri"/>
                <w:b/>
                <w:color w:val="auto"/>
                <w:spacing w:val="0"/>
                <w:position w:val="0"/>
                <w:sz w:val="22"/>
                <w:shd w:fill="auto" w:val="clear"/>
              </w:rPr>
              <w:t xml:space="preserve">360.000,00</w:t>
            </w:r>
            <w:r>
              <w:rPr>
                <w:rFonts w:ascii="Calibri" w:hAnsi="Calibri" w:cs="Calibri" w:eastAsia="Calibri"/>
                <w:color w:val="auto"/>
                <w:spacing w:val="0"/>
                <w:position w:val="0"/>
                <w:sz w:val="22"/>
                <w:shd w:fill="auto" w:val="clear"/>
              </w:rPr>
              <w:t xml:space="preserve"> kn</w:t>
            </w:r>
          </w:p>
        </w:tc>
      </w:tr>
    </w:tbl>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br/>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Porez na dohodak uve</w:t>
      </w:r>
      <w:r>
        <w:rPr>
          <w:rFonts w:ascii="Calibri" w:hAnsi="Calibri" w:cs="Calibri" w:eastAsia="Calibri"/>
          <w:color w:val="auto"/>
          <w:spacing w:val="0"/>
          <w:position w:val="0"/>
          <w:sz w:val="22"/>
          <w:shd w:fill="auto" w:val="clear"/>
        </w:rPr>
        <w:t xml:space="preserve">ćava se za prirez porezu na dohodak koji uvedu jedinice lokalne samouprave posebnom odlukom.</w:t>
      </w:r>
    </w:p>
    <w:p>
      <w:pPr>
        <w:spacing w:before="0" w:after="0" w:line="240"/>
        <w:ind w:right="0" w:left="103" w:firstLine="0"/>
        <w:jc w:val="left"/>
        <w:rPr>
          <w:rFonts w:ascii="Calibri" w:hAnsi="Calibri" w:cs="Calibri" w:eastAsia="Calibri"/>
          <w:b/>
          <w:color w:val="4472C4"/>
          <w:spacing w:val="0"/>
          <w:position w:val="0"/>
          <w:sz w:val="3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Pau</w:t>
      </w:r>
      <w:r>
        <w:rPr>
          <w:rFonts w:ascii="Calibri" w:hAnsi="Calibri" w:cs="Calibri" w:eastAsia="Calibri"/>
          <w:b/>
          <w:color w:val="4472C4"/>
          <w:spacing w:val="0"/>
          <w:position w:val="0"/>
          <w:sz w:val="32"/>
          <w:shd w:fill="auto" w:val="clear"/>
        </w:rPr>
        <w:t xml:space="preserve">šalno oporezivanje dohotka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Poreznom obvezniku koji obavlja samostalnu poduzetni</w:t>
      </w:r>
      <w:r>
        <w:rPr>
          <w:rFonts w:ascii="Calibri" w:hAnsi="Calibri" w:cs="Calibri" w:eastAsia="Calibri"/>
          <w:color w:val="auto"/>
          <w:spacing w:val="0"/>
          <w:position w:val="0"/>
          <w:sz w:val="22"/>
          <w:shd w:fill="auto" w:val="clear"/>
        </w:rPr>
        <w:t xml:space="preserve">čku djelatnost, a nije obveznik poreza na dodanu vrijednost prema Zakonu o porezu na dodanu vrijednost, porez na dohodak može se utvrđivati i u paušalnom iznosu.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Godi</w:t>
      </w:r>
      <w:r>
        <w:rPr>
          <w:rFonts w:ascii="Calibri" w:hAnsi="Calibri" w:cs="Calibri" w:eastAsia="Calibri"/>
          <w:color w:val="auto"/>
          <w:spacing w:val="0"/>
          <w:position w:val="0"/>
          <w:sz w:val="22"/>
          <w:shd w:fill="auto" w:val="clear"/>
        </w:rPr>
        <w:t xml:space="preserve">šnji paušalni porez na dohodak utvrđuje se obrtnicima koji počinju obavljati samostalnu djelatnost rješenjem nadležne ispostave Porezne uprave. Uz to, rješenjem se utvrđuje i iznos mjesečnog paušalnog prireza porezu na dohodak temeljem sjedišta obveznika te rokovi plaćanja. Za sljedeća porezna razdoblja iznos paušalnog poreza i prireza utvrđuje se temeljem godišnjeg izvješća koje se podnosi na Obrascu PO-SD temeljem samozaduživanja. Porezna uprava može na temelju obavljenog nadzora i prikupljenih podataka o ostvarenom prometu, ukinuti rješenje o paušalnom oporezivanju i donijeti rješenje o plaćanju predujma poreza prema ostvarenom dohotku, ako utvrdi da je porezni obveznik ostvario primitke iznad iznosa propisanog za obvezni ulazak u sustav poreza na dodanu vrijednost.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Porezni obveznik koji porez na dohodak pla</w:t>
      </w:r>
      <w:r>
        <w:rPr>
          <w:rFonts w:ascii="Calibri" w:hAnsi="Calibri" w:cs="Calibri" w:eastAsia="Calibri"/>
          <w:color w:val="auto"/>
          <w:spacing w:val="0"/>
          <w:position w:val="0"/>
          <w:sz w:val="22"/>
          <w:shd w:fill="auto" w:val="clear"/>
        </w:rPr>
        <w:t xml:space="preserve">ća u paušalnom iznosu ne vodi poslovne knjige, osim evidencije o prometu na Obrascu KPR.</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Uvjeti za pau</w:t>
      </w:r>
      <w:r>
        <w:rPr>
          <w:rFonts w:ascii="Calibri" w:hAnsi="Calibri" w:cs="Calibri" w:eastAsia="Calibri"/>
          <w:color w:val="auto"/>
          <w:spacing w:val="0"/>
          <w:position w:val="0"/>
          <w:sz w:val="22"/>
          <w:shd w:fill="auto" w:val="clear"/>
        </w:rPr>
        <w:t xml:space="preserve">šalno oporezivanje obrtničke djelatnosti su:</w:t>
      </w:r>
    </w:p>
    <w:p>
      <w:pPr>
        <w:numPr>
          <w:ilvl w:val="0"/>
          <w:numId w:val="340"/>
        </w:numPr>
        <w:spacing w:before="7" w:after="0" w:line="240"/>
        <w:ind w:right="0" w:left="180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obrtnik nije obveznik PDV-a (ni kao obvezni, ni kao dobrovoljni obveznik) </w:t>
      </w:r>
    </w:p>
    <w:p>
      <w:pPr>
        <w:numPr>
          <w:ilvl w:val="0"/>
          <w:numId w:val="340"/>
        </w:numPr>
        <w:spacing w:before="7" w:after="0" w:line="240"/>
        <w:ind w:right="0" w:left="180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po osnovi samostalnih djelatnosti godi</w:t>
      </w:r>
      <w:r>
        <w:rPr>
          <w:rFonts w:ascii="Calibri" w:hAnsi="Calibri" w:cs="Calibri" w:eastAsia="Calibri"/>
          <w:color w:val="auto"/>
          <w:spacing w:val="0"/>
          <w:position w:val="0"/>
          <w:sz w:val="22"/>
          <w:shd w:fill="auto" w:val="clear"/>
        </w:rPr>
        <w:t xml:space="preserve">šnje ne ostvari ukupne primitke veće od dozvoljenog  graničnog iznosa za ulazak u sustav PDV-a (u godini koja prethodi godini prelaska na paušalno oporezivanje)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Mogu</w:t>
      </w:r>
      <w:r>
        <w:rPr>
          <w:rFonts w:ascii="Calibri" w:hAnsi="Calibri" w:cs="Calibri" w:eastAsia="Calibri"/>
          <w:color w:val="auto"/>
          <w:spacing w:val="0"/>
          <w:position w:val="0"/>
          <w:sz w:val="22"/>
          <w:shd w:fill="auto" w:val="clear"/>
        </w:rPr>
        <w:t xml:space="preserve">ćnost paušalnog oporezivanja imaju i obrtnici koji djelatnost obavljaju u supoduzetništvu, tj. zajedničkom obrtu. Oni su dužni imenovati nositelja zajedničke djelatnosti koji je odgovoran za izvršavanje propisanih obveza, pod uvjetom da svaki suvlasnik zajedničkog obrta pojedinačno ispunjava navedene uvjete.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Godi</w:t>
      </w:r>
      <w:r>
        <w:rPr>
          <w:rFonts w:ascii="Calibri" w:hAnsi="Calibri" w:cs="Calibri" w:eastAsia="Calibri"/>
          <w:color w:val="auto"/>
          <w:spacing w:val="0"/>
          <w:position w:val="0"/>
          <w:sz w:val="22"/>
          <w:shd w:fill="auto" w:val="clear"/>
        </w:rPr>
        <w:t xml:space="preserve">šnji paušalni porez na dohodak utvrđuje se u iznosima od:</w:t>
      </w:r>
    </w:p>
    <w:p>
      <w:pPr>
        <w:spacing w:before="0" w:after="160" w:line="259"/>
        <w:ind w:right="0" w:left="0" w:firstLine="0"/>
        <w:jc w:val="both"/>
        <w:rPr>
          <w:rFonts w:ascii="Calibri" w:hAnsi="Calibri" w:cs="Calibri" w:eastAsia="Calibri"/>
          <w:color w:val="auto"/>
          <w:spacing w:val="0"/>
          <w:position w:val="0"/>
          <w:sz w:val="22"/>
          <w:shd w:fill="auto" w:val="clear"/>
        </w:rPr>
      </w:pPr>
    </w:p>
    <w:tbl>
      <w:tblPr/>
      <w:tblGrid>
        <w:gridCol w:w="1843"/>
        <w:gridCol w:w="1954"/>
        <w:gridCol w:w="1935"/>
        <w:gridCol w:w="1634"/>
      </w:tblGrid>
      <w:tr>
        <w:trPr>
          <w:trHeight w:val="1" w:hRule="atLeast"/>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UKUPNI PRIMICI</w:t>
            </w:r>
          </w:p>
        </w:tc>
        <w:tc>
          <w:tcPr>
            <w:tcW w:w="1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GODI</w:t>
            </w:r>
            <w:r>
              <w:rPr>
                <w:rFonts w:ascii="Calibri" w:hAnsi="Calibri" w:cs="Calibri" w:eastAsia="Calibri"/>
                <w:color w:val="auto"/>
                <w:spacing w:val="0"/>
                <w:position w:val="0"/>
                <w:sz w:val="22"/>
                <w:shd w:fill="auto" w:val="clear"/>
              </w:rPr>
              <w:t xml:space="preserve">ŠNJA POREZNA OSNOVICA</w:t>
            </w:r>
          </w:p>
        </w:tc>
        <w:tc>
          <w:tcPr>
            <w:tcW w:w="1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GODI</w:t>
            </w:r>
            <w:r>
              <w:rPr>
                <w:rFonts w:ascii="Calibri" w:hAnsi="Calibri" w:cs="Calibri" w:eastAsia="Calibri"/>
                <w:color w:val="auto"/>
                <w:spacing w:val="0"/>
                <w:position w:val="0"/>
                <w:sz w:val="22"/>
                <w:shd w:fill="auto" w:val="clear"/>
              </w:rPr>
              <w:t xml:space="preserve">ŠNJI PAUŠALNI POREZ NA DOHODAK</w:t>
            </w:r>
          </w:p>
        </w:tc>
        <w:tc>
          <w:tcPr>
            <w:tcW w:w="16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MJESE</w:t>
            </w:r>
            <w:r>
              <w:rPr>
                <w:rFonts w:ascii="Calibri" w:hAnsi="Calibri" w:cs="Calibri" w:eastAsia="Calibri"/>
                <w:color w:val="auto"/>
                <w:spacing w:val="0"/>
                <w:position w:val="0"/>
                <w:sz w:val="22"/>
                <w:shd w:fill="auto" w:val="clear"/>
              </w:rPr>
              <w:t xml:space="preserve">ČNI PAUŠALNI POREZ NA DOHODAK</w:t>
            </w:r>
          </w:p>
        </w:tc>
      </w:tr>
      <w:tr>
        <w:trPr>
          <w:trHeight w:val="1" w:hRule="atLeast"/>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 0,00 do 85.000,00</w:t>
            </w:r>
          </w:p>
        </w:tc>
        <w:tc>
          <w:tcPr>
            <w:tcW w:w="1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12.750,00</w:t>
            </w:r>
          </w:p>
        </w:tc>
        <w:tc>
          <w:tcPr>
            <w:tcW w:w="1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1.275,00 kn</w:t>
            </w:r>
          </w:p>
        </w:tc>
        <w:tc>
          <w:tcPr>
            <w:tcW w:w="16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106,25 kn</w:t>
            </w:r>
          </w:p>
        </w:tc>
      </w:tr>
      <w:tr>
        <w:trPr>
          <w:trHeight w:val="1" w:hRule="atLeast"/>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 85.000,01 do 115.000,00</w:t>
            </w:r>
          </w:p>
        </w:tc>
        <w:tc>
          <w:tcPr>
            <w:tcW w:w="1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17.250,00</w:t>
            </w:r>
          </w:p>
        </w:tc>
        <w:tc>
          <w:tcPr>
            <w:tcW w:w="1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1.725,00 kn</w:t>
            </w:r>
          </w:p>
        </w:tc>
        <w:tc>
          <w:tcPr>
            <w:tcW w:w="16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143,75 kn</w:t>
            </w:r>
          </w:p>
        </w:tc>
      </w:tr>
      <w:tr>
        <w:trPr>
          <w:trHeight w:val="1" w:hRule="atLeast"/>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 115.000,01 do 149.500,00</w:t>
            </w:r>
          </w:p>
        </w:tc>
        <w:tc>
          <w:tcPr>
            <w:tcW w:w="1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22.425,00</w:t>
            </w:r>
          </w:p>
        </w:tc>
        <w:tc>
          <w:tcPr>
            <w:tcW w:w="1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2.242,50 kn</w:t>
            </w:r>
          </w:p>
        </w:tc>
        <w:tc>
          <w:tcPr>
            <w:tcW w:w="16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186,88 kn</w:t>
            </w:r>
          </w:p>
        </w:tc>
      </w:tr>
      <w:tr>
        <w:trPr>
          <w:trHeight w:val="1" w:hRule="atLeast"/>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 149.500,01 do 230.000,00 </w:t>
            </w:r>
          </w:p>
        </w:tc>
        <w:tc>
          <w:tcPr>
            <w:tcW w:w="1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34.500,00</w:t>
            </w:r>
          </w:p>
        </w:tc>
        <w:tc>
          <w:tcPr>
            <w:tcW w:w="1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3.450,00 kn</w:t>
            </w:r>
          </w:p>
        </w:tc>
        <w:tc>
          <w:tcPr>
            <w:tcW w:w="16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287,50 kn</w:t>
            </w:r>
          </w:p>
        </w:tc>
      </w:tr>
      <w:tr>
        <w:trPr>
          <w:trHeight w:val="1" w:hRule="atLeast"/>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 230.000,01 do 300.000,00</w:t>
            </w:r>
          </w:p>
        </w:tc>
        <w:tc>
          <w:tcPr>
            <w:tcW w:w="1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45.000,00</w:t>
            </w:r>
          </w:p>
        </w:tc>
        <w:tc>
          <w:tcPr>
            <w:tcW w:w="1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4.500,00 kn</w:t>
            </w:r>
          </w:p>
        </w:tc>
        <w:tc>
          <w:tcPr>
            <w:tcW w:w="16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375,00 kn</w:t>
            </w:r>
          </w:p>
        </w:tc>
      </w:tr>
    </w:tbl>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2E74B5"/>
          <w:spacing w:val="0"/>
          <w:position w:val="0"/>
          <w:sz w:val="32"/>
          <w:shd w:fill="auto" w:val="clear"/>
        </w:rPr>
      </w:pPr>
      <w:r>
        <w:rPr>
          <w:rFonts w:ascii="Calibri" w:hAnsi="Calibri" w:cs="Calibri" w:eastAsia="Calibri"/>
          <w:b/>
          <w:color w:val="2E74B5"/>
          <w:spacing w:val="0"/>
          <w:position w:val="0"/>
          <w:sz w:val="32"/>
          <w:shd w:fill="auto" w:val="clear"/>
        </w:rPr>
        <w:t xml:space="preserve"> </w:t>
      </w:r>
    </w:p>
    <w:p>
      <w:pPr>
        <w:spacing w:before="0" w:after="160" w:line="259"/>
        <w:ind w:right="0" w:left="0" w:firstLine="0"/>
        <w:jc w:val="left"/>
        <w:rPr>
          <w:rFonts w:ascii="Calibri" w:hAnsi="Calibri" w:cs="Calibri" w:eastAsia="Calibri"/>
          <w:b/>
          <w:color w:val="2E74B5"/>
          <w:spacing w:val="0"/>
          <w:position w:val="0"/>
          <w:sz w:val="3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Prijelaz iz poreza na dohodak na porez na dobit</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Fizi</w:t>
      </w:r>
      <w:r>
        <w:rPr>
          <w:rFonts w:ascii="Calibri" w:hAnsi="Calibri" w:cs="Calibri" w:eastAsia="Calibri"/>
          <w:color w:val="auto"/>
          <w:spacing w:val="0"/>
          <w:position w:val="0"/>
          <w:sz w:val="22"/>
          <w:shd w:fill="auto" w:val="clear"/>
        </w:rPr>
        <w:t xml:space="preserve">čka osoba koja ostvaruje dohodak od obrta i s obrtom izjednačenim djelatnostima mora iz sustava poreza na dohodak prijeći u sustav poreza na dobit: </w:t>
      </w:r>
    </w:p>
    <w:p>
      <w:pPr>
        <w:numPr>
          <w:ilvl w:val="0"/>
          <w:numId w:val="360"/>
        </w:numPr>
        <w:tabs>
          <w:tab w:val="left" w:pos="720" w:leader="none"/>
        </w:tabs>
        <w:spacing w:before="0" w:after="16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ako je u prethodnom poreznom razdoblju ostvarila ukupni primitak ve</w:t>
      </w:r>
      <w:r>
        <w:rPr>
          <w:rFonts w:ascii="Calibri" w:hAnsi="Calibri" w:cs="Calibri" w:eastAsia="Calibri"/>
          <w:color w:val="auto"/>
          <w:spacing w:val="0"/>
          <w:position w:val="0"/>
          <w:sz w:val="22"/>
          <w:shd w:fill="auto" w:val="clear"/>
        </w:rPr>
        <w:t xml:space="preserve">ći od 7.500.000,00 kuna.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tome je obvezna izvijestiti Poreznu upravu pisanom izjavom najkasnije do 15. sije</w:t>
      </w:r>
      <w:r>
        <w:rPr>
          <w:rFonts w:ascii="Calibri" w:hAnsi="Calibri" w:cs="Calibri" w:eastAsia="Calibri"/>
          <w:color w:val="auto"/>
          <w:spacing w:val="0"/>
          <w:position w:val="0"/>
          <w:sz w:val="22"/>
          <w:shd w:fill="auto" w:val="clear"/>
        </w:rPr>
        <w:t xml:space="preserve">čnja iduće godine. Oblik i sadržaj izvješća nisu propisani.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Taj na</w:t>
      </w:r>
      <w:r>
        <w:rPr>
          <w:rFonts w:ascii="Calibri" w:hAnsi="Calibri" w:cs="Calibri" w:eastAsia="Calibri"/>
          <w:color w:val="auto"/>
          <w:spacing w:val="0"/>
          <w:position w:val="0"/>
          <w:sz w:val="22"/>
          <w:shd w:fill="auto" w:val="clear"/>
        </w:rPr>
        <w:t xml:space="preserve">čin oporezivanja porezom na dobit može odabrati i dragovoljno bez obzira na visinu ostvarenih primitaka u prethodnoj godini. O tome treba izvijestiti Poreznu upravu najkasnije do 31. prosinca tekuće godine. Plaćanje poreza na dobit obvezuje te porezne obveznike sljedeće tri godine.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Promijeniti na</w:t>
      </w:r>
      <w:r>
        <w:rPr>
          <w:rFonts w:ascii="Calibri" w:hAnsi="Calibri" w:cs="Calibri" w:eastAsia="Calibri"/>
          <w:color w:val="auto"/>
          <w:spacing w:val="0"/>
          <w:position w:val="0"/>
          <w:sz w:val="22"/>
          <w:shd w:fill="auto" w:val="clear"/>
        </w:rPr>
        <w:t xml:space="preserve">čin oporezivanja, odnosno umjesto poreza na dohodak plaćati porez na dobit, znači promijeniti način vođenja poslovnih knjiga, načina financijskog izvješćivanja, način utvrđivanja porezne osnovice i plaćanja poreza na dobit.</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Porez na dobit</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Temeljem Zakona o porezu na dobit, porez na dobit pla</w:t>
      </w:r>
      <w:r>
        <w:rPr>
          <w:rFonts w:ascii="Calibri" w:hAnsi="Calibri" w:cs="Calibri" w:eastAsia="Calibri"/>
          <w:color w:val="auto"/>
          <w:spacing w:val="0"/>
          <w:position w:val="0"/>
          <w:sz w:val="22"/>
          <w:shd w:fill="auto" w:val="clear"/>
        </w:rPr>
        <w:t xml:space="preserve">ća se po stopi od 18% ako su u poreznom razdoblju ostvareni prihodi jednaki ili veći od 7,5 milijuna kuna, dok za porezne obveznike koji ostvaruju godišnje prihode do 7,5 milijuna kuna porezna stopa iznosi 10%.</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Obveznik poreza na dobit mo</w:t>
      </w:r>
      <w:r>
        <w:rPr>
          <w:rFonts w:ascii="Calibri" w:hAnsi="Calibri" w:cs="Calibri" w:eastAsia="Calibri"/>
          <w:color w:val="auto"/>
          <w:spacing w:val="0"/>
          <w:position w:val="0"/>
          <w:sz w:val="22"/>
          <w:shd w:fill="auto" w:val="clear"/>
        </w:rPr>
        <w:t xml:space="preserve">že biti fizička osoba koja utvrđuje dohodak na način propisan za samostalne djelatnosti prema propisima o oporezivanju dohotka ili koja počinje obavljati takvu samostalnu djelatnost, ako izjavi da će plaćati porez na dobit umjesto poreza na dohodak.</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Fizi</w:t>
      </w:r>
      <w:r>
        <w:rPr>
          <w:rFonts w:ascii="Calibri" w:hAnsi="Calibri" w:cs="Calibri" w:eastAsia="Calibri"/>
          <w:color w:val="auto"/>
          <w:spacing w:val="0"/>
          <w:position w:val="0"/>
          <w:sz w:val="22"/>
          <w:shd w:fill="auto" w:val="clear"/>
        </w:rPr>
        <w:t xml:space="preserve">čka osoba postaje obveznik poreza na dobit ako u prethodnom poreznom razdoblju ostvari ukupni primitak veći od 7,5 milijuna kuna.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Porezna osnovica je dobit koja se utvr</w:t>
      </w:r>
      <w:r>
        <w:rPr>
          <w:rFonts w:ascii="Calibri" w:hAnsi="Calibri" w:cs="Calibri" w:eastAsia="Calibri"/>
          <w:color w:val="auto"/>
          <w:spacing w:val="0"/>
          <w:position w:val="0"/>
          <w:sz w:val="22"/>
          <w:shd w:fill="auto" w:val="clear"/>
        </w:rPr>
        <w:t xml:space="preserve">đuje prema računovodstvenim propisima kao razlika prihoda i rashoda prije obračuna poreza na dobit, uvećana i umanjena prema odredbama Zakona o porezu na dobit.</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Poreznu osnovicu poreznog obveznika rezidenta </w:t>
      </w:r>
      <w:r>
        <w:rPr>
          <w:rFonts w:ascii="Calibri" w:hAnsi="Calibri" w:cs="Calibri" w:eastAsia="Calibri"/>
          <w:color w:val="auto"/>
          <w:spacing w:val="0"/>
          <w:position w:val="0"/>
          <w:sz w:val="22"/>
          <w:shd w:fill="auto" w:val="clear"/>
        </w:rPr>
        <w:t xml:space="preserve">čini dobit ostvarena u tuzemstvu i inozemstvu.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Mali porezni obveznici koji ostvaruju godi</w:t>
      </w:r>
      <w:r>
        <w:rPr>
          <w:rFonts w:ascii="Calibri" w:hAnsi="Calibri" w:cs="Calibri" w:eastAsia="Calibri"/>
          <w:color w:val="auto"/>
          <w:spacing w:val="0"/>
          <w:position w:val="0"/>
          <w:sz w:val="22"/>
          <w:shd w:fill="auto" w:val="clear"/>
        </w:rPr>
        <w:t xml:space="preserve">šnje prihode do 3 milijuna kuna mogu utvrđivati poreznu osnovicu poreza na dobit prema novčanom načelu (načelu blagajne).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Poreznu osnovicu nerezidenta </w:t>
      </w:r>
      <w:r>
        <w:rPr>
          <w:rFonts w:ascii="Calibri" w:hAnsi="Calibri" w:cs="Calibri" w:eastAsia="Calibri"/>
          <w:color w:val="auto"/>
          <w:spacing w:val="0"/>
          <w:position w:val="0"/>
          <w:sz w:val="22"/>
          <w:shd w:fill="auto" w:val="clear"/>
        </w:rPr>
        <w:t xml:space="preserve">čini samo dobit ostvarena u tuzemstvu, a utvrđuje se prema odredbama Zakona o porezu na dobit.</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poreznu osnovicu ulazi i dobit od likvidacije, prodaje, promjene pravnog oblika i podjele poreznog obveznika, a porezna osnovica utvr</w:t>
      </w:r>
      <w:r>
        <w:rPr>
          <w:rFonts w:ascii="Calibri" w:hAnsi="Calibri" w:cs="Calibri" w:eastAsia="Calibri"/>
          <w:color w:val="auto"/>
          <w:spacing w:val="0"/>
          <w:position w:val="0"/>
          <w:sz w:val="22"/>
          <w:shd w:fill="auto" w:val="clear"/>
        </w:rPr>
        <w:t xml:space="preserve">đuje se prema tržišnoj vrijednosti imovine, ako Zakonom o porezu na dobit nije drukčije određeno.</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Rashodima se smatraju i rashodi po osnovi upla</w:t>
      </w:r>
      <w:r>
        <w:rPr>
          <w:rFonts w:ascii="Calibri" w:hAnsi="Calibri" w:cs="Calibri" w:eastAsia="Calibri"/>
          <w:color w:val="auto"/>
          <w:spacing w:val="0"/>
          <w:position w:val="0"/>
          <w:sz w:val="22"/>
          <w:shd w:fill="auto" w:val="clear"/>
        </w:rPr>
        <w:t xml:space="preserve">ćenih premija dobrovoljnoga mirovinskog osiguranja koje poslodavac uplaćuje u korist zaposlenika, uz njegov pristanak, tuzemnom dobrovoljnom mirovinskom fondu koji je registriran u skladu s propisima koji uređuju dobrovoljno mirovinsko osiguranje, a na koje se ne plaća porez na dohodak prema Zakonu o porezu na dohodak.</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Rashodima poreznog razdoblja ne smatraju se rashodi koji nisu u vezi s obavljanjem djelatnosti poreznog obveznika niti su posljedica obavljanja djelatnosti.</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Porez na dodanu vrijednost (PDV)</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Porez na dodanu vrijednost upla</w:t>
      </w:r>
      <w:r>
        <w:rPr>
          <w:rFonts w:ascii="Calibri" w:hAnsi="Calibri" w:cs="Calibri" w:eastAsia="Calibri"/>
          <w:color w:val="auto"/>
          <w:spacing w:val="0"/>
          <w:position w:val="0"/>
          <w:sz w:val="22"/>
          <w:shd w:fill="auto" w:val="clear"/>
        </w:rPr>
        <w:t xml:space="preserve">ćuje u proračun RH svaka fizička i pravna osoba koja samostalno obavlja gospodarsku djelatnost. Riječ je o naknadi za isporučena dobra ili obavljene usluge, a plaća se po stopama od 5%, 13% i 25%.</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Obrtnik je obveznik poreza na dodanu vrijednost, ako isporu</w:t>
      </w:r>
      <w:r>
        <w:rPr>
          <w:rFonts w:ascii="Calibri" w:hAnsi="Calibri" w:cs="Calibri" w:eastAsia="Calibri"/>
          <w:color w:val="auto"/>
          <w:spacing w:val="0"/>
          <w:position w:val="0"/>
          <w:sz w:val="22"/>
          <w:shd w:fill="auto" w:val="clear"/>
        </w:rPr>
        <w:t xml:space="preserve">čuje dobra i obavlja usluge čija je vrijednost u prethodnoj kalendarskoj godini (nakon odbitka vrijednosti isporuka koje su oslobođene plaćanja PDV-a) veća od 300.000,00 kuna.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tom je slu</w:t>
      </w:r>
      <w:r>
        <w:rPr>
          <w:rFonts w:ascii="Calibri" w:hAnsi="Calibri" w:cs="Calibri" w:eastAsia="Calibri"/>
          <w:color w:val="auto"/>
          <w:spacing w:val="0"/>
          <w:position w:val="0"/>
          <w:sz w:val="22"/>
          <w:shd w:fill="auto" w:val="clear"/>
        </w:rPr>
        <w:t xml:space="preserve">čaju obrtnik dužan upisati se u Registar obveznika PDV-a u ispostavi Porezne uprave prema svome prebivalištu ili uobičajenom boravištu u trenutku kada su isporuke maloga poreznog obveznika prešle prag isporuka od 300.000,00 kn.</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Obrtnik mo</w:t>
      </w:r>
      <w:r>
        <w:rPr>
          <w:rFonts w:ascii="Calibri" w:hAnsi="Calibri" w:cs="Calibri" w:eastAsia="Calibri"/>
          <w:color w:val="auto"/>
          <w:spacing w:val="0"/>
          <w:position w:val="0"/>
          <w:sz w:val="22"/>
          <w:shd w:fill="auto" w:val="clear"/>
        </w:rPr>
        <w:t xml:space="preserve">že postati obveznik PDV-a i na početku obavljanja djelatnosti, ako se prijavi u Registar obveznika PDV-a u tekućoj godini kad počinje obavljati poduzetničku djelatnost, i to najkasnije prije prve isporuke dobara i usluga. Osim obveznog ulaska u sustav PDV-a, poduzetnici mogu ući u sustav PDV-a, odnosno upisati se u registar obveznika PDV-a  dobrovoljno, bilo kada tijekom godine. Odluka o dobrovoljnom ulasku u sustav PDV-a, obvezuje ih da trebaju biti obveznici PDV-a sljedeće tri kalendarske godine.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Obrtnik ima pravo na odbitak pretporeza, a ako je u obra</w:t>
      </w:r>
      <w:r>
        <w:rPr>
          <w:rFonts w:ascii="Calibri" w:hAnsi="Calibri" w:cs="Calibri" w:eastAsia="Calibri"/>
          <w:color w:val="auto"/>
          <w:spacing w:val="0"/>
          <w:position w:val="0"/>
          <w:sz w:val="22"/>
          <w:shd w:fill="auto" w:val="clear"/>
        </w:rPr>
        <w:t xml:space="preserve">čunskom razdoblju pretporez veći od porezne obveze, ima pravo na povrat razlike između plaćenog poreza i porezne obveze.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Predmet oporezivanja PDV-om je:</w:t>
      </w:r>
    </w:p>
    <w:p>
      <w:pPr>
        <w:numPr>
          <w:ilvl w:val="0"/>
          <w:numId w:val="367"/>
        </w:numPr>
        <w:tabs>
          <w:tab w:val="left" w:pos="1440" w:leader="none"/>
        </w:tabs>
        <w:spacing w:before="7" w:after="0" w:line="240"/>
        <w:ind w:right="0" w:left="709"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isporuka dobara u tuzemstvu uz naknadu koju obavi porezni obveznik</w:t>
      </w:r>
    </w:p>
    <w:p>
      <w:pPr>
        <w:numPr>
          <w:ilvl w:val="0"/>
          <w:numId w:val="367"/>
        </w:numPr>
        <w:tabs>
          <w:tab w:val="left" w:pos="1440" w:leader="none"/>
          <w:tab w:val="left" w:pos="709" w:leader="none"/>
        </w:tabs>
        <w:spacing w:before="7" w:after="0" w:line="240"/>
        <w:ind w:right="0" w:left="1440" w:hanging="10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stjecanje dobara unutar Europske unije koje u tuzemstvu obavi uz naknadu:</w:t>
      </w:r>
    </w:p>
    <w:p>
      <w:pPr>
        <w:numPr>
          <w:ilvl w:val="0"/>
          <w:numId w:val="367"/>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porezni obveznik ili pravna osoba koja nije porezni obveznik, ako je prodavatelj (isporu</w:t>
      </w:r>
      <w:r>
        <w:rPr>
          <w:rFonts w:ascii="Calibri" w:hAnsi="Calibri" w:cs="Calibri" w:eastAsia="Calibri"/>
          <w:color w:val="auto"/>
          <w:spacing w:val="0"/>
          <w:position w:val="0"/>
          <w:sz w:val="22"/>
          <w:shd w:fill="auto" w:val="clear"/>
        </w:rPr>
        <w:t xml:space="preserve">čitelj) porezni obveznik u drugoj državi članici i koji u skladu s propisima te države članice nije oslobođen obračunavanja PDV-a kao mali porezni obveznik,</w:t>
      </w:r>
    </w:p>
    <w:p>
      <w:pPr>
        <w:numPr>
          <w:ilvl w:val="0"/>
          <w:numId w:val="367"/>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slu</w:t>
      </w:r>
      <w:r>
        <w:rPr>
          <w:rFonts w:ascii="Calibri" w:hAnsi="Calibri" w:cs="Calibri" w:eastAsia="Calibri"/>
          <w:color w:val="auto"/>
          <w:spacing w:val="0"/>
          <w:position w:val="0"/>
          <w:sz w:val="22"/>
          <w:shd w:fill="auto" w:val="clear"/>
        </w:rPr>
        <w:t xml:space="preserve">čaju novih prijevoznih sredstava, porezni obveznik ili pravna osoba koja nije porezni obveznik, čija ostala stjecanja nisu predmet oporezivanja PDV-om ili bilo koja druga osoba koja nije porezni obveznik,</w:t>
      </w:r>
    </w:p>
    <w:p>
      <w:pPr>
        <w:numPr>
          <w:ilvl w:val="0"/>
          <w:numId w:val="367"/>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slu</w:t>
      </w:r>
      <w:r>
        <w:rPr>
          <w:rFonts w:ascii="Calibri" w:hAnsi="Calibri" w:cs="Calibri" w:eastAsia="Calibri"/>
          <w:color w:val="auto"/>
          <w:spacing w:val="0"/>
          <w:position w:val="0"/>
          <w:sz w:val="22"/>
          <w:shd w:fill="auto" w:val="clear"/>
        </w:rPr>
        <w:t xml:space="preserve">čaju proizvoda koji podliježu trošarinama, ako se trošarina na stjecanje unutar Europske unije obračunava u tuzemstvu u skladu s propisima koji uređuju trošarine, porezni obveznik ili pravna osoba koja nije porezni obveznik, čija ostala stjecanja nisu predmet oporezivanja PDV-om</w:t>
      </w:r>
    </w:p>
    <w:p>
      <w:pPr>
        <w:numPr>
          <w:ilvl w:val="0"/>
          <w:numId w:val="367"/>
        </w:numPr>
        <w:tabs>
          <w:tab w:val="left" w:pos="1440" w:leader="none"/>
          <w:tab w:val="left" w:pos="709" w:leader="none"/>
        </w:tabs>
        <w:spacing w:before="7" w:after="0" w:line="240"/>
        <w:ind w:right="0" w:left="1440" w:hanging="10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obavljanje usluga u tuzemstvu uz naknadu koje obavi porezni obveznik,</w:t>
      </w:r>
    </w:p>
    <w:p>
      <w:pPr>
        <w:numPr>
          <w:ilvl w:val="0"/>
          <w:numId w:val="367"/>
        </w:numPr>
        <w:tabs>
          <w:tab w:val="left" w:pos="1440" w:leader="none"/>
          <w:tab w:val="left" w:pos="709" w:leader="none"/>
        </w:tabs>
        <w:spacing w:before="7" w:after="0" w:line="240"/>
        <w:ind w:right="0" w:left="1440" w:hanging="101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uvoz dobara </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Porezni obveznik koji je obveznik poreza na dohodak PDV mo</w:t>
      </w:r>
      <w:r>
        <w:rPr>
          <w:rFonts w:ascii="Calibri" w:hAnsi="Calibri" w:cs="Calibri" w:eastAsia="Calibri"/>
          <w:color w:val="auto"/>
          <w:spacing w:val="0"/>
          <w:position w:val="0"/>
          <w:sz w:val="22"/>
          <w:shd w:fill="auto" w:val="clear"/>
        </w:rPr>
        <w:t xml:space="preserve">že obračunavati na temelju primljene ili naplaćene naknade za isporučena dobra i obavljene usluge.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Navedeno se ne primjenjuje na isporuke dobara unutar Europske unije, na stjecanje dobara unutar Europske unije.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Porezni obveznik ima pravo na odbitak pretporeza u trenutku kada je isporu</w:t>
      </w:r>
      <w:r>
        <w:rPr>
          <w:rFonts w:ascii="Calibri" w:hAnsi="Calibri" w:cs="Calibri" w:eastAsia="Calibri"/>
          <w:color w:val="auto"/>
          <w:spacing w:val="0"/>
          <w:position w:val="0"/>
          <w:sz w:val="22"/>
          <w:shd w:fill="auto" w:val="clear"/>
        </w:rPr>
        <w:t xml:space="preserve">čitelju platio račun za isporučena dobra ili obavljene usluge.</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PDV Identifikacijski broj</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Porezni obveznici iz dr</w:t>
      </w:r>
      <w:r>
        <w:rPr>
          <w:rFonts w:ascii="Calibri" w:hAnsi="Calibri" w:cs="Calibri" w:eastAsia="Calibri"/>
          <w:color w:val="auto"/>
          <w:spacing w:val="0"/>
          <w:position w:val="0"/>
          <w:sz w:val="22"/>
          <w:shd w:fill="auto" w:val="clear"/>
        </w:rPr>
        <w:t xml:space="preserve">žava članica Europske unije koji na području Republike Hrvatske obavljaju isporuke dobara i usluga, čije je mjesto oporezivanja u Republici Hrvatskoj ili koji isporučuju dobra kojima prijeđu hrvatski prag isporuke ili odustaju od hrvatskog praga isporuke od 270.000,00 kuna, moraju zatražiti od Porezne uprave dodjelu PDV ID broja.</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Porezni obveznici iz dr</w:t>
      </w:r>
      <w:r>
        <w:rPr>
          <w:rFonts w:ascii="Calibri" w:hAnsi="Calibri" w:cs="Calibri" w:eastAsia="Calibri"/>
          <w:color w:val="auto"/>
          <w:spacing w:val="0"/>
          <w:position w:val="0"/>
          <w:sz w:val="22"/>
          <w:shd w:fill="auto" w:val="clear"/>
        </w:rPr>
        <w:t xml:space="preserve">žava članica Europske unije kojima je dodijeljen hrvatski PDV ID broj, postaju obveznici podnošenja PDV prijava u Republici Hrvatskoj od trenutka izdavanja PDV ID broja.</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Potrebni obrasci podnose se Poreznoj upravi, Podru</w:t>
      </w:r>
      <w:r>
        <w:rPr>
          <w:rFonts w:ascii="Calibri" w:hAnsi="Calibri" w:cs="Calibri" w:eastAsia="Calibri"/>
          <w:color w:val="auto"/>
          <w:spacing w:val="0"/>
          <w:position w:val="0"/>
          <w:sz w:val="22"/>
          <w:shd w:fill="auto" w:val="clear"/>
        </w:rPr>
        <w:t xml:space="preserve">čnom uredu Zagreb, Avenija Dubrovnik 32.</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Prije nego </w:t>
      </w:r>
      <w:r>
        <w:rPr>
          <w:rFonts w:ascii="Calibri" w:hAnsi="Calibri" w:cs="Calibri" w:eastAsia="Calibri"/>
          <w:color w:val="auto"/>
          <w:spacing w:val="0"/>
          <w:position w:val="0"/>
          <w:sz w:val="22"/>
          <w:shd w:fill="auto" w:val="clear"/>
        </w:rPr>
        <w:t xml:space="preserve">što obrtnici isporuče dobra ili pruže usluge poslovnom partneru u Europskoj uniji, trebaju ga zatražiti njegov PDV ID broj kojim se koristi prilikom isporuka, odnosno stjecanja dobara i usluga na zajedničkom europskom tržištu. Provjera valjanosti PDV ID broja poslovnog partnera je bitna, jer ako poslovni partner nema valjani PDV ID broj, isporuka dobara ili usluga ne može biti oslobođena od      PDV-a.</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Provjera valjanosti PDV ID broja poslovnog partnera mo</w:t>
      </w:r>
      <w:r>
        <w:rPr>
          <w:rFonts w:ascii="Calibri" w:hAnsi="Calibri" w:cs="Calibri" w:eastAsia="Calibri"/>
          <w:color w:val="auto"/>
          <w:spacing w:val="0"/>
          <w:position w:val="0"/>
          <w:sz w:val="22"/>
          <w:shd w:fill="auto" w:val="clear"/>
        </w:rPr>
        <w:t xml:space="preserve">že se obaviti na internet stranicama Europske komisije: </w:t>
      </w:r>
      <w:hyperlink xmlns:r="http://schemas.openxmlformats.org/officeDocument/2006/relationships" r:id="docRId6">
        <w:r>
          <w:rPr>
            <w:rFonts w:ascii="Calibri" w:hAnsi="Calibri" w:cs="Calibri" w:eastAsia="Calibri"/>
            <w:color w:val="0563C1"/>
            <w:spacing w:val="0"/>
            <w:position w:val="0"/>
            <w:sz w:val="22"/>
            <w:u w:val="single"/>
            <w:shd w:fill="auto" w:val="clear"/>
          </w:rPr>
          <w:t xml:space="preserve">http://ec.europa.eu/taxation_customs/vies/</w:t>
        </w:r>
        <w:r>
          <w:rPr>
            <w:rFonts w:ascii="Calibri" w:hAnsi="Calibri" w:cs="Calibri" w:eastAsia="Calibri"/>
            <w:color w:val="0563C1"/>
            <w:spacing w:val="0"/>
            <w:position w:val="0"/>
            <w:sz w:val="22"/>
            <w:u w:val="single"/>
            <w:shd w:fill="auto" w:val="clear"/>
          </w:rPr>
          <w:t xml:space="preserve"> HYPERLINK "http://ec.europa.eu/taxation_customs/vies/%20%20"</w:t>
        </w:r>
        <w:r>
          <w:rPr>
            <w:rFonts w:ascii="Calibri" w:hAnsi="Calibri" w:cs="Calibri" w:eastAsia="Calibri"/>
            <w:color w:val="0563C1"/>
            <w:spacing w:val="0"/>
            <w:position w:val="0"/>
            <w:sz w:val="22"/>
            <w:u w:val="single"/>
            <w:shd w:fill="auto" w:val="clear"/>
          </w:rPr>
          <w:t xml:space="preserve"> </w:t>
        </w:r>
      </w:hyperlink>
      <w:r>
        <w:rPr>
          <w:rFonts w:ascii="Calibri" w:hAnsi="Calibri" w:cs="Calibri" w:eastAsia="Calibri"/>
          <w:color w:val="auto"/>
          <w:spacing w:val="0"/>
          <w:position w:val="0"/>
          <w:sz w:val="22"/>
          <w:shd w:fill="auto" w:val="clear"/>
        </w:rPr>
        <w:t xml:space="preserve"> </w:t>
      </w:r>
    </w:p>
    <w:p>
      <w:pPr>
        <w:spacing w:before="0" w:after="0" w:line="259"/>
        <w:ind w:right="0" w:left="0" w:firstLine="0"/>
        <w:jc w:val="both"/>
        <w:rPr>
          <w:rFonts w:ascii="Calibri" w:hAnsi="Calibri" w:cs="Calibri" w:eastAsia="Calibri"/>
          <w:b/>
          <w:color w:val="2E74B5"/>
          <w:spacing w:val="0"/>
          <w:position w:val="0"/>
          <w:sz w:val="32"/>
          <w:shd w:fill="auto" w:val="clear"/>
        </w:rPr>
      </w:pPr>
    </w:p>
    <w:p>
      <w:pPr>
        <w:spacing w:before="0" w:after="0" w:line="259"/>
        <w:ind w:right="0" w:left="0" w:firstLine="0"/>
        <w:jc w:val="both"/>
        <w:rPr>
          <w:rFonts w:ascii="Calibri" w:hAnsi="Calibri" w:cs="Calibri" w:eastAsia="Calibri"/>
          <w:b/>
          <w:color w:val="2E74B5"/>
          <w:spacing w:val="0"/>
          <w:position w:val="0"/>
          <w:sz w:val="32"/>
          <w:shd w:fill="auto" w:val="clear"/>
        </w:rPr>
      </w:pPr>
    </w:p>
    <w:p>
      <w:pPr>
        <w:spacing w:before="0" w:after="0" w:line="240"/>
        <w:ind w:right="0" w:left="142"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Tro</w:t>
      </w:r>
      <w:r>
        <w:rPr>
          <w:rFonts w:ascii="Calibri" w:hAnsi="Calibri" w:cs="Calibri" w:eastAsia="Calibri"/>
          <w:b/>
          <w:color w:val="4472C4"/>
          <w:spacing w:val="0"/>
          <w:position w:val="0"/>
          <w:sz w:val="32"/>
          <w:shd w:fill="auto" w:val="clear"/>
        </w:rPr>
        <w:t xml:space="preserve">šarine</w:t>
      </w:r>
    </w:p>
    <w:p>
      <w:pPr>
        <w:spacing w:before="0" w:after="0" w:line="240"/>
        <w:ind w:right="0" w:left="103" w:firstLine="0"/>
        <w:jc w:val="left"/>
        <w:rPr>
          <w:rFonts w:ascii="Calibri" w:hAnsi="Calibri" w:cs="Calibri" w:eastAsia="Calibri"/>
          <w:b/>
          <w:color w:val="4472C4"/>
          <w:spacing w:val="0"/>
          <w:position w:val="0"/>
          <w:sz w:val="3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Tro</w:t>
      </w:r>
      <w:r>
        <w:rPr>
          <w:rFonts w:ascii="Calibri" w:hAnsi="Calibri" w:cs="Calibri" w:eastAsia="Calibri"/>
          <w:color w:val="auto"/>
          <w:spacing w:val="0"/>
          <w:position w:val="0"/>
          <w:sz w:val="22"/>
          <w:shd w:fill="auto" w:val="clear"/>
        </w:rPr>
        <w:t xml:space="preserve">šarine se uplaćuju u državni proračun, a postoje tri vrste:</w:t>
      </w:r>
    </w:p>
    <w:p>
      <w:pPr>
        <w:numPr>
          <w:ilvl w:val="0"/>
          <w:numId w:val="377"/>
        </w:numPr>
        <w:spacing w:before="7" w:after="0" w:line="240"/>
        <w:ind w:right="0" w:left="180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tro</w:t>
      </w:r>
      <w:r>
        <w:rPr>
          <w:rFonts w:ascii="Calibri" w:hAnsi="Calibri" w:cs="Calibri" w:eastAsia="Calibri"/>
          <w:color w:val="auto"/>
          <w:spacing w:val="0"/>
          <w:position w:val="0"/>
          <w:sz w:val="22"/>
          <w:shd w:fill="auto" w:val="clear"/>
        </w:rPr>
        <w:t xml:space="preserve">šarine na energente i električnu energiju</w:t>
      </w:r>
    </w:p>
    <w:p>
      <w:pPr>
        <w:numPr>
          <w:ilvl w:val="0"/>
          <w:numId w:val="377"/>
        </w:numPr>
        <w:spacing w:before="7" w:after="0" w:line="240"/>
        <w:ind w:right="0" w:left="180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tro</w:t>
      </w:r>
      <w:r>
        <w:rPr>
          <w:rFonts w:ascii="Calibri" w:hAnsi="Calibri" w:cs="Calibri" w:eastAsia="Calibri"/>
          <w:color w:val="auto"/>
          <w:spacing w:val="0"/>
          <w:position w:val="0"/>
          <w:sz w:val="22"/>
          <w:shd w:fill="auto" w:val="clear"/>
        </w:rPr>
        <w:t xml:space="preserve">šarine na duhanske prerađevine</w:t>
      </w:r>
    </w:p>
    <w:p>
      <w:pPr>
        <w:numPr>
          <w:ilvl w:val="0"/>
          <w:numId w:val="377"/>
        </w:numPr>
        <w:spacing w:before="7" w:after="0" w:line="240"/>
        <w:ind w:right="0" w:left="180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tro</w:t>
      </w:r>
      <w:r>
        <w:rPr>
          <w:rFonts w:ascii="Calibri" w:hAnsi="Calibri" w:cs="Calibri" w:eastAsia="Calibri"/>
          <w:color w:val="auto"/>
          <w:spacing w:val="0"/>
          <w:position w:val="0"/>
          <w:sz w:val="22"/>
          <w:shd w:fill="auto" w:val="clear"/>
        </w:rPr>
        <w:t xml:space="preserve">šarine na alkohol i alkoholna pića</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Tro</w:t>
      </w:r>
      <w:r>
        <w:rPr>
          <w:rFonts w:ascii="Calibri" w:hAnsi="Calibri" w:cs="Calibri" w:eastAsia="Calibri"/>
          <w:color w:val="auto"/>
          <w:spacing w:val="0"/>
          <w:position w:val="0"/>
          <w:sz w:val="22"/>
          <w:shd w:fill="auto" w:val="clear"/>
        </w:rPr>
        <w:t xml:space="preserve">šarine plaćaju proizvođači, uvoznici, ovlašteni držatelji trošarinskog skladišta, registrirani primatelji, trošarinski zastupnici i drugi.</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Predmet oporezivanja tro</w:t>
      </w:r>
      <w:r>
        <w:rPr>
          <w:rFonts w:ascii="Calibri" w:hAnsi="Calibri" w:cs="Calibri" w:eastAsia="Calibri"/>
          <w:color w:val="auto"/>
          <w:spacing w:val="0"/>
          <w:position w:val="0"/>
          <w:sz w:val="22"/>
          <w:shd w:fill="auto" w:val="clear"/>
        </w:rPr>
        <w:t xml:space="preserve">šarinama na energente i električnu energiju su energenti koji se rabe kao pogonsko gorivo, gorivo za grijanje i električna energija, određeni tarifnim oznakama kombinirane nomenklature (kn): motorni benzin, plinsko ulje, kerozin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petrolej, UNP, te</w:t>
      </w:r>
      <w:r>
        <w:rPr>
          <w:rFonts w:ascii="Calibri" w:hAnsi="Calibri" w:cs="Calibri" w:eastAsia="Calibri"/>
          <w:color w:val="auto"/>
          <w:spacing w:val="0"/>
          <w:position w:val="0"/>
          <w:sz w:val="22"/>
          <w:shd w:fill="auto" w:val="clear"/>
        </w:rPr>
        <w:t xml:space="preserve">ško loživo ulje, prirodni plin, ugljen, koks, električna energija i biogoriva.</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Predmet oporezivanja tro</w:t>
      </w:r>
      <w:r>
        <w:rPr>
          <w:rFonts w:ascii="Calibri" w:hAnsi="Calibri" w:cs="Calibri" w:eastAsia="Calibri"/>
          <w:color w:val="auto"/>
          <w:spacing w:val="0"/>
          <w:position w:val="0"/>
          <w:sz w:val="22"/>
          <w:shd w:fill="auto" w:val="clear"/>
        </w:rPr>
        <w:t xml:space="preserve">šarinama na duhanske proizvode su cigarete i ostali duhanski proizvodi, poput cigara, cigarillosa, sitno rezanog duhana i ostalih vrsta duhana za pušenje.</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Predmet oporezivanja tro</w:t>
      </w:r>
      <w:r>
        <w:rPr>
          <w:rFonts w:ascii="Calibri" w:hAnsi="Calibri" w:cs="Calibri" w:eastAsia="Calibri"/>
          <w:color w:val="auto"/>
          <w:spacing w:val="0"/>
          <w:position w:val="0"/>
          <w:sz w:val="22"/>
          <w:shd w:fill="auto" w:val="clear"/>
        </w:rPr>
        <w:t xml:space="preserve">šarinama na alkohol i alkoholna pića su pivo, mirna i pjenušava vina, međuproizvodi i etilni alkohol.</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Posebni porezi</w:t>
      </w:r>
    </w:p>
    <w:p>
      <w:pPr>
        <w:spacing w:before="0" w:after="0" w:line="240"/>
        <w:ind w:right="0" w:left="103" w:firstLine="0"/>
        <w:jc w:val="left"/>
        <w:rPr>
          <w:rFonts w:ascii="Calibri" w:hAnsi="Calibri" w:cs="Calibri" w:eastAsia="Calibri"/>
          <w:b/>
          <w:color w:val="4472C4"/>
          <w:spacing w:val="0"/>
          <w:position w:val="0"/>
          <w:sz w:val="3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Posebni porezi upla</w:t>
      </w:r>
      <w:r>
        <w:rPr>
          <w:rFonts w:ascii="Calibri" w:hAnsi="Calibri" w:cs="Calibri" w:eastAsia="Calibri"/>
          <w:color w:val="auto"/>
          <w:spacing w:val="0"/>
          <w:position w:val="0"/>
          <w:sz w:val="22"/>
          <w:shd w:fill="auto" w:val="clear"/>
        </w:rPr>
        <w:t xml:space="preserve">ćuju se u državni proračun, a postoje sljedeće vrste:</w:t>
      </w:r>
    </w:p>
    <w:p>
      <w:pPr>
        <w:numPr>
          <w:ilvl w:val="0"/>
          <w:numId w:val="382"/>
        </w:numPr>
        <w:spacing w:before="7" w:after="0" w:line="240"/>
        <w:ind w:right="0" w:left="180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posebni porez na kavu</w:t>
      </w:r>
    </w:p>
    <w:p>
      <w:pPr>
        <w:numPr>
          <w:ilvl w:val="0"/>
          <w:numId w:val="382"/>
        </w:numPr>
        <w:spacing w:before="7" w:after="0" w:line="240"/>
        <w:ind w:right="0" w:left="180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posebni porez na bezalkoholna pi</w:t>
      </w:r>
      <w:r>
        <w:rPr>
          <w:rFonts w:ascii="Calibri" w:hAnsi="Calibri" w:cs="Calibri" w:eastAsia="Calibri"/>
          <w:color w:val="auto"/>
          <w:spacing w:val="0"/>
          <w:position w:val="0"/>
          <w:sz w:val="22"/>
          <w:shd w:fill="auto" w:val="clear"/>
        </w:rPr>
        <w:t xml:space="preserve">ća</w:t>
      </w:r>
    </w:p>
    <w:p>
      <w:pPr>
        <w:numPr>
          <w:ilvl w:val="0"/>
          <w:numId w:val="382"/>
        </w:numPr>
        <w:spacing w:before="7" w:after="0" w:line="240"/>
        <w:ind w:right="0" w:left="180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posebni porez na motorna vozila</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Posebni porez na kavu i poseban porez na bezalkoholna pi</w:t>
      </w:r>
      <w:r>
        <w:rPr>
          <w:rFonts w:ascii="Calibri" w:hAnsi="Calibri" w:cs="Calibri" w:eastAsia="Calibri"/>
          <w:color w:val="auto"/>
          <w:spacing w:val="0"/>
          <w:position w:val="0"/>
          <w:sz w:val="22"/>
          <w:shd w:fill="auto" w:val="clear"/>
        </w:rPr>
        <w:t xml:space="preserve">ća plaćaju ovlašteni držatelji poreznog skladišta, proizvođači i trgovci izvan sustava odgode, primatelji i osobe koje nezakonito postupaju s kavom ili bezalkoholnim pićima u Republici Hrvatskoj.</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Predmet oporezivanja je pr</w:t>
      </w:r>
      <w:r>
        <w:rPr>
          <w:rFonts w:ascii="Calibri" w:hAnsi="Calibri" w:cs="Calibri" w:eastAsia="Calibri"/>
          <w:color w:val="auto"/>
          <w:spacing w:val="0"/>
          <w:position w:val="0"/>
          <w:sz w:val="22"/>
          <w:shd w:fill="auto" w:val="clear"/>
        </w:rPr>
        <w:t xml:space="preserve">žena kava, ekstrakti, esencije i koncentrati kave, kava u gotovim proizvodima te ekstrakti, esencije i koncentrati u gotovim proizvodima.</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Predmet oporezivanja posebnim porezom na bezalkoholna pi</w:t>
      </w:r>
      <w:r>
        <w:rPr>
          <w:rFonts w:ascii="Calibri" w:hAnsi="Calibri" w:cs="Calibri" w:eastAsia="Calibri"/>
          <w:color w:val="auto"/>
          <w:spacing w:val="0"/>
          <w:position w:val="0"/>
          <w:sz w:val="22"/>
          <w:shd w:fill="auto" w:val="clear"/>
        </w:rPr>
        <w:t xml:space="preserve">ća su bezalkoholna pića po hektolitru i bezalkoholna pića koja se dobivaju otapanjem sirupa, koncentrata, praškova i granula.</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Posebni porez na motorna vozila pla</w:t>
      </w:r>
      <w:r>
        <w:rPr>
          <w:rFonts w:ascii="Calibri" w:hAnsi="Calibri" w:cs="Calibri" w:eastAsia="Calibri"/>
          <w:color w:val="auto"/>
          <w:spacing w:val="0"/>
          <w:position w:val="0"/>
          <w:sz w:val="22"/>
          <w:shd w:fill="auto" w:val="clear"/>
        </w:rPr>
        <w:t xml:space="preserve">ćaju fizičke i pravne osobe koje stječu ili uvoze, unose motorno vozilo u Republiku Hrvatsku: rabljena i nova vozila - osobni automobili i ostala motorna vozila, motocikli, bicikli i slična vozila na motorni pogon, pick up vozila s dvostrukom kabinom, ATV vozila.</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Lokalni porezi</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Lokalni porezi utvr</w:t>
      </w:r>
      <w:r>
        <w:rPr>
          <w:rFonts w:ascii="Calibri" w:hAnsi="Calibri" w:cs="Calibri" w:eastAsia="Calibri"/>
          <w:color w:val="auto"/>
          <w:spacing w:val="0"/>
          <w:position w:val="0"/>
          <w:sz w:val="22"/>
          <w:shd w:fill="auto" w:val="clear"/>
        </w:rPr>
        <w:t xml:space="preserve">đuju se temeljem Zakona o financiranju jedinice lokalne i područne samouprave, a služe za financiranje lokalnih potreba. </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Županijski porezi su: </w:t>
      </w:r>
    </w:p>
    <w:p>
      <w:pPr>
        <w:numPr>
          <w:ilvl w:val="0"/>
          <w:numId w:val="387"/>
        </w:numPr>
        <w:spacing w:before="0"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porez na cestovna motorna vozila, </w:t>
      </w:r>
    </w:p>
    <w:p>
      <w:pPr>
        <w:numPr>
          <w:ilvl w:val="0"/>
          <w:numId w:val="387"/>
        </w:numPr>
        <w:spacing w:before="0"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porez na plovila, </w:t>
      </w:r>
    </w:p>
    <w:p>
      <w:pPr>
        <w:numPr>
          <w:ilvl w:val="0"/>
          <w:numId w:val="387"/>
        </w:numPr>
        <w:spacing w:before="0"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porez na automate za zabavne igre.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Županijski i gradski/općinski porez: </w:t>
      </w:r>
    </w:p>
    <w:p>
      <w:pPr>
        <w:numPr>
          <w:ilvl w:val="0"/>
          <w:numId w:val="389"/>
        </w:numPr>
        <w:spacing w:before="0"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porez na nasljedstva i darove (nekretnine, gotov novac, nov</w:t>
      </w:r>
      <w:r>
        <w:rPr>
          <w:rFonts w:ascii="Calibri" w:hAnsi="Calibri" w:cs="Calibri" w:eastAsia="Calibri"/>
          <w:color w:val="auto"/>
          <w:spacing w:val="0"/>
          <w:position w:val="0"/>
          <w:sz w:val="22"/>
          <w:shd w:fill="auto" w:val="clear"/>
        </w:rPr>
        <w:t xml:space="preserve">čana potraživanja, vrijednosnice i pokretnine, ako im je pojedinačna vrijednost veća od 50 tisuća kuna)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Gradski ili op</w:t>
      </w:r>
      <w:r>
        <w:rPr>
          <w:rFonts w:ascii="Calibri" w:hAnsi="Calibri" w:cs="Calibri" w:eastAsia="Calibri"/>
          <w:color w:val="auto"/>
          <w:spacing w:val="0"/>
          <w:position w:val="0"/>
          <w:sz w:val="22"/>
          <w:shd w:fill="auto" w:val="clear"/>
        </w:rPr>
        <w:t xml:space="preserve">ćinski porezi: </w:t>
      </w:r>
    </w:p>
    <w:p>
      <w:pPr>
        <w:numPr>
          <w:ilvl w:val="0"/>
          <w:numId w:val="391"/>
        </w:numPr>
        <w:spacing w:before="0"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prirez poreza na dohodak, </w:t>
      </w:r>
    </w:p>
    <w:p>
      <w:pPr>
        <w:numPr>
          <w:ilvl w:val="0"/>
          <w:numId w:val="391"/>
        </w:numPr>
        <w:spacing w:before="0"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porez na potro</w:t>
      </w:r>
      <w:r>
        <w:rPr>
          <w:rFonts w:ascii="Calibri" w:hAnsi="Calibri" w:cs="Calibri" w:eastAsia="Calibri"/>
          <w:color w:val="auto"/>
          <w:spacing w:val="0"/>
          <w:position w:val="0"/>
          <w:sz w:val="22"/>
          <w:shd w:fill="auto" w:val="clear"/>
        </w:rPr>
        <w:t xml:space="preserve">šnju (prodajna cijena pića koje se proda u ugostiteljskim objektima), </w:t>
      </w:r>
    </w:p>
    <w:p>
      <w:pPr>
        <w:numPr>
          <w:ilvl w:val="0"/>
          <w:numId w:val="391"/>
        </w:numPr>
        <w:spacing w:before="0"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porez na kori</w:t>
      </w:r>
      <w:r>
        <w:rPr>
          <w:rFonts w:ascii="Calibri" w:hAnsi="Calibri" w:cs="Calibri" w:eastAsia="Calibri"/>
          <w:color w:val="auto"/>
          <w:spacing w:val="0"/>
          <w:position w:val="0"/>
          <w:sz w:val="22"/>
          <w:shd w:fill="auto" w:val="clear"/>
        </w:rPr>
        <w:t xml:space="preserve">štenje javnih površina (po m</w:t>
      </w:r>
      <w:r>
        <w:rPr>
          <w:rFonts w:ascii="Calibri" w:hAnsi="Calibri" w:cs="Calibri" w:eastAsia="Calibri"/>
          <w:color w:val="auto"/>
          <w:spacing w:val="0"/>
          <w:position w:val="0"/>
          <w:sz w:val="22"/>
          <w:shd w:fill="auto" w:val="clear"/>
          <w:vertAlign w:val="superscript"/>
        </w:rPr>
        <w:t xml:space="preserve">2 </w:t>
      </w:r>
      <w:r>
        <w:rPr>
          <w:rFonts w:ascii="Calibri" w:hAnsi="Calibri" w:cs="Calibri" w:eastAsia="Calibri"/>
          <w:color w:val="auto"/>
          <w:spacing w:val="0"/>
          <w:position w:val="0"/>
          <w:sz w:val="22"/>
          <w:shd w:fill="auto" w:val="clear"/>
        </w:rPr>
        <w:t xml:space="preserve">veličine korištene javne površine),</w:t>
      </w:r>
    </w:p>
    <w:p>
      <w:pPr>
        <w:numPr>
          <w:ilvl w:val="0"/>
          <w:numId w:val="391"/>
        </w:numPr>
        <w:spacing w:before="0"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porez na ku</w:t>
      </w:r>
      <w:r>
        <w:rPr>
          <w:rFonts w:ascii="Calibri" w:hAnsi="Calibri" w:cs="Calibri" w:eastAsia="Calibri"/>
          <w:color w:val="auto"/>
          <w:spacing w:val="0"/>
          <w:position w:val="0"/>
          <w:sz w:val="22"/>
          <w:shd w:fill="auto" w:val="clear"/>
        </w:rPr>
        <w:t xml:space="preserve">će za odmor.</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Doprinosi za obvezna osiguranja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Obvezni doprinosi obrtnika propisani su Zakonom o doprinosima. Osiguranici po osnovi obavljanja samostalnih djelatnosti obrta, slobodnog zanimanja (profesionalne djelatnosti), sporta</w:t>
      </w:r>
      <w:r>
        <w:rPr>
          <w:rFonts w:ascii="Calibri" w:hAnsi="Calibri" w:cs="Calibri" w:eastAsia="Calibri"/>
          <w:color w:val="auto"/>
          <w:spacing w:val="0"/>
          <w:position w:val="0"/>
          <w:sz w:val="22"/>
          <w:shd w:fill="auto" w:val="clear"/>
        </w:rPr>
        <w:t xml:space="preserve">ša, poljoprivrede i šumarstva te ostalih samostalnih djelatnosti koji od obavljanja tih djelatnosti utvrđuju dohodak od samostalne djelatnosti, sami su obveznici doprinosa i obveznici plaćanja doprinosa za osobno osiguranje.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t xml:space="preserve">Od 1. sije</w:t>
      </w:r>
      <w:r>
        <w:rPr>
          <w:rFonts w:ascii="Calibri" w:hAnsi="Calibri" w:cs="Calibri" w:eastAsia="Calibri"/>
          <w:color w:val="auto"/>
          <w:spacing w:val="0"/>
          <w:position w:val="0"/>
          <w:sz w:val="22"/>
          <w:shd w:fill="auto" w:val="clear"/>
        </w:rPr>
        <w:t xml:space="preserve">čnja 2016. godine za osobe koje obavljaju samostalnu djelatnost od koje utvrđuju dohodak na temelju poslovnih knjiga u skladu sa Zakonom o porezu na dohodak, Porezna uprava više ne izdaje rješenje o obvezi doprinosa, već takve osobe same za sebe utvrđuju osnovicu i svote doprinosa i o tome podnose izvješće na obrascu JOPPD. Dospijeće plaćanja doprinosa je 15. u tekućem mjesecu za prethodni mjesec, kao i obveza dostave obrasca JOPPD.</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Kod obrtnika koji obavljaju samostalnu djelatnost od koje porez na dohodak pla</w:t>
      </w:r>
      <w:r>
        <w:rPr>
          <w:rFonts w:ascii="Calibri" w:hAnsi="Calibri" w:cs="Calibri" w:eastAsia="Calibri"/>
          <w:color w:val="auto"/>
          <w:spacing w:val="0"/>
          <w:position w:val="0"/>
          <w:sz w:val="22"/>
          <w:shd w:fill="auto" w:val="clear"/>
        </w:rPr>
        <w:t xml:space="preserve">ćaju u paušalnoj svoti, obveza doprinosa i nadalje se utvrđuje rješenjem Porezne uprave. Rješenje se izdaje prilikom utvrđivanja statusa osiguranika i vrijedi do donošenja novog rješenja, do promjene osnove osiguranja, do prestanka osiguranja ili do prestanka obveze doprinosa.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Doprinosi se obra</w:t>
      </w:r>
      <w:r>
        <w:rPr>
          <w:rFonts w:ascii="Calibri" w:hAnsi="Calibri" w:cs="Calibri" w:eastAsia="Calibri"/>
          <w:color w:val="auto"/>
          <w:spacing w:val="0"/>
          <w:position w:val="0"/>
          <w:sz w:val="22"/>
          <w:shd w:fill="auto" w:val="clear"/>
        </w:rPr>
        <w:t xml:space="preserve">čunavaju na utvrđenu osnovicu i to po sljedećim stopama:</w:t>
      </w:r>
    </w:p>
    <w:p>
      <w:pPr>
        <w:numPr>
          <w:ilvl w:val="0"/>
          <w:numId w:val="396"/>
        </w:numPr>
        <w:spacing w:before="7" w:after="0" w:line="240"/>
        <w:ind w:right="0" w:left="180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Doprinos za mirovinsko osiguranje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15%</w:t>
      </w:r>
    </w:p>
    <w:p>
      <w:pPr>
        <w:numPr>
          <w:ilvl w:val="0"/>
          <w:numId w:val="396"/>
        </w:numPr>
        <w:spacing w:before="7" w:after="0" w:line="240"/>
        <w:ind w:right="0" w:left="180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Doprinos za mirovinsko osiguranje na temelju individualne kapitalizirane </w:t>
      </w:r>
      <w:r>
        <w:rPr>
          <w:rFonts w:ascii="Calibri" w:hAnsi="Calibri" w:cs="Calibri" w:eastAsia="Calibri"/>
          <w:color w:val="auto"/>
          <w:spacing w:val="0"/>
          <w:position w:val="0"/>
          <w:sz w:val="22"/>
          <w:shd w:fill="auto" w:val="clear"/>
        </w:rPr>
        <w:t xml:space="preserve">štednje (za osiguranike tog osiguranja)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5%</w:t>
      </w:r>
    </w:p>
    <w:p>
      <w:pPr>
        <w:numPr>
          <w:ilvl w:val="0"/>
          <w:numId w:val="396"/>
        </w:numPr>
        <w:spacing w:before="7" w:after="0" w:line="240"/>
        <w:ind w:right="0" w:left="180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Doprinos za zdravstveno osiguranje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16</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Ministar financija donosi Naredbu o iznosima osnovica za obra</w:t>
      </w:r>
      <w:r>
        <w:rPr>
          <w:rFonts w:ascii="Calibri" w:hAnsi="Calibri" w:cs="Calibri" w:eastAsia="Calibri"/>
          <w:color w:val="auto"/>
          <w:spacing w:val="0"/>
          <w:position w:val="0"/>
          <w:sz w:val="22"/>
          <w:shd w:fill="auto" w:val="clear"/>
        </w:rPr>
        <w:t xml:space="preserve">čun doprinosa za obvezna osiguranja za svaku godinu posebno. Sve mjesečne i godišnje osnovice u sustavu obveznih doprinosa ovise o prosječnom iznosu mjesečne bruto plaće isplaćene po jednom zaposlenom kod pravnih osoba u Republici Hrvatskoj u razdoblju siječanj-kolovoz u prethodnoj godini.</w:t>
      </w:r>
    </w:p>
    <w:p>
      <w:pPr>
        <w:spacing w:before="0" w:after="0" w:line="240"/>
        <w:ind w:right="0" w:left="103" w:firstLine="0"/>
        <w:jc w:val="left"/>
        <w:rPr>
          <w:rFonts w:ascii="Calibri" w:hAnsi="Calibri" w:cs="Calibri" w:eastAsia="Calibri"/>
          <w:b/>
          <w:color w:val="4472C4"/>
          <w:spacing w:val="0"/>
          <w:position w:val="0"/>
          <w:sz w:val="3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Komorski doprinos</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skladu s odredbama Zakona o obrtu i Odluci o obveznom komorskom doprinosu za jedinstveni sustav organiziranosti obrta definirani su obveznici pla</w:t>
      </w:r>
      <w:r>
        <w:rPr>
          <w:rFonts w:ascii="Calibri" w:hAnsi="Calibri" w:cs="Calibri" w:eastAsia="Calibri"/>
          <w:color w:val="auto"/>
          <w:spacing w:val="0"/>
          <w:position w:val="0"/>
          <w:sz w:val="22"/>
          <w:shd w:fill="auto" w:val="clear"/>
        </w:rPr>
        <w:t xml:space="preserve">ćanja komorskog doprinosa. To su: </w:t>
      </w:r>
    </w:p>
    <w:p>
      <w:pPr>
        <w:numPr>
          <w:ilvl w:val="0"/>
          <w:numId w:val="400"/>
        </w:numPr>
        <w:spacing w:before="7" w:after="0" w:line="240"/>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obrtnici,</w:t>
      </w:r>
    </w:p>
    <w:p>
      <w:pPr>
        <w:numPr>
          <w:ilvl w:val="0"/>
          <w:numId w:val="400"/>
        </w:numPr>
        <w:spacing w:before="7" w:after="0" w:line="240"/>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fizi</w:t>
      </w:r>
      <w:r>
        <w:rPr>
          <w:rFonts w:ascii="Calibri" w:hAnsi="Calibri" w:cs="Calibri" w:eastAsia="Calibri"/>
          <w:color w:val="auto"/>
          <w:spacing w:val="0"/>
          <w:position w:val="0"/>
          <w:sz w:val="22"/>
          <w:shd w:fill="auto" w:val="clear"/>
        </w:rPr>
        <w:t xml:space="preserve">čke osobe, trgovačka društva i druge pravne osobe koje su se dobrovoljno učlanile u članstvo Hrvatske obrtničke komore na temelju Zakona o obrtu.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Obveza pla</w:t>
      </w:r>
      <w:r>
        <w:rPr>
          <w:rFonts w:ascii="Calibri" w:hAnsi="Calibri" w:cs="Calibri" w:eastAsia="Calibri"/>
          <w:color w:val="auto"/>
          <w:spacing w:val="0"/>
          <w:position w:val="0"/>
          <w:sz w:val="22"/>
          <w:shd w:fill="auto" w:val="clear"/>
        </w:rPr>
        <w:t xml:space="preserve">ćanja komorskog doprinosa za obrtnike nastaje datumom početka obavljanja obrta upisanog u Obrtni registar, a prestaje datumom prestanka obrta upisanog u Obrtni registar.</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Sukladno navedenoj Odluci, obrtnici novootvorenih obrta osloba</w:t>
      </w:r>
      <w:r>
        <w:rPr>
          <w:rFonts w:ascii="Calibri" w:hAnsi="Calibri" w:cs="Calibri" w:eastAsia="Calibri"/>
          <w:color w:val="auto"/>
          <w:spacing w:val="0"/>
          <w:position w:val="0"/>
          <w:sz w:val="22"/>
          <w:shd w:fill="auto" w:val="clear"/>
        </w:rPr>
        <w:t xml:space="preserve">đaju se plaćanja komorskog doprinosa za prve dvije godine obavljanja obrta. Novootvorenim obrtom smatra se samo prvi upis u Obrtni registar, dok svaki sljedeći upis istog obrtnika u Obrtni registar povlači obvezu plaćanja komorskog doprinosa od početka obavljanja obrta.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Obvezni komorski doprinos za jedinstveni sustav organiziranosti obrta mjese</w:t>
      </w:r>
      <w:r>
        <w:rPr>
          <w:rFonts w:ascii="Calibri" w:hAnsi="Calibri" w:cs="Calibri" w:eastAsia="Calibri"/>
          <w:color w:val="auto"/>
          <w:spacing w:val="0"/>
          <w:position w:val="0"/>
          <w:sz w:val="22"/>
          <w:shd w:fill="auto" w:val="clear"/>
        </w:rPr>
        <w:t xml:space="preserve">čno iznosi 1,9% osnovnog osobnog odbitka iz dohotka, u skladu sa Zakonom o porezu na dohodak.</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Podru</w:t>
      </w:r>
      <w:r>
        <w:rPr>
          <w:rFonts w:ascii="Calibri" w:hAnsi="Calibri" w:cs="Calibri" w:eastAsia="Calibri"/>
          <w:color w:val="auto"/>
          <w:spacing w:val="0"/>
          <w:position w:val="0"/>
          <w:sz w:val="22"/>
          <w:shd w:fill="auto" w:val="clear"/>
        </w:rPr>
        <w:t xml:space="preserve">čna obrtnička komora iznimno može u cijelosti ili djelomično otpisati potraživanje s osnove komorskog doprinosa obvezniku koji je u nemogućnosti izvršiti svoju obvezu zbog:</w:t>
      </w:r>
    </w:p>
    <w:p>
      <w:pPr>
        <w:numPr>
          <w:ilvl w:val="0"/>
          <w:numId w:val="402"/>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privremene obustave obavljanja obrt radi bolesti,</w:t>
      </w:r>
    </w:p>
    <w:p>
      <w:pPr>
        <w:numPr>
          <w:ilvl w:val="0"/>
          <w:numId w:val="402"/>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nastupa vi</w:t>
      </w:r>
      <w:r>
        <w:rPr>
          <w:rFonts w:ascii="Calibri" w:hAnsi="Calibri" w:cs="Calibri" w:eastAsia="Calibri"/>
          <w:color w:val="auto"/>
          <w:spacing w:val="0"/>
          <w:position w:val="0"/>
          <w:sz w:val="22"/>
          <w:shd w:fill="auto" w:val="clear"/>
        </w:rPr>
        <w:t xml:space="preserve">še sile,</w:t>
      </w:r>
    </w:p>
    <w:p>
      <w:pPr>
        <w:numPr>
          <w:ilvl w:val="0"/>
          <w:numId w:val="402"/>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kori</w:t>
      </w:r>
      <w:r>
        <w:rPr>
          <w:rFonts w:ascii="Calibri" w:hAnsi="Calibri" w:cs="Calibri" w:eastAsia="Calibri"/>
          <w:color w:val="auto"/>
          <w:spacing w:val="0"/>
          <w:position w:val="0"/>
          <w:sz w:val="22"/>
          <w:shd w:fill="auto" w:val="clear"/>
        </w:rPr>
        <w:t xml:space="preserve">štenja rodiljnog, roditeljskog, posvojiteljskog ili skrbničkog dopusta, za vrijeme trajanja prava,</w:t>
      </w:r>
    </w:p>
    <w:p>
      <w:pPr>
        <w:numPr>
          <w:ilvl w:val="0"/>
          <w:numId w:val="402"/>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prestanka obrta odjavom zbog poslovanja s gubitkom, za kalendarsku godinu u kojoj je u poreznoj prijavi iskazan gubitak,</w:t>
      </w:r>
    </w:p>
    <w:p>
      <w:pPr>
        <w:numPr>
          <w:ilvl w:val="0"/>
          <w:numId w:val="402"/>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otvorenog predste</w:t>
      </w:r>
      <w:r>
        <w:rPr>
          <w:rFonts w:ascii="Calibri" w:hAnsi="Calibri" w:cs="Calibri" w:eastAsia="Calibri"/>
          <w:color w:val="auto"/>
          <w:spacing w:val="0"/>
          <w:position w:val="0"/>
          <w:sz w:val="22"/>
          <w:shd w:fill="auto" w:val="clear"/>
        </w:rPr>
        <w:t xml:space="preserve">čajnog postupka ili stečaja,</w:t>
      </w:r>
    </w:p>
    <w:p>
      <w:pPr>
        <w:numPr>
          <w:ilvl w:val="0"/>
          <w:numId w:val="402"/>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privremene obustave obavljanja obrta zbog gubitka poslovnog prostora, odnosno gubitka poslovnog partnera.</w:t>
      </w:r>
    </w:p>
    <w:p>
      <w:pPr>
        <w:spacing w:before="0" w:after="160" w:line="259"/>
        <w:ind w:right="0" w:left="0" w:firstLine="0"/>
        <w:jc w:val="both"/>
        <w:rPr>
          <w:rFonts w:ascii="Calibri" w:hAnsi="Calibri" w:cs="Calibri" w:eastAsia="Calibri"/>
          <w:b/>
          <w:color w:val="2E74B5"/>
          <w:spacing w:val="0"/>
          <w:position w:val="0"/>
          <w:sz w:val="3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Naknada za op</w:t>
      </w:r>
      <w:r>
        <w:rPr>
          <w:rFonts w:ascii="Calibri" w:hAnsi="Calibri" w:cs="Calibri" w:eastAsia="Calibri"/>
          <w:b/>
          <w:color w:val="4472C4"/>
          <w:spacing w:val="0"/>
          <w:position w:val="0"/>
          <w:sz w:val="32"/>
          <w:shd w:fill="auto" w:val="clear"/>
        </w:rPr>
        <w:t xml:space="preserve">ćekorisne funkcije šuma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Obveznici pla</w:t>
      </w:r>
      <w:r>
        <w:rPr>
          <w:rFonts w:ascii="Calibri" w:hAnsi="Calibri" w:cs="Calibri" w:eastAsia="Calibri"/>
          <w:color w:val="auto"/>
          <w:spacing w:val="0"/>
          <w:position w:val="0"/>
          <w:sz w:val="22"/>
          <w:shd w:fill="auto" w:val="clear"/>
        </w:rPr>
        <w:t xml:space="preserve">ćanja naknade za korištenje općekorisnih funkcija šuma su pravne osobe i fizičke osobe koje su obveznici poreza na dobitak te fizičke osobe koje su obveznici poreza na dohodak, a u Republici Hrvatskoj obavljaju registriranu djelatnost i ostvaruju ukupni godišnji prihod ili primitak veći od 3.000.000,00 kuna.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Svrha ove naknade je o</w:t>
      </w:r>
      <w:r>
        <w:rPr>
          <w:rFonts w:ascii="Calibri" w:hAnsi="Calibri" w:cs="Calibri" w:eastAsia="Calibri"/>
          <w:color w:val="auto"/>
          <w:spacing w:val="0"/>
          <w:position w:val="0"/>
          <w:sz w:val="22"/>
          <w:shd w:fill="auto" w:val="clear"/>
        </w:rPr>
        <w:t xml:space="preserve">čuvanje općekorisnih funkcija šuma (ekoloških, socijalnih i socijalno-ekoloških).</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Osnovica na koju se obra</w:t>
      </w:r>
      <w:r>
        <w:rPr>
          <w:rFonts w:ascii="Calibri" w:hAnsi="Calibri" w:cs="Calibri" w:eastAsia="Calibri"/>
          <w:color w:val="auto"/>
          <w:spacing w:val="0"/>
          <w:position w:val="0"/>
          <w:sz w:val="22"/>
          <w:shd w:fill="auto" w:val="clear"/>
        </w:rPr>
        <w:t xml:space="preserve">čunava naknada za šume je ukupni prihod ostvaren na domaćem i inozemnom tržištu.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Stopa za obra</w:t>
      </w:r>
      <w:r>
        <w:rPr>
          <w:rFonts w:ascii="Calibri" w:hAnsi="Calibri" w:cs="Calibri" w:eastAsia="Calibri"/>
          <w:color w:val="auto"/>
          <w:spacing w:val="0"/>
          <w:position w:val="0"/>
          <w:sz w:val="22"/>
          <w:shd w:fill="auto" w:val="clear"/>
        </w:rPr>
        <w:t xml:space="preserve">čun naknade je 0,0265%. Naknada se obračunava na obrascu OKFŠ i uplaćuje tromjesečno, a konačan godišnji obračun treba poslati na adresu Hrvatskih šuma najkasnije do 30. travnja za prethodnu godinu.</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Spomeni</w:t>
      </w:r>
      <w:r>
        <w:rPr>
          <w:rFonts w:ascii="Calibri" w:hAnsi="Calibri" w:cs="Calibri" w:eastAsia="Calibri"/>
          <w:b/>
          <w:color w:val="4472C4"/>
          <w:spacing w:val="0"/>
          <w:position w:val="0"/>
          <w:sz w:val="32"/>
          <w:shd w:fill="auto" w:val="clear"/>
        </w:rPr>
        <w:t xml:space="preserve">čka renta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Zakonom o za</w:t>
      </w:r>
      <w:r>
        <w:rPr>
          <w:rFonts w:ascii="Calibri" w:hAnsi="Calibri" w:cs="Calibri" w:eastAsia="Calibri"/>
          <w:color w:val="auto"/>
          <w:spacing w:val="0"/>
          <w:position w:val="0"/>
          <w:sz w:val="22"/>
          <w:shd w:fill="auto" w:val="clear"/>
        </w:rPr>
        <w:t xml:space="preserve">štiti i očuvanju kulturnih dobara propisana je obveza plaćanja spomeničke rente i to po dvije osnove:</w:t>
      </w:r>
    </w:p>
    <w:p>
      <w:pPr>
        <w:numPr>
          <w:ilvl w:val="0"/>
          <w:numId w:val="409"/>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Obavljanje djelatnosti u nepokretnom kulturnom dobru ili na podru</w:t>
      </w:r>
      <w:r>
        <w:rPr>
          <w:rFonts w:ascii="Calibri" w:hAnsi="Calibri" w:cs="Calibri" w:eastAsia="Calibri"/>
          <w:color w:val="auto"/>
          <w:spacing w:val="0"/>
          <w:position w:val="0"/>
          <w:sz w:val="22"/>
          <w:shd w:fill="auto" w:val="clear"/>
        </w:rPr>
        <w:t xml:space="preserve">čju kulturno-povijesne cjeline; ova se renta plaća prema rješenju jedinice lokalne samouprave u roku od 15 dana od dostave rješenja, a može iznositi najviše 1,00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7,00 kuna po </w:t>
      </w:r>
      <w:r>
        <w:rPr>
          <w:rFonts w:ascii="Calibri" w:hAnsi="Calibri" w:cs="Calibri" w:eastAsia="Calibri"/>
          <w:color w:val="auto"/>
          <w:spacing w:val="0"/>
          <w:position w:val="0"/>
          <w:sz w:val="22"/>
          <w:shd w:fill="auto" w:val="clear"/>
        </w:rPr>
        <w:t xml:space="preserve">četvornom metru prostora na kojem se obavlja djelatnost,</w:t>
      </w:r>
    </w:p>
    <w:p>
      <w:pPr>
        <w:numPr>
          <w:ilvl w:val="0"/>
          <w:numId w:val="409"/>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Stjecanje prihoda od djelatnosti odre</w:t>
      </w:r>
      <w:r>
        <w:rPr>
          <w:rFonts w:ascii="Calibri" w:hAnsi="Calibri" w:cs="Calibri" w:eastAsia="Calibri"/>
          <w:color w:val="auto"/>
          <w:spacing w:val="0"/>
          <w:position w:val="0"/>
          <w:sz w:val="22"/>
          <w:shd w:fill="auto" w:val="clear"/>
        </w:rPr>
        <w:t xml:space="preserve">đene Zakonom:</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46.35.</w:t>
        <w:tab/>
        <w:t xml:space="preserve">trgovina na veliko duhanskim proizvodima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46.45.</w:t>
        <w:tab/>
        <w:t xml:space="preserve">trgovina na veliko parfemima i kozmetikom</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47.26.</w:t>
        <w:tab/>
        <w:t xml:space="preserve">trgovina na malo duhanskim proizvodima u specijaliziranim prodavaonicama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w:t>
        <w:tab/>
        <w:t xml:space="preserve">telekomunikacije (osim odr</w:t>
      </w:r>
      <w:r>
        <w:rPr>
          <w:rFonts w:ascii="Calibri" w:hAnsi="Calibri" w:cs="Calibri" w:eastAsia="Calibri"/>
          <w:color w:val="auto"/>
          <w:spacing w:val="0"/>
          <w:position w:val="0"/>
          <w:sz w:val="22"/>
          <w:shd w:fill="auto" w:val="clear"/>
        </w:rPr>
        <w:t xml:space="preserve">žavanja komunikacijske mreže i prijenosa radijskog i televizijskog programa)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64.1</w:t>
        <w:tab/>
        <w:t xml:space="preserve">nov</w:t>
      </w:r>
      <w:r>
        <w:rPr>
          <w:rFonts w:ascii="Calibri" w:hAnsi="Calibri" w:cs="Calibri" w:eastAsia="Calibri"/>
          <w:color w:val="auto"/>
          <w:spacing w:val="0"/>
          <w:position w:val="0"/>
          <w:sz w:val="22"/>
          <w:shd w:fill="auto" w:val="clear"/>
        </w:rPr>
        <w:t xml:space="preserve">čarsko poslovanje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66.1.</w:t>
        <w:tab/>
        <w:t xml:space="preserve">pomo</w:t>
      </w:r>
      <w:r>
        <w:rPr>
          <w:rFonts w:ascii="Calibri" w:hAnsi="Calibri" w:cs="Calibri" w:eastAsia="Calibri"/>
          <w:color w:val="auto"/>
          <w:spacing w:val="0"/>
          <w:position w:val="0"/>
          <w:sz w:val="22"/>
          <w:shd w:fill="auto" w:val="clear"/>
        </w:rPr>
        <w:t xml:space="preserve">ćne djelatnosti kod financijskih usluga, osim osiguranja i mirovinskih fondova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92.00</w:t>
        <w:tab/>
        <w:t xml:space="preserve">djelatnost kockanja i kla</w:t>
      </w:r>
      <w:r>
        <w:rPr>
          <w:rFonts w:ascii="Calibri" w:hAnsi="Calibri" w:cs="Calibri" w:eastAsia="Calibri"/>
          <w:color w:val="auto"/>
          <w:spacing w:val="0"/>
          <w:position w:val="0"/>
          <w:sz w:val="22"/>
          <w:shd w:fill="auto" w:val="clear"/>
        </w:rPr>
        <w:t xml:space="preserve">đenja</w:t>
      </w:r>
    </w:p>
    <w:p>
      <w:pPr>
        <w:spacing w:before="0" w:after="0" w:line="240"/>
        <w:ind w:right="0" w:left="103" w:firstLine="0"/>
        <w:jc w:val="left"/>
        <w:rPr>
          <w:rFonts w:ascii="Calibri" w:hAnsi="Calibri" w:cs="Calibri" w:eastAsia="Calibri"/>
          <w:b/>
          <w:color w:val="4472C4"/>
          <w:spacing w:val="0"/>
          <w:position w:val="0"/>
          <w:sz w:val="3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Članarina turističkim zajednicama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Obveza pla</w:t>
      </w:r>
      <w:r>
        <w:rPr>
          <w:rFonts w:ascii="Calibri" w:hAnsi="Calibri" w:cs="Calibri" w:eastAsia="Calibri"/>
          <w:color w:val="auto"/>
          <w:spacing w:val="0"/>
          <w:position w:val="0"/>
          <w:sz w:val="22"/>
          <w:shd w:fill="auto" w:val="clear"/>
        </w:rPr>
        <w:t xml:space="preserve">ćanja članarine turističkim zajednicama obavlja se prema Zakonu o članarinama u turističkim zajednicama. Članarinu turističkim zajednicama obvezne su plaćati pravne i fizičke osobe koje obavljaju djelatnosti označene šiframa djelatnosti prema Odluci o Nacionalnoj klasifikaciji 2007.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NKD 2007., a u skladu s popisom djelatnosti koji stoji u ranije navedenom Zakonu.</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Osnovica na koju obveznici obra</w:t>
      </w:r>
      <w:r>
        <w:rPr>
          <w:rFonts w:ascii="Calibri" w:hAnsi="Calibri" w:cs="Calibri" w:eastAsia="Calibri"/>
          <w:b/>
          <w:color w:val="auto"/>
          <w:spacing w:val="0"/>
          <w:position w:val="0"/>
          <w:sz w:val="22"/>
          <w:shd w:fill="auto" w:val="clear"/>
        </w:rPr>
        <w:t xml:space="preserve">čunavaju članarinu je:</w:t>
      </w:r>
    </w:p>
    <w:p>
      <w:pPr>
        <w:numPr>
          <w:ilvl w:val="0"/>
          <w:numId w:val="413"/>
        </w:numPr>
        <w:spacing w:before="7" w:after="0" w:line="240"/>
        <w:ind w:right="0" w:left="72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ukupno napla</w:t>
      </w:r>
      <w:r>
        <w:rPr>
          <w:rFonts w:ascii="Calibri" w:hAnsi="Calibri" w:cs="Calibri" w:eastAsia="Calibri"/>
          <w:color w:val="auto"/>
          <w:spacing w:val="0"/>
          <w:position w:val="0"/>
          <w:sz w:val="22"/>
          <w:shd w:fill="auto" w:val="clear"/>
        </w:rPr>
        <w:t xml:space="preserve">ćeni ukupni primitci iskazani u knjizi primitaka i izdataka smanjeni za naplaćeni PDV </w:t>
      </w:r>
      <w:r>
        <w:rPr>
          <w:rFonts w:ascii="Calibri" w:hAnsi="Calibri" w:cs="Calibri" w:eastAsia="Calibri"/>
          <w:b/>
          <w:color w:val="auto"/>
          <w:spacing w:val="0"/>
          <w:position w:val="0"/>
          <w:sz w:val="22"/>
          <w:shd w:fill="auto" w:val="clear"/>
        </w:rPr>
        <w:t xml:space="preserve">kod fizičkih osoba,</w:t>
      </w:r>
    </w:p>
    <w:p>
      <w:pPr>
        <w:numPr>
          <w:ilvl w:val="0"/>
          <w:numId w:val="41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ukupno ostvarene napla</w:t>
      </w:r>
      <w:r>
        <w:rPr>
          <w:rFonts w:ascii="Calibri" w:hAnsi="Calibri" w:cs="Calibri" w:eastAsia="Calibri"/>
          <w:color w:val="auto"/>
          <w:spacing w:val="0"/>
          <w:position w:val="0"/>
          <w:sz w:val="22"/>
          <w:shd w:fill="auto" w:val="clear"/>
        </w:rPr>
        <w:t xml:space="preserve">ćene primitke u knjizi prometa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Obrazac KP kod fizi</w:t>
      </w:r>
      <w:r>
        <w:rPr>
          <w:rFonts w:ascii="Calibri" w:hAnsi="Calibri" w:cs="Calibri" w:eastAsia="Calibri"/>
          <w:color w:val="auto"/>
          <w:spacing w:val="0"/>
          <w:position w:val="0"/>
          <w:sz w:val="22"/>
          <w:shd w:fill="auto" w:val="clear"/>
        </w:rPr>
        <w:t xml:space="preserve">čkih osobe koje plaćaju porez na dohodak </w:t>
      </w:r>
      <w:r>
        <w:rPr>
          <w:rFonts w:ascii="Calibri" w:hAnsi="Calibri" w:cs="Calibri" w:eastAsia="Calibri"/>
          <w:b/>
          <w:color w:val="auto"/>
          <w:spacing w:val="0"/>
          <w:position w:val="0"/>
          <w:sz w:val="22"/>
          <w:shd w:fill="auto" w:val="clear"/>
        </w:rPr>
        <w:t xml:space="preserve">paušalno</w:t>
      </w:r>
      <w:r>
        <w:rPr>
          <w:rFonts w:ascii="Calibri" w:hAnsi="Calibri" w:cs="Calibri" w:eastAsia="Calibri"/>
          <w:color w:val="auto"/>
          <w:spacing w:val="0"/>
          <w:position w:val="0"/>
          <w:sz w:val="22"/>
          <w:shd w:fill="auto" w:val="clear"/>
        </w:rPr>
        <w:t xml:space="preserve"> ,</w:t>
      </w:r>
    </w:p>
    <w:p>
      <w:pPr>
        <w:numPr>
          <w:ilvl w:val="0"/>
          <w:numId w:val="413"/>
        </w:numPr>
        <w:spacing w:before="7" w:after="0" w:line="240"/>
        <w:ind w:right="0" w:left="72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ukupni prihod iskazan u ra</w:t>
      </w:r>
      <w:r>
        <w:rPr>
          <w:rFonts w:ascii="Calibri" w:hAnsi="Calibri" w:cs="Calibri" w:eastAsia="Calibri"/>
          <w:color w:val="auto"/>
          <w:spacing w:val="0"/>
          <w:position w:val="0"/>
          <w:sz w:val="22"/>
          <w:shd w:fill="auto" w:val="clear"/>
        </w:rPr>
        <w:t xml:space="preserve">čunu dobitka i gubitka </w:t>
      </w:r>
      <w:r>
        <w:rPr>
          <w:rFonts w:ascii="Calibri" w:hAnsi="Calibri" w:cs="Calibri" w:eastAsia="Calibri"/>
          <w:b/>
          <w:color w:val="auto"/>
          <w:spacing w:val="0"/>
          <w:position w:val="0"/>
          <w:sz w:val="22"/>
          <w:shd w:fill="auto" w:val="clear"/>
        </w:rPr>
        <w:t xml:space="preserve">kod pravnih osoba.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Obveznici pla</w:t>
      </w:r>
      <w:r>
        <w:rPr>
          <w:rFonts w:ascii="Calibri" w:hAnsi="Calibri" w:cs="Calibri" w:eastAsia="Calibri"/>
          <w:color w:val="auto"/>
          <w:spacing w:val="0"/>
          <w:position w:val="0"/>
          <w:sz w:val="22"/>
          <w:shd w:fill="auto" w:val="clear"/>
        </w:rPr>
        <w:t xml:space="preserve">ćaju članarinu na području u kojem imaju sjedište, a za poslovne jedinice na području općine ili grada gdje je sjedište poslovne jedinice.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Visina </w:t>
      </w:r>
      <w:r>
        <w:rPr>
          <w:rFonts w:ascii="Calibri" w:hAnsi="Calibri" w:cs="Calibri" w:eastAsia="Calibri"/>
          <w:color w:val="auto"/>
          <w:spacing w:val="0"/>
          <w:position w:val="0"/>
          <w:sz w:val="22"/>
          <w:shd w:fill="auto" w:val="clear"/>
        </w:rPr>
        <w:t xml:space="preserve">članarine ovisi o skupini u koju je razvrstana djelatnost kojom se pravna ili fizička osoba bavi te o pripadajućoj stopi po kojoj je obvezna obračunavati članarinu i plaćati članarinu.</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left"/>
        <w:rPr>
          <w:rFonts w:ascii="Calibri" w:hAnsi="Calibri" w:cs="Calibri" w:eastAsia="Calibri"/>
          <w:color w:val="2F5496"/>
          <w:spacing w:val="0"/>
          <w:position w:val="0"/>
          <w:sz w:val="56"/>
          <w:shd w:fill="auto" w:val="clear"/>
        </w:rPr>
      </w:pPr>
      <w:r>
        <w:rPr>
          <w:rFonts w:ascii="Calibri" w:hAnsi="Calibri" w:cs="Calibri" w:eastAsia="Calibri"/>
          <w:color w:val="2F5496"/>
          <w:spacing w:val="0"/>
          <w:position w:val="0"/>
          <w:sz w:val="56"/>
          <w:shd w:fill="auto" w:val="clear"/>
        </w:rPr>
        <w:t xml:space="preserve">VII. RA</w:t>
      </w:r>
      <w:r>
        <w:rPr>
          <w:rFonts w:ascii="Calibri" w:hAnsi="Calibri" w:cs="Calibri" w:eastAsia="Calibri"/>
          <w:color w:val="2F5496"/>
          <w:spacing w:val="0"/>
          <w:position w:val="0"/>
          <w:sz w:val="56"/>
          <w:shd w:fill="auto" w:val="clear"/>
        </w:rPr>
        <w:t xml:space="preserve">ČUNOVODSTVENO POSLOVANJE</w:t>
      </w:r>
    </w:p>
    <w:p>
      <w:pPr>
        <w:spacing w:before="0" w:after="160" w:line="259"/>
        <w:ind w:right="0" w:left="0" w:firstLine="0"/>
        <w:jc w:val="both"/>
        <w:rPr>
          <w:rFonts w:ascii="Calibri" w:hAnsi="Calibri" w:cs="Calibri" w:eastAsia="Calibri"/>
          <w:b/>
          <w:color w:val="2E74B5"/>
          <w:spacing w:val="0"/>
          <w:position w:val="0"/>
          <w:sz w:val="3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Otvaranje </w:t>
      </w:r>
      <w:r>
        <w:rPr>
          <w:rFonts w:ascii="Calibri" w:hAnsi="Calibri" w:cs="Calibri" w:eastAsia="Calibri"/>
          <w:b/>
          <w:color w:val="4472C4"/>
          <w:spacing w:val="0"/>
          <w:position w:val="0"/>
          <w:sz w:val="32"/>
          <w:shd w:fill="auto" w:val="clear"/>
        </w:rPr>
        <w:t xml:space="preserve">žiro računa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Obrtnik sam bira poslovnu banku kod koje </w:t>
      </w:r>
      <w:r>
        <w:rPr>
          <w:rFonts w:ascii="Calibri" w:hAnsi="Calibri" w:cs="Calibri" w:eastAsia="Calibri"/>
          <w:color w:val="auto"/>
          <w:spacing w:val="0"/>
          <w:position w:val="0"/>
          <w:sz w:val="22"/>
          <w:shd w:fill="auto" w:val="clear"/>
        </w:rPr>
        <w:t xml:space="preserve">će otvoriti svoj žiro račun. Istovremeno može imati otvoreno i više računa, no tada je dužan odrediti jedan s kojega će se naplaćivati porezi, doprinosi i druge javne obveze.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Naplatu za svoje proizvode i usluge mo</w:t>
      </w:r>
      <w:r>
        <w:rPr>
          <w:rFonts w:ascii="Calibri" w:hAnsi="Calibri" w:cs="Calibri" w:eastAsia="Calibri"/>
          <w:color w:val="auto"/>
          <w:spacing w:val="0"/>
          <w:position w:val="0"/>
          <w:sz w:val="22"/>
          <w:shd w:fill="auto" w:val="clear"/>
        </w:rPr>
        <w:t xml:space="preserve">že primiti na svoj žiro račun, a ako posluje s građanima i u gotovini.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Odlukom o uvjetima i na</w:t>
      </w:r>
      <w:r>
        <w:rPr>
          <w:rFonts w:ascii="Calibri" w:hAnsi="Calibri" w:cs="Calibri" w:eastAsia="Calibri"/>
          <w:color w:val="auto"/>
          <w:spacing w:val="0"/>
          <w:position w:val="0"/>
          <w:sz w:val="22"/>
          <w:shd w:fill="auto" w:val="clear"/>
        </w:rPr>
        <w:t xml:space="preserve">činu plaćanja gotovim novcem ograničeno je korištenje gotovine za plaćanja između poslovnih subjekata.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Vo</w:t>
      </w:r>
      <w:r>
        <w:rPr>
          <w:rFonts w:ascii="Calibri" w:hAnsi="Calibri" w:cs="Calibri" w:eastAsia="Calibri"/>
          <w:b/>
          <w:color w:val="4472C4"/>
          <w:spacing w:val="0"/>
          <w:position w:val="0"/>
          <w:sz w:val="32"/>
          <w:shd w:fill="auto" w:val="clear"/>
        </w:rPr>
        <w:t xml:space="preserve">đenje poslovnih knjiga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Poslovne knjige obrtnika obveznika poreza na dohodak jesu: </w:t>
      </w:r>
    </w:p>
    <w:p>
      <w:pPr>
        <w:numPr>
          <w:ilvl w:val="0"/>
          <w:numId w:val="423"/>
        </w:numPr>
        <w:spacing w:before="0"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knjiga primitaka i izdataka, </w:t>
      </w:r>
    </w:p>
    <w:p>
      <w:pPr>
        <w:numPr>
          <w:ilvl w:val="0"/>
          <w:numId w:val="423"/>
        </w:numPr>
        <w:spacing w:before="0"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knjiga prometa, </w:t>
      </w:r>
    </w:p>
    <w:p>
      <w:pPr>
        <w:numPr>
          <w:ilvl w:val="0"/>
          <w:numId w:val="423"/>
        </w:numPr>
        <w:spacing w:before="0"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evidencija o tra</w:t>
      </w:r>
      <w:r>
        <w:rPr>
          <w:rFonts w:ascii="Calibri" w:hAnsi="Calibri" w:cs="Calibri" w:eastAsia="Calibri"/>
          <w:color w:val="auto"/>
          <w:spacing w:val="0"/>
          <w:position w:val="0"/>
          <w:sz w:val="22"/>
          <w:shd w:fill="auto" w:val="clear"/>
        </w:rPr>
        <w:t xml:space="preserve">žbinama i obavezama,</w:t>
      </w:r>
    </w:p>
    <w:p>
      <w:pPr>
        <w:numPr>
          <w:ilvl w:val="0"/>
          <w:numId w:val="423"/>
        </w:numPr>
        <w:spacing w:before="0"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popis dugotrajne imovine. </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Obrtnici koji su uklju</w:t>
      </w:r>
      <w:r>
        <w:rPr>
          <w:rFonts w:ascii="Calibri" w:hAnsi="Calibri" w:cs="Calibri" w:eastAsia="Calibri"/>
          <w:color w:val="auto"/>
          <w:spacing w:val="0"/>
          <w:position w:val="0"/>
          <w:sz w:val="22"/>
          <w:shd w:fill="auto" w:val="clear"/>
        </w:rPr>
        <w:t xml:space="preserve">čeni u sustav PDV-a moraju voditi i propisane knjige ulaznih i izlaznih računa, temeljem kojih se obračunava obveza za plaćanje PDV-a.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Ako se obrtnik bavi trgovinom, du</w:t>
      </w:r>
      <w:r>
        <w:rPr>
          <w:rFonts w:ascii="Calibri" w:hAnsi="Calibri" w:cs="Calibri" w:eastAsia="Calibri"/>
          <w:color w:val="auto"/>
          <w:spacing w:val="0"/>
          <w:position w:val="0"/>
          <w:sz w:val="22"/>
          <w:shd w:fill="auto" w:val="clear"/>
        </w:rPr>
        <w:t xml:space="preserve">žan je voditi i Popis robe u trgovini na malo.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Knjiga primitaka i izdataka je pregled svih nastalih primitaka i izdataka tijekom jedne godine (poreznog razdoblja), zabilje</w:t>
      </w:r>
      <w:r>
        <w:rPr>
          <w:rFonts w:ascii="Calibri" w:hAnsi="Calibri" w:cs="Calibri" w:eastAsia="Calibri"/>
          <w:color w:val="auto"/>
          <w:spacing w:val="0"/>
          <w:position w:val="0"/>
          <w:sz w:val="22"/>
          <w:shd w:fill="auto" w:val="clear"/>
        </w:rPr>
        <w:t xml:space="preserve">ženih po datumima nastanka.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Knjiga prometa je knjiga u koju se krajem dana, ili po</w:t>
      </w:r>
      <w:r>
        <w:rPr>
          <w:rFonts w:ascii="Calibri" w:hAnsi="Calibri" w:cs="Calibri" w:eastAsia="Calibri"/>
          <w:color w:val="auto"/>
          <w:spacing w:val="0"/>
          <w:position w:val="0"/>
          <w:sz w:val="22"/>
          <w:shd w:fill="auto" w:val="clear"/>
        </w:rPr>
        <w:t xml:space="preserve">četkom sljedećeg, upisuju svi primici naplaćeni u gotovini i čekovima.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Knjigu prometa nisu obvezni voditi obrtnici koji dnevno a</w:t>
      </w:r>
      <w:r>
        <w:rPr>
          <w:rFonts w:ascii="Calibri" w:hAnsi="Calibri" w:cs="Calibri" w:eastAsia="Calibri"/>
          <w:color w:val="auto"/>
          <w:spacing w:val="0"/>
          <w:position w:val="0"/>
          <w:sz w:val="22"/>
          <w:shd w:fill="auto" w:val="clear"/>
        </w:rPr>
        <w:t xml:space="preserve">žurno vode knjigu primitaka i izdataka, kao ni oni koji dnevni promet ostvaren u trgovini upisuju u Popis robe u trgovini na malo.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Evidencija o tra</w:t>
      </w:r>
      <w:r>
        <w:rPr>
          <w:rFonts w:ascii="Calibri" w:hAnsi="Calibri" w:cs="Calibri" w:eastAsia="Calibri"/>
          <w:color w:val="auto"/>
          <w:spacing w:val="0"/>
          <w:position w:val="0"/>
          <w:sz w:val="22"/>
          <w:shd w:fill="auto" w:val="clear"/>
        </w:rPr>
        <w:t xml:space="preserve">žbinama i obvezama je pregled svih ispostavljenih i primljenih računa, osim gotovinski naplaćenih ili plaćenih. Obrtnici koji su u sustavu PDV-a, pa knjige ulaznih i izlaznih računa vode redoslijedom primanja/ izdavanja računa, ne moraju voditi posebnu evidenciju o tražbinama i obvezama. No, ako knjige ulaznih i izlaznih računa vode redoslijedom plaćanja/ naplate, dužni su voditi i ovu evidenciju.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Kako </w:t>
      </w:r>
      <w:r>
        <w:rPr>
          <w:rFonts w:ascii="Calibri" w:hAnsi="Calibri" w:cs="Calibri" w:eastAsia="Calibri"/>
          <w:color w:val="auto"/>
          <w:spacing w:val="0"/>
          <w:position w:val="0"/>
          <w:sz w:val="22"/>
          <w:shd w:fill="auto" w:val="clear"/>
        </w:rPr>
        <w:t xml:space="preserve">će voditi knjige odlučuje sam obrtnik. Može birati između uvezanih knjiga, slobodnih listova ili korištenja informatičkog programa za vođenje knjiga. Izgled knjiga nije striktno utvrđen, ali se u njima moraju osigurati svi propisani podaci.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Popis dugotrajne imovine je pregled upisanih stvari i prava </w:t>
      </w:r>
      <w:r>
        <w:rPr>
          <w:rFonts w:ascii="Calibri" w:hAnsi="Calibri" w:cs="Calibri" w:eastAsia="Calibri"/>
          <w:color w:val="auto"/>
          <w:spacing w:val="0"/>
          <w:position w:val="0"/>
          <w:sz w:val="22"/>
          <w:shd w:fill="auto" w:val="clear"/>
        </w:rPr>
        <w:t xml:space="preserve">čija vrijednost premašuje 3.500,00 kuna, a vijek trajanja mu je godinu dana. Popis služi za utvrđivanje otpisa vrijednosti imovine (amortizacije).</w:t>
      </w: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Obveza fiskalizacije</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Obveznici fiskalizacije su sve fizi</w:t>
      </w:r>
      <w:r>
        <w:rPr>
          <w:rFonts w:ascii="Calibri" w:hAnsi="Calibri" w:cs="Calibri" w:eastAsia="Calibri"/>
          <w:color w:val="auto"/>
          <w:spacing w:val="0"/>
          <w:position w:val="0"/>
          <w:sz w:val="22"/>
          <w:shd w:fill="auto" w:val="clear"/>
        </w:rPr>
        <w:t xml:space="preserve">čke osobe obveznici poreza na dohodak po osnovi samostalne djelatnosti te pravne i fizičke osobe koje se smatraju obveznikom poreza na dobit.</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Izuzeti iz obveze fiskalizacije su sve fizi</w:t>
      </w:r>
      <w:r>
        <w:rPr>
          <w:rFonts w:ascii="Calibri" w:hAnsi="Calibri" w:cs="Calibri" w:eastAsia="Calibri"/>
          <w:color w:val="auto"/>
          <w:spacing w:val="0"/>
          <w:position w:val="0"/>
          <w:sz w:val="22"/>
          <w:shd w:fill="auto" w:val="clear"/>
        </w:rPr>
        <w:t xml:space="preserve">čke ili pravne osobe koje prema Zakonu o porezu na dodanu vrijednost nemaju obvezu izdavanja računa, primjerice prodaja karata ili žetona u putničkom prometu, prodaja vlastitih poljoprivrednih proizvoda na tržnicama i otvorenim prostorima, ostvareni prometi evidentirani preko mjernih uređaja.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Detalji obveznih postupaka vezanih uz fiskalizaciju regulirani su Zakonom o fiskalizaciji u prometu gotovinom.</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Obveznik fiskalizacije koji ostvaruje promet gotovinom du</w:t>
      </w:r>
      <w:r>
        <w:rPr>
          <w:rFonts w:ascii="Calibri" w:hAnsi="Calibri" w:cs="Calibri" w:eastAsia="Calibri"/>
          <w:color w:val="auto"/>
          <w:spacing w:val="0"/>
          <w:position w:val="0"/>
          <w:sz w:val="22"/>
          <w:shd w:fill="auto" w:val="clear"/>
        </w:rPr>
        <w:t xml:space="preserve">žan je izdavati račune putem elektroničkih naplatnih uređaja. Promet gotovinom je plaćanje za isporučena dobra ili obavljene usluge novčanicama ili kovanicama koje se smatraju platežnim sredstvom, karticama, čekom ili drugim sličnim načinima plaćanja, osim plaćanja na transakcijski račun kod banaka. Obveznici fiskalizacije koji zaprimaju uplate isključivo na transakcijski račun obrta nisu dužni izdavati račune putem elektroničkih naplatnih uređaja nego ih kreiraju i izdaju sami.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Obveznici fiskalizacije koji ra</w:t>
      </w:r>
      <w:r>
        <w:rPr>
          <w:rFonts w:ascii="Calibri" w:hAnsi="Calibri" w:cs="Calibri" w:eastAsia="Calibri"/>
          <w:color w:val="auto"/>
          <w:spacing w:val="0"/>
          <w:position w:val="0"/>
          <w:sz w:val="22"/>
          <w:shd w:fill="auto" w:val="clear"/>
        </w:rPr>
        <w:t xml:space="preserve">čune izdaju putem elektroničkih naplatnih uređaja dužni su Poreznoj upravi dostaviti podatke o svim poslovnim prostorima u kojima se obavlja djelatnost.</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Isplata pla</w:t>
      </w:r>
      <w:r>
        <w:rPr>
          <w:rFonts w:ascii="Calibri" w:hAnsi="Calibri" w:cs="Calibri" w:eastAsia="Calibri"/>
          <w:b/>
          <w:color w:val="4472C4"/>
          <w:spacing w:val="0"/>
          <w:position w:val="0"/>
          <w:sz w:val="32"/>
          <w:shd w:fill="auto" w:val="clear"/>
        </w:rPr>
        <w:t xml:space="preserve">će </w:t>
      </w:r>
      <w:r>
        <w:rPr>
          <w:rFonts w:ascii="Calibri" w:hAnsi="Calibri" w:cs="Calibri" w:eastAsia="Calibri"/>
          <w:b/>
          <w:color w:val="4472C4"/>
          <w:spacing w:val="0"/>
          <w:position w:val="0"/>
          <w:sz w:val="32"/>
          <w:shd w:fill="auto" w:val="clear"/>
        </w:rPr>
        <w:t xml:space="preserve">–</w:t>
      </w:r>
      <w:r>
        <w:rPr>
          <w:rFonts w:ascii="Calibri" w:hAnsi="Calibri" w:cs="Calibri" w:eastAsia="Calibri"/>
          <w:b/>
          <w:color w:val="4472C4"/>
          <w:spacing w:val="0"/>
          <w:position w:val="0"/>
          <w:sz w:val="32"/>
          <w:shd w:fill="auto" w:val="clear"/>
        </w:rPr>
        <w:t xml:space="preserve"> JOPPD obrazac</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Poslodavci, ali i drugi isplatitelji pla</w:t>
      </w:r>
      <w:r>
        <w:rPr>
          <w:rFonts w:ascii="Calibri" w:hAnsi="Calibri" w:cs="Calibri" w:eastAsia="Calibri"/>
          <w:color w:val="auto"/>
          <w:spacing w:val="0"/>
          <w:position w:val="0"/>
          <w:sz w:val="22"/>
          <w:shd w:fill="auto" w:val="clear"/>
        </w:rPr>
        <w:t xml:space="preserve">ća i ostalih primitaka imaju obvezu sastavljanja izvješća o isplaćenim plaćama te o svim drugim oporezivim i neoporezivim primitcima. Podaci se podnose Poreznoj upravi na JOPPD-u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jedinstvenom obrascu poreza, prireza i doprinosa.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obrascu JOPPD iskazani su podaci o primitcima od nesamostalnog rada, porezu na dohodak, prirezu te doprinosima za obvezna osiguranja, zatim podaci o drugom dohotku (ugovor o djelu, autorski honorari, drugi dohodak u naravi) te pripadaju</w:t>
      </w:r>
      <w:r>
        <w:rPr>
          <w:rFonts w:ascii="Calibri" w:hAnsi="Calibri" w:cs="Calibri" w:eastAsia="Calibri"/>
          <w:color w:val="auto"/>
          <w:spacing w:val="0"/>
          <w:position w:val="0"/>
          <w:sz w:val="22"/>
          <w:shd w:fill="auto" w:val="clear"/>
        </w:rPr>
        <w:t xml:space="preserve">ćim porezima i doprinosima, podaci o primitcima od kojih se utvrđuje dohodak od imovinskih prava, dohodak od kapitala ili dohodak od osiguranja.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Uz navedene, u JOPPD obrascu iskazuju se i podaci o isplatama dnevnica i putnih tro</w:t>
      </w:r>
      <w:r>
        <w:rPr>
          <w:rFonts w:ascii="Calibri" w:hAnsi="Calibri" w:cs="Calibri" w:eastAsia="Calibri"/>
          <w:color w:val="auto"/>
          <w:spacing w:val="0"/>
          <w:position w:val="0"/>
          <w:sz w:val="22"/>
          <w:shd w:fill="auto" w:val="clear"/>
        </w:rPr>
        <w:t xml:space="preserve">škova, upotrebi privatnog automobila u službene svrhe, podaci o dividendama i udjelima u dobiti, naknade za prijevoz, darovi dani djeci zaposlenika, prigodne nagrade, otpremnine, naknade za vrijeme nezaposlenosti ili profesionalne rehabilitacije i sl.</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JOPPD obrazac podnosi se elektroni</w:t>
      </w:r>
      <w:r>
        <w:rPr>
          <w:rFonts w:ascii="Calibri" w:hAnsi="Calibri" w:cs="Calibri" w:eastAsia="Calibri"/>
          <w:color w:val="auto"/>
          <w:spacing w:val="0"/>
          <w:position w:val="0"/>
          <w:sz w:val="22"/>
          <w:shd w:fill="auto" w:val="clear"/>
        </w:rPr>
        <w:t xml:space="preserve">čkim putem u okviru elektroničkog servisa Porezne uprave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e-Porezna</w:t>
        </w:r>
      </w:hyperlink>
      <w:r>
        <w:rPr>
          <w:rFonts w:ascii="Calibri" w:hAnsi="Calibri" w:cs="Calibri" w:eastAsia="Calibri"/>
          <w:color w:val="auto"/>
          <w:spacing w:val="0"/>
          <w:position w:val="0"/>
          <w:sz w:val="22"/>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slu</w:t>
      </w:r>
      <w:r>
        <w:rPr>
          <w:rFonts w:ascii="Calibri" w:hAnsi="Calibri" w:cs="Calibri" w:eastAsia="Calibri"/>
          <w:color w:val="auto"/>
          <w:spacing w:val="0"/>
          <w:position w:val="0"/>
          <w:sz w:val="22"/>
          <w:shd w:fill="auto" w:val="clear"/>
        </w:rPr>
        <w:t xml:space="preserve">čaju kada se prilikom predaje obrasca ne koristi spomenuti servis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e-Porezna</w:t>
        </w:r>
      </w:hyperlink>
      <w:r>
        <w:rPr>
          <w:rFonts w:ascii="Calibri" w:hAnsi="Calibri" w:cs="Calibri" w:eastAsia="Calibri"/>
          <w:color w:val="auto"/>
          <w:spacing w:val="0"/>
          <w:position w:val="0"/>
          <w:sz w:val="22"/>
          <w:shd w:fill="auto" w:val="clear"/>
        </w:rPr>
        <w:t xml:space="preserve">, obrazac se predaje nadle</w:t>
      </w:r>
      <w:r>
        <w:rPr>
          <w:rFonts w:ascii="Calibri" w:hAnsi="Calibri" w:cs="Calibri" w:eastAsia="Calibri"/>
          <w:color w:val="auto"/>
          <w:spacing w:val="0"/>
          <w:position w:val="0"/>
          <w:sz w:val="22"/>
          <w:shd w:fill="auto" w:val="clear"/>
        </w:rPr>
        <w:t xml:space="preserve">žnoj ispostavi Porezne uprave prema sjedištu isplatitelja ili pak prema prebivalištu ili uobičajenom boravištu poreznog obveznika, ako je on sam obveznik dostavljanja JOPPD obrasca.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Obrazac se podnosi na dan isplate pla</w:t>
      </w:r>
      <w:r>
        <w:rPr>
          <w:rFonts w:ascii="Calibri" w:hAnsi="Calibri" w:cs="Calibri" w:eastAsia="Calibri"/>
          <w:color w:val="auto"/>
          <w:spacing w:val="0"/>
          <w:position w:val="0"/>
          <w:sz w:val="22"/>
          <w:shd w:fill="auto" w:val="clear"/>
        </w:rPr>
        <w:t xml:space="preserve">će, odnosno na dan nastanka obveze uplate doprinosa (ako nema isplate plaće).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Tako</w:t>
      </w:r>
      <w:r>
        <w:rPr>
          <w:rFonts w:ascii="Calibri" w:hAnsi="Calibri" w:cs="Calibri" w:eastAsia="Calibri"/>
          <w:color w:val="auto"/>
          <w:spacing w:val="0"/>
          <w:position w:val="0"/>
          <w:sz w:val="22"/>
          <w:shd w:fill="auto" w:val="clear"/>
        </w:rPr>
        <w:t xml:space="preserve">đer, obrazac se podnosi u roku od 8 dana od primitka kojeg fizičke osobe ostvare izravno iz inozemstva ili od druge fizičke osobe te primitka kojeg ostvare osobe zaposlene u diplomatskom ili konzularnom predstavništvu.</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Obrazac se podnosi do posljednjeg dana u mjesecu, kada je primitak ostvaren:</w:t>
      </w:r>
    </w:p>
    <w:p>
      <w:pPr>
        <w:numPr>
          <w:ilvl w:val="0"/>
          <w:numId w:val="432"/>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pla</w:t>
      </w:r>
      <w:r>
        <w:rPr>
          <w:rFonts w:ascii="Calibri" w:hAnsi="Calibri" w:cs="Calibri" w:eastAsia="Calibri"/>
          <w:color w:val="auto"/>
          <w:spacing w:val="0"/>
          <w:position w:val="0"/>
          <w:sz w:val="22"/>
          <w:shd w:fill="auto" w:val="clear"/>
        </w:rPr>
        <w:t xml:space="preserve">će u naravi ostvarene kod poslodavca ili za primitke u naravi koje osobe ostvaruju od davatelja koji nisu njihovi poslodavci,</w:t>
      </w:r>
    </w:p>
    <w:p>
      <w:pPr>
        <w:numPr>
          <w:ilvl w:val="0"/>
          <w:numId w:val="432"/>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mirovine ispla</w:t>
      </w:r>
      <w:r>
        <w:rPr>
          <w:rFonts w:ascii="Calibri" w:hAnsi="Calibri" w:cs="Calibri" w:eastAsia="Calibri"/>
          <w:color w:val="auto"/>
          <w:spacing w:val="0"/>
          <w:position w:val="0"/>
          <w:sz w:val="22"/>
          <w:shd w:fill="auto" w:val="clear"/>
        </w:rPr>
        <w:t xml:space="preserve">ćene od HZMO-a,</w:t>
      </w:r>
    </w:p>
    <w:p>
      <w:pPr>
        <w:numPr>
          <w:ilvl w:val="0"/>
          <w:numId w:val="432"/>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primitke ostvarene na osnovu sezonskog rada u poljoprivredi.</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15. u mjesecu obrazac se podnosi za primitke koji se ne smatraju dohotkom, kao </w:t>
      </w:r>
      <w:r>
        <w:rPr>
          <w:rFonts w:ascii="Calibri" w:hAnsi="Calibri" w:cs="Calibri" w:eastAsia="Calibri"/>
          <w:color w:val="auto"/>
          <w:spacing w:val="0"/>
          <w:position w:val="0"/>
          <w:sz w:val="22"/>
          <w:shd w:fill="auto" w:val="clear"/>
        </w:rPr>
        <w:t xml:space="preserve">što su stipendije, dnevnice i slično.</w:t>
      </w:r>
    </w:p>
    <w:p>
      <w:pPr>
        <w:spacing w:before="0" w:after="160" w:line="259"/>
        <w:ind w:right="0" w:left="0" w:firstLine="0"/>
        <w:jc w:val="left"/>
        <w:rPr>
          <w:rFonts w:ascii="Calibri" w:hAnsi="Calibri" w:cs="Calibri" w:eastAsia="Calibri"/>
          <w:b/>
          <w:color w:val="2E74B5"/>
          <w:spacing w:val="0"/>
          <w:position w:val="0"/>
          <w:sz w:val="3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Porezna prijava dohotka od obrta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Obveznici sastavljanja i podno</w:t>
      </w:r>
      <w:r>
        <w:rPr>
          <w:rFonts w:ascii="Calibri" w:hAnsi="Calibri" w:cs="Calibri" w:eastAsia="Calibri"/>
          <w:color w:val="auto"/>
          <w:spacing w:val="0"/>
          <w:position w:val="0"/>
          <w:sz w:val="22"/>
          <w:shd w:fill="auto" w:val="clear"/>
        </w:rPr>
        <w:t xml:space="preserve">šenja godišnje porezne prijave poreza na dohodak su prema Zakonu i Pravilniku o porezu na dohodak su sve fizičke osobe koje ostvaruju dohodak od samostalne djelatnosti (obrta) i to na temelju vođenja propisanih poslovnih knjiga.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Svake godine Porezna uprava izdaje Uputu o sastavljanju i podno</w:t>
      </w:r>
      <w:r>
        <w:rPr>
          <w:rFonts w:ascii="Calibri" w:hAnsi="Calibri" w:cs="Calibri" w:eastAsia="Calibri"/>
          <w:color w:val="auto"/>
          <w:spacing w:val="0"/>
          <w:position w:val="0"/>
          <w:sz w:val="22"/>
          <w:shd w:fill="auto" w:val="clear"/>
        </w:rPr>
        <w:t xml:space="preserve">šenju godišnje porezne prijave obveznika poreza na dohodak.</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Godi</w:t>
      </w:r>
      <w:r>
        <w:rPr>
          <w:rFonts w:ascii="Calibri" w:hAnsi="Calibri" w:cs="Calibri" w:eastAsia="Calibri"/>
          <w:color w:val="auto"/>
          <w:spacing w:val="0"/>
          <w:position w:val="0"/>
          <w:sz w:val="22"/>
          <w:shd w:fill="auto" w:val="clear"/>
        </w:rPr>
        <w:t xml:space="preserve">šnja porezna prijava podnosi se ispostavi područnog ureda Porezne uprave prema mjestu prebivališta poreznog obveznika i to od isteka godine za koju se podnosi pa najkasnije do 28.veljače iduće godine.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Porezno razdoblje za koje se podnosi porezna prijava u pravilu je prethodna kalendarska godina odnosno dio godine u kojem je obveznik radio ako je tek zapo</w:t>
      </w:r>
      <w:r>
        <w:rPr>
          <w:rFonts w:ascii="Calibri" w:hAnsi="Calibri" w:cs="Calibri" w:eastAsia="Calibri"/>
          <w:color w:val="auto"/>
          <w:spacing w:val="0"/>
          <w:position w:val="0"/>
          <w:sz w:val="22"/>
          <w:shd w:fill="auto" w:val="clear"/>
        </w:rPr>
        <w:t xml:space="preserve">čeo s radom.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Kona</w:t>
      </w:r>
      <w:r>
        <w:rPr>
          <w:rFonts w:ascii="Calibri" w:hAnsi="Calibri" w:cs="Calibri" w:eastAsia="Calibri"/>
          <w:color w:val="auto"/>
          <w:spacing w:val="0"/>
          <w:position w:val="0"/>
          <w:sz w:val="22"/>
          <w:shd w:fill="auto" w:val="clear"/>
        </w:rPr>
        <w:t xml:space="preserve">čno utvrđena obveza poreza na dohodak umanjuje se za uplaćene predujmove, a preostala razlika za uplatu plaća se najkasnije s predajom DOH obrasca, odnosno do kraja veljače. Ako se utvrdi da su plaćeni predujmovi veći od utvrđene porezne obveze tada se preplaćeni iznos može vratiti poreznom obvezniku ili se uračunava kao predujam za iduće razdoblje.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Mjese</w:t>
      </w:r>
      <w:r>
        <w:rPr>
          <w:rFonts w:ascii="Calibri" w:hAnsi="Calibri" w:cs="Calibri" w:eastAsia="Calibri"/>
          <w:color w:val="auto"/>
          <w:spacing w:val="0"/>
          <w:position w:val="0"/>
          <w:sz w:val="22"/>
          <w:shd w:fill="auto" w:val="clear"/>
        </w:rPr>
        <w:t xml:space="preserve">čni predujam obrtnika za naredno porezno razdoblje utvrđuje se na temelju podataka u podnesenoj godišnjoj prijavi poreza na dohodak i to na način da se utvrđena porezna obveza podijeli s 12 mjeseci.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utvr</w:t>
      </w:r>
      <w:r>
        <w:rPr>
          <w:rFonts w:ascii="Calibri" w:hAnsi="Calibri" w:cs="Calibri" w:eastAsia="Calibri"/>
          <w:color w:val="auto"/>
          <w:spacing w:val="0"/>
          <w:position w:val="0"/>
          <w:sz w:val="22"/>
          <w:shd w:fill="auto" w:val="clear"/>
        </w:rPr>
        <w:t xml:space="preserve">đivanje poreza na dohodak porezni obveznik predaje sljedeće obrasce:</w:t>
      </w:r>
    </w:p>
    <w:p>
      <w:pPr>
        <w:numPr>
          <w:ilvl w:val="0"/>
          <w:numId w:val="437"/>
        </w:numPr>
        <w:spacing w:before="7"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Obrazac DOH-Z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Prijava dohotka od zajedni</w:t>
      </w:r>
      <w:r>
        <w:rPr>
          <w:rFonts w:ascii="Calibri" w:hAnsi="Calibri" w:cs="Calibri" w:eastAsia="Calibri"/>
          <w:color w:val="auto"/>
          <w:spacing w:val="0"/>
          <w:position w:val="0"/>
          <w:sz w:val="22"/>
          <w:shd w:fill="auto" w:val="clear"/>
        </w:rPr>
        <w:t xml:space="preserve">čke djelatnosti“</w:t>
      </w:r>
    </w:p>
    <w:p>
      <w:pPr>
        <w:numPr>
          <w:ilvl w:val="0"/>
          <w:numId w:val="437"/>
        </w:numPr>
        <w:spacing w:before="7" w:after="0" w:line="240"/>
        <w:ind w:right="0" w:left="720" w:hanging="360"/>
        <w:jc w:val="left"/>
        <w:rPr>
          <w:rFonts w:ascii="Trebuchet MS" w:hAnsi="Trebuchet MS" w:cs="Trebuchet MS" w:eastAsia="Trebuchet MS"/>
          <w:color w:val="auto"/>
          <w:spacing w:val="0"/>
          <w:position w:val="0"/>
          <w:sz w:val="22"/>
          <w:shd w:fill="auto" w:val="clear"/>
        </w:rPr>
      </w:pPr>
      <w:r>
        <w:rPr>
          <w:rFonts w:ascii="Calibri" w:hAnsi="Calibri" w:cs="Calibri" w:eastAsia="Calibri"/>
          <w:color w:val="auto"/>
          <w:spacing w:val="0"/>
          <w:position w:val="0"/>
          <w:sz w:val="22"/>
          <w:shd w:fill="auto" w:val="clear"/>
        </w:rPr>
        <w:t xml:space="preserve">Obrazac DOH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Prijava poreza na dohodak</w:t>
      </w:r>
      <w:r>
        <w:rPr>
          <w:rFonts w:ascii="Calibri" w:hAnsi="Calibri" w:cs="Calibri" w:eastAsia="Calibri"/>
          <w:color w:val="auto"/>
          <w:spacing w:val="0"/>
          <w:position w:val="0"/>
          <w:sz w:val="22"/>
          <w:shd w:fill="auto" w:val="clear"/>
        </w:rPr>
        <w:t xml:space="preserve">“</w:t>
      </w:r>
      <w:r>
        <w:rPr>
          <w:rFonts w:ascii="Trebuchet MS" w:hAnsi="Trebuchet MS" w:cs="Trebuchet MS" w:eastAsia="Trebuchet MS"/>
          <w:color w:val="auto"/>
          <w:spacing w:val="0"/>
          <w:position w:val="0"/>
          <w:sz w:val="22"/>
          <w:shd w:fill="auto" w:val="clear"/>
        </w:rPr>
        <w:t xml:space="preserve"> </w:t>
      </w:r>
    </w:p>
    <w:p>
      <w:pPr>
        <w:numPr>
          <w:ilvl w:val="0"/>
          <w:numId w:val="437"/>
        </w:numPr>
        <w:spacing w:before="7" w:after="0" w:line="240"/>
        <w:ind w:right="0" w:left="720" w:hanging="360"/>
        <w:jc w:val="left"/>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left"/>
        <w:rPr>
          <w:rFonts w:ascii="Calibri" w:hAnsi="Calibri" w:cs="Calibri" w:eastAsia="Calibri"/>
          <w:color w:val="2F5496"/>
          <w:spacing w:val="0"/>
          <w:position w:val="0"/>
          <w:sz w:val="56"/>
          <w:shd w:fill="auto" w:val="clear"/>
        </w:rPr>
      </w:pPr>
      <w:r>
        <w:rPr>
          <w:rFonts w:ascii="Calibri" w:hAnsi="Calibri" w:cs="Calibri" w:eastAsia="Calibri"/>
          <w:color w:val="2F5496"/>
          <w:spacing w:val="0"/>
          <w:position w:val="0"/>
          <w:sz w:val="56"/>
          <w:shd w:fill="auto" w:val="clear"/>
        </w:rPr>
        <w:t xml:space="preserve">VIII. FINANCIRANJE OBRTA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t>
      </w:r>
      <w:r>
        <w:rPr>
          <w:rFonts w:ascii="Calibri" w:hAnsi="Calibri" w:cs="Calibri" w:eastAsia="Calibri"/>
          <w:color w:val="auto"/>
          <w:spacing w:val="0"/>
          <w:position w:val="0"/>
          <w:sz w:val="22"/>
          <w:shd w:fill="auto" w:val="clear"/>
        </w:rPr>
        <w:t xml:space="preserve">četni kapital za većinu obrtnika i poduzetnika koji pokreću posao predstavlja problem jer ne raspolažu s dovoljno financijskih sredstava za realizaciju svoje ideje.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Naj</w:t>
      </w:r>
      <w:r>
        <w:rPr>
          <w:rFonts w:ascii="Calibri" w:hAnsi="Calibri" w:cs="Calibri" w:eastAsia="Calibri"/>
          <w:color w:val="auto"/>
          <w:spacing w:val="0"/>
          <w:position w:val="0"/>
          <w:sz w:val="22"/>
          <w:shd w:fill="auto" w:val="clear"/>
        </w:rPr>
        <w:t xml:space="preserve">češći oblici financiranja malih i srednjih tvrtki u Hrvatskoj su krediti poslovnih banaka ili državni poticaji te dominantno sredstva iz europskih fondova.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Osim poslovnih banaka, u kreditiranje poduzetni</w:t>
      </w:r>
      <w:r>
        <w:rPr>
          <w:rFonts w:ascii="Calibri" w:hAnsi="Calibri" w:cs="Calibri" w:eastAsia="Calibri"/>
          <w:color w:val="auto"/>
          <w:spacing w:val="0"/>
          <w:position w:val="0"/>
          <w:sz w:val="22"/>
          <w:shd w:fill="auto" w:val="clear"/>
        </w:rPr>
        <w:t xml:space="preserve">štva uključene su i državne institucije poput Hrvatske banke za obnovu i razvitak (HBOR) ili Hrvatske agencije za malo gospodarstvo, investicije i inovacije (HAMAG BICRO), koje dodjeljuju poduzetničke kredite, subvencije na kredite, garancije ili sama poticajna sredstva.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Pojedini poticajni programi i subvencionirane kreditne linije realiziraju se u suradnji s ministarstvima, kao </w:t>
      </w:r>
      <w:r>
        <w:rPr>
          <w:rFonts w:ascii="Calibri" w:hAnsi="Calibri" w:cs="Calibri" w:eastAsia="Calibri"/>
          <w:color w:val="auto"/>
          <w:spacing w:val="0"/>
          <w:position w:val="0"/>
          <w:sz w:val="22"/>
          <w:shd w:fill="auto" w:val="clear"/>
        </w:rPr>
        <w:t xml:space="preserve">što je Ministarstvo gospodarstva i održivog razvoja, Ministarstvo turizma, Ministarstvo poljoprivrede, Ministarstvo regionalnoga razvoja i fondova Europske unije te druge institucije. Poticaje i subvencionirane kredite dodjeljuju i jedinice lokalne uprave i samouprave (županije, gradovi, općine), samostalno ili u suradnji s poslovnim bankama. Ministarstvo rada, mirovinskoga sustava, obitelji i socijalne politike putem Hrvatskog zavoda za zapošljavanje (HZZ) mjerama aktivne politike zapošljavanja razvija poduzetništvo, povećava zapošljavanje te kroz potpore za obrazovanje, usavršavanje i osposobljavanje ulaže u konkurentnost radnika na tržištu rada.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t>
      </w:r>
      <w:r>
        <w:rPr>
          <w:rFonts w:ascii="Calibri" w:hAnsi="Calibri" w:cs="Calibri" w:eastAsia="Calibri"/>
          <w:color w:val="auto"/>
          <w:spacing w:val="0"/>
          <w:position w:val="0"/>
          <w:sz w:val="22"/>
          <w:shd w:fill="auto" w:val="clear"/>
        </w:rPr>
        <w:t xml:space="preserve">četnicima su na raspolaganju i alternativni izvori financiranja, poput poslovnih anđela, fondova rizičnog kapitala ili Crowdfunding platformi.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Obrtni kapital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Osnovni uvjet za ostvarivanje procesa proizvodnje je raspolaganje potrebnim sredstvima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kapitalom. Bez odgovaraju</w:t>
      </w:r>
      <w:r>
        <w:rPr>
          <w:rFonts w:ascii="Calibri" w:hAnsi="Calibri" w:cs="Calibri" w:eastAsia="Calibri"/>
          <w:color w:val="auto"/>
          <w:spacing w:val="0"/>
          <w:position w:val="0"/>
          <w:sz w:val="22"/>
          <w:shd w:fill="auto" w:val="clear"/>
        </w:rPr>
        <w:t xml:space="preserve">ćih sredstava ne može se započeti gospodarska djelatnost. Novac potreban za tekuća plaćanja, materijal, energiju, sirovine i plaće su obrtna sredstva.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Obrtna sredstva su i novac dan dobavlja</w:t>
      </w:r>
      <w:r>
        <w:rPr>
          <w:rFonts w:ascii="Calibri" w:hAnsi="Calibri" w:cs="Calibri" w:eastAsia="Calibri"/>
          <w:color w:val="auto"/>
          <w:spacing w:val="0"/>
          <w:position w:val="0"/>
          <w:sz w:val="22"/>
          <w:shd w:fill="auto" w:val="clear"/>
        </w:rPr>
        <w:t xml:space="preserve">čima prije isporuke robe te potraživanja od kupaca od momenta isporuke proizvoda, odnosno pružanja usluge do momenta naplate. Ta se sredstva neprestano obrću (cirkuliraju) u poslovnom procesu.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w:t>
      </w:r>
      <w:r>
        <w:rPr>
          <w:rFonts w:ascii="Calibri" w:hAnsi="Calibri" w:cs="Calibri" w:eastAsia="Calibri"/>
          <w:color w:val="auto"/>
          <w:spacing w:val="0"/>
          <w:position w:val="0"/>
          <w:sz w:val="22"/>
          <w:shd w:fill="auto" w:val="clear"/>
        </w:rPr>
        <w:t xml:space="preserve">đutim, potrebno je uvijek raspolagati jednim njihovim dijelom, kako bi se nesmetano odvijao poslovni proces. Upravo za taj dio treba osigurati novac već prilikom poslovnih ulaganja u poslovanje i to tako da taj iznos novca bude na raspolaganju kroz dulje vrijeme.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Veli</w:t>
      </w:r>
      <w:r>
        <w:rPr>
          <w:rFonts w:ascii="Calibri" w:hAnsi="Calibri" w:cs="Calibri" w:eastAsia="Calibri"/>
          <w:color w:val="auto"/>
          <w:spacing w:val="0"/>
          <w:position w:val="0"/>
          <w:sz w:val="22"/>
          <w:shd w:fill="auto" w:val="clear"/>
        </w:rPr>
        <w:t xml:space="preserve">čina potrebnih obrtnih sredstava ovisi o vrsti djelatnosti i brzini obrtaja sredstava te o vrijednosti ulaganja u poslovanje tijekom vremena. Što je veća vrijednost ulaganja i dulje razdoblje obrtaja trebat će osigurati veći iznos obrtnih sredstava.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Poslovna skica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Poslovna skica je najbolji na</w:t>
      </w:r>
      <w:r>
        <w:rPr>
          <w:rFonts w:ascii="Calibri" w:hAnsi="Calibri" w:cs="Calibri" w:eastAsia="Calibri"/>
          <w:color w:val="auto"/>
          <w:spacing w:val="0"/>
          <w:position w:val="0"/>
          <w:sz w:val="22"/>
          <w:shd w:fill="auto" w:val="clear"/>
        </w:rPr>
        <w:t xml:space="preserve">čin da se utvrdi opravdanost ulaska u određenu poslovnu ideju. Ona prije svega služi za definiranje proizvoda ili usluge, zatim za utvrđivanje potencijalnih kupaca određenog proizvoda ili usluge te identifikaciju glavnih konkurenata.</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Ona poma</w:t>
      </w:r>
      <w:r>
        <w:rPr>
          <w:rFonts w:ascii="Calibri" w:hAnsi="Calibri" w:cs="Calibri" w:eastAsia="Calibri"/>
          <w:color w:val="auto"/>
          <w:spacing w:val="0"/>
          <w:position w:val="0"/>
          <w:sz w:val="22"/>
          <w:shd w:fill="auto" w:val="clear"/>
        </w:rPr>
        <w:t xml:space="preserve">že u razmišljanju o tome kako će se ponuditi vlastiti proizvod na tržištu, kako će se pribaviti potreban kapital, kao i grubom proračunu troškova i dobiti u poslovanju.</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Kod izrade poslovne skice treba odgovoriti na odre</w:t>
      </w:r>
      <w:r>
        <w:rPr>
          <w:rFonts w:ascii="Calibri" w:hAnsi="Calibri" w:cs="Calibri" w:eastAsia="Calibri"/>
          <w:color w:val="auto"/>
          <w:spacing w:val="0"/>
          <w:position w:val="0"/>
          <w:sz w:val="22"/>
          <w:shd w:fill="auto" w:val="clear"/>
        </w:rPr>
        <w:t xml:space="preserve">đena pitanja, kao što su:</w:t>
      </w:r>
    </w:p>
    <w:p>
      <w:pPr>
        <w:numPr>
          <w:ilvl w:val="0"/>
          <w:numId w:val="449"/>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postoji li tr</w:t>
      </w:r>
      <w:r>
        <w:rPr>
          <w:rFonts w:ascii="Calibri" w:hAnsi="Calibri" w:cs="Calibri" w:eastAsia="Calibri"/>
          <w:color w:val="auto"/>
          <w:spacing w:val="0"/>
          <w:position w:val="0"/>
          <w:sz w:val="22"/>
          <w:shd w:fill="auto" w:val="clear"/>
        </w:rPr>
        <w:t xml:space="preserve">žište, odnosno potreba, za tim proizvodom ili uslugom,</w:t>
      </w:r>
    </w:p>
    <w:p>
      <w:pPr>
        <w:numPr>
          <w:ilvl w:val="0"/>
          <w:numId w:val="449"/>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poznaje li se proces proizvodnje,</w:t>
      </w:r>
    </w:p>
    <w:p>
      <w:pPr>
        <w:numPr>
          <w:ilvl w:val="0"/>
          <w:numId w:val="449"/>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li taj proizvod ili usluga po nekim svojim obilje</w:t>
      </w:r>
      <w:r>
        <w:rPr>
          <w:rFonts w:ascii="Calibri" w:hAnsi="Calibri" w:cs="Calibri" w:eastAsia="Calibri"/>
          <w:color w:val="auto"/>
          <w:spacing w:val="0"/>
          <w:position w:val="0"/>
          <w:sz w:val="22"/>
          <w:shd w:fill="auto" w:val="clear"/>
        </w:rPr>
        <w:t xml:space="preserve">žjima konkurentan u odnosu na ostale,</w:t>
      </w:r>
    </w:p>
    <w:p>
      <w:pPr>
        <w:numPr>
          <w:ilvl w:val="0"/>
          <w:numId w:val="449"/>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w:t>
      </w:r>
      <w:r>
        <w:rPr>
          <w:rFonts w:ascii="Calibri" w:hAnsi="Calibri" w:cs="Calibri" w:eastAsia="Calibri"/>
          <w:color w:val="auto"/>
          <w:spacing w:val="0"/>
          <w:position w:val="0"/>
          <w:sz w:val="22"/>
          <w:shd w:fill="auto" w:val="clear"/>
        </w:rPr>
        <w:t xml:space="preserve">že li se proizvesti,</w:t>
      </w:r>
    </w:p>
    <w:p>
      <w:pPr>
        <w:numPr>
          <w:ilvl w:val="0"/>
          <w:numId w:val="449"/>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tko su kupci proizvoda.</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Ako je odgovor na neko od prethodno postavljenih pitanja negativan, potrebno je razmotriti novu poslovnu ideju.</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 poslovne skice mo</w:t>
      </w:r>
      <w:r>
        <w:rPr>
          <w:rFonts w:ascii="Calibri" w:hAnsi="Calibri" w:cs="Calibri" w:eastAsia="Calibri"/>
          <w:color w:val="auto"/>
          <w:spacing w:val="0"/>
          <w:position w:val="0"/>
          <w:sz w:val="22"/>
          <w:shd w:fill="auto" w:val="clear"/>
        </w:rPr>
        <w:t xml:space="preserve">že se vidjeti je li poslovna ideja dobra pa se nakon toga pristupa izradi poslovnog plana.</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Ako se u poslovnoj skici poka</w:t>
      </w:r>
      <w:r>
        <w:rPr>
          <w:rFonts w:ascii="Calibri" w:hAnsi="Calibri" w:cs="Calibri" w:eastAsia="Calibri"/>
          <w:color w:val="auto"/>
          <w:spacing w:val="0"/>
          <w:position w:val="0"/>
          <w:sz w:val="22"/>
          <w:shd w:fill="auto" w:val="clear"/>
        </w:rPr>
        <w:t xml:space="preserve">že da poslovna ideja nije dobra, to znači da nije potrebna izrada poslovnog plana te preostaje pronalazak nove poslovne ideje.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Poslovni plan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Poslovni plan klju</w:t>
      </w:r>
      <w:r>
        <w:rPr>
          <w:rFonts w:ascii="Calibri" w:hAnsi="Calibri" w:cs="Calibri" w:eastAsia="Calibri"/>
          <w:color w:val="auto"/>
          <w:spacing w:val="0"/>
          <w:position w:val="0"/>
          <w:sz w:val="22"/>
          <w:shd w:fill="auto" w:val="clear"/>
        </w:rPr>
        <w:t xml:space="preserve">čan je za realizaciju poduzetničke ideje i neizostavan je kod potrage za financijskim sredstvima, od državnih/ EU poticaja, bankarskih kredita do alternativnih oblika financiranja.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Poslovni plan je dokument koji potanko razra</w:t>
      </w:r>
      <w:r>
        <w:rPr>
          <w:rFonts w:ascii="Calibri" w:hAnsi="Calibri" w:cs="Calibri" w:eastAsia="Calibri"/>
          <w:color w:val="auto"/>
          <w:spacing w:val="0"/>
          <w:position w:val="0"/>
          <w:sz w:val="22"/>
          <w:shd w:fill="auto" w:val="clear"/>
        </w:rPr>
        <w:t xml:space="preserve">đuje poduzetničku ideju i daje procjenu budućeg poslovanja i financijskih kretanja tijekom trajanja projekta te je potreban kako bi poslužio detaljnoj provjeri ideje i time smanjio rizik ulaganja, odnosno povećao izglede za uspjeh.</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 izradi poslovnog plana va</w:t>
      </w:r>
      <w:r>
        <w:rPr>
          <w:rFonts w:ascii="Calibri" w:hAnsi="Calibri" w:cs="Calibri" w:eastAsia="Calibri"/>
          <w:color w:val="auto"/>
          <w:spacing w:val="0"/>
          <w:position w:val="0"/>
          <w:sz w:val="22"/>
          <w:shd w:fill="auto" w:val="clear"/>
        </w:rPr>
        <w:t xml:space="preserve">žno je dobro se pripremiti i po potrebi surađivati sa stručnom osobom koja će plan izraditi. Poslovni plan ili investicijski program mora biti izrađen prema prihvaćenoj metodologiji, a može ih izraditi sam poduzetnik ili ovlaštena institucija, tvrtka ili konzultant. Pomoć za izradu poslovnog plana može se potražiti i u poduzetničkim centrima. Priprema poslovnog plana podrazumijeva promišljanje poslovne ideje, a osobito provjeru njene tržišne isplativosti.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zna</w:t>
      </w:r>
      <w:r>
        <w:rPr>
          <w:rFonts w:ascii="Calibri" w:hAnsi="Calibri" w:cs="Calibri" w:eastAsia="Calibri"/>
          <w:color w:val="auto"/>
          <w:spacing w:val="0"/>
          <w:position w:val="0"/>
          <w:sz w:val="22"/>
          <w:shd w:fill="auto" w:val="clear"/>
        </w:rPr>
        <w:t xml:space="preserve">či da se treba provjeriti kakvi su stvarni ulazni troškovi poslovanja. Pri tome treba voditi računa o planiranju određene rezerve zbog mogućeg povećanja troškova. Također, treba predvidjeti kakve su stvarne mogućnosti prodajnog tržišta i naplate obavljenog posla. Treba planirati s određenom rezervom zbog mogućeg smanjenja cijena, a time i prihoda.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Najva</w:t>
      </w:r>
      <w:r>
        <w:rPr>
          <w:rFonts w:ascii="Calibri" w:hAnsi="Calibri" w:cs="Calibri" w:eastAsia="Calibri"/>
          <w:color w:val="auto"/>
          <w:spacing w:val="0"/>
          <w:position w:val="0"/>
          <w:sz w:val="22"/>
          <w:shd w:fill="auto" w:val="clear"/>
        </w:rPr>
        <w:t xml:space="preserve">žnija pitanja koja treba provjeriti i procijeniti pri izradi poslovnog plana su prodajna cijena proizvoda ili usluga, veličina tržišta za prodaju proizvoda ili usluge, visina rashoda, troškova proizvodnje, plaća, poreza i drugih troškova te mogući izvori financiranja (vlastiti izvori, krediti).</w:t>
      </w:r>
    </w:p>
    <w:p>
      <w:pPr>
        <w:spacing w:before="0" w:after="0" w:line="240"/>
        <w:ind w:right="0" w:left="103" w:firstLine="0"/>
        <w:jc w:val="left"/>
        <w:rPr>
          <w:rFonts w:ascii="Calibri" w:hAnsi="Calibri" w:cs="Calibri" w:eastAsia="Calibri"/>
          <w:b/>
          <w:color w:val="4472C4"/>
          <w:spacing w:val="0"/>
          <w:position w:val="0"/>
          <w:sz w:val="3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Bespovratne potpore ili poticaji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Bespovratni poticaji ili bespovratna sredstva predstavljaju oblike financijske pomo</w:t>
      </w:r>
      <w:r>
        <w:rPr>
          <w:rFonts w:ascii="Calibri" w:hAnsi="Calibri" w:cs="Calibri" w:eastAsia="Calibri"/>
          <w:color w:val="auto"/>
          <w:spacing w:val="0"/>
          <w:position w:val="0"/>
          <w:sz w:val="22"/>
          <w:shd w:fill="auto" w:val="clear"/>
        </w:rPr>
        <w:t xml:space="preserve">ći od strane državnih institucija, koje svake godine dodjeljuju različita ministarstva, županije, gradovi i općine,  a od 2013. godine  dominantno Europska unija kroz fondove.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Vlada RH na temelju Zakona o poticanju malog gospodarstva svake godine donosi programe poticanja poduzetni</w:t>
      </w:r>
      <w:r>
        <w:rPr>
          <w:rFonts w:ascii="Calibri" w:hAnsi="Calibri" w:cs="Calibri" w:eastAsia="Calibri"/>
          <w:color w:val="auto"/>
          <w:spacing w:val="0"/>
          <w:position w:val="0"/>
          <w:sz w:val="22"/>
          <w:shd w:fill="auto" w:val="clear"/>
        </w:rPr>
        <w:t xml:space="preserve">štva i obrta, koji su u nadležnosti Ministarstva gospodarstva i održivog razvoja, no i druga ministarstva imaju svoje programe, poput ministarstava nadležnih za turizam i poljoprivredu (poticaji u poljoprivredi i ribarstvu). Poticaji se dodjeljuju i za projekte iz područja zaštite okoliša i energetske učinkovitosti, prerađivačke industrije i druge, a u skladu s različitim sektorskim strategijama.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Premda su bespovratna sredstva svima dostupna, potrebno je odre</w:t>
      </w:r>
      <w:r>
        <w:rPr>
          <w:rFonts w:ascii="Calibri" w:hAnsi="Calibri" w:cs="Calibri" w:eastAsia="Calibri"/>
          <w:color w:val="auto"/>
          <w:spacing w:val="0"/>
          <w:position w:val="0"/>
          <w:sz w:val="22"/>
          <w:shd w:fill="auto" w:val="clear"/>
        </w:rPr>
        <w:t xml:space="preserve">đeno znanje kako bi se projektna ideja prepoznala i odabrala te uklopila u sve uvjete natječaja. Potrebno je paziti i na sve zahtjeve natječaja u pogledu administracije i dokumentacije koju je potrebno poslati, a po dodjeli potpora i na popratne aktivnosti poput pravdanja sredstava.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Naj</w:t>
      </w:r>
      <w:r>
        <w:rPr>
          <w:rFonts w:ascii="Calibri" w:hAnsi="Calibri" w:cs="Calibri" w:eastAsia="Calibri"/>
          <w:color w:val="auto"/>
          <w:spacing w:val="0"/>
          <w:position w:val="0"/>
          <w:sz w:val="22"/>
          <w:shd w:fill="auto" w:val="clear"/>
        </w:rPr>
        <w:t xml:space="preserve">češći oblici poticaja su poticaji za početnike, za ulaganja u strojeve i opremu, opremanje poslovnog prostora, stručno osposobljavanje i obrazovanje, marketinške aktivnosti, inovacije, udruživanje u klastere, internacionalizaciju poslovanja.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Poticaji se obi</w:t>
      </w:r>
      <w:r>
        <w:rPr>
          <w:rFonts w:ascii="Calibri" w:hAnsi="Calibri" w:cs="Calibri" w:eastAsia="Calibri"/>
          <w:color w:val="auto"/>
          <w:spacing w:val="0"/>
          <w:position w:val="0"/>
          <w:sz w:val="22"/>
          <w:shd w:fill="auto" w:val="clear"/>
        </w:rPr>
        <w:t xml:space="preserve">čno dodjeljuju na godišnjoj razini, kada se raspisuju natječaji s vremenskim ograničenjem od mjesec dana do nekoliko mjeseci ili do iskorištenja sredstava.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Financijski instrumenti</w:t>
      </w:r>
    </w:p>
    <w:p>
      <w:pPr>
        <w:spacing w:before="0" w:after="160" w:line="259"/>
        <w:ind w:right="0" w:left="0" w:firstLine="0"/>
        <w:jc w:val="both"/>
        <w:rPr>
          <w:rFonts w:ascii="Calibri" w:hAnsi="Calibri" w:cs="Calibri" w:eastAsia="Calibri"/>
          <w:b/>
          <w:color w:val="2E74B5"/>
          <w:spacing w:val="0"/>
          <w:position w:val="0"/>
          <w:sz w:val="32"/>
          <w:shd w:fill="auto" w:val="clear"/>
        </w:rPr>
      </w:pPr>
    </w:p>
    <w:p>
      <w:pPr>
        <w:spacing w:before="0" w:after="160" w:line="259"/>
        <w:ind w:right="0" w:left="0" w:firstLine="0"/>
        <w:jc w:val="both"/>
        <w:rPr>
          <w:rFonts w:ascii="Calibri" w:hAnsi="Calibri" w:cs="Calibri" w:eastAsia="Calibri"/>
          <w:b/>
          <w:color w:val="2E74B5"/>
          <w:spacing w:val="0"/>
          <w:position w:val="0"/>
          <w:sz w:val="32"/>
          <w:shd w:fill="auto" w:val="clear"/>
        </w:rPr>
      </w:pPr>
      <w:r>
        <w:rPr>
          <w:rFonts w:ascii="Calibri" w:hAnsi="Calibri" w:cs="Calibri" w:eastAsia="Calibri"/>
          <w:b/>
          <w:color w:val="2E74B5"/>
          <w:spacing w:val="0"/>
          <w:position w:val="0"/>
          <w:sz w:val="32"/>
          <w:shd w:fill="auto" w:val="clear"/>
        </w:rPr>
        <w:t xml:space="preserve"> ESIF zajmovi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Hrvatska agencija za malo gospodarstvo, inovacije i investicije (HAMAG-BICRO)  i Ministarstvo regionalnoga razvoja i fondova Europske unije (MRRFEU), potpisali su 30. lipnja 2016. godine Sporazum o financiranju za provedbu financijskih instrumenata u okviru Operativnog programa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Konkurentnost i kohezija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2014.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2020. Temeljem navedenog, HAMAG-BICRO raspisao je programe ESIF mikro i malih zajmova. Program ESIF mikro zajmovi dijele se na programe mikro investicijskih zajmova i mikro zajmova za obrtna sredstva i program je namijenjen mikro i malim poduzetnicima. Program ESIF malih zajmova namijenjen je mikro, malim i srednjim poduzetnicima. Financijski instrumenti poma</w:t>
      </w:r>
      <w:r>
        <w:rPr>
          <w:rFonts w:ascii="Calibri" w:hAnsi="Calibri" w:cs="Calibri" w:eastAsia="Calibri"/>
          <w:color w:val="auto"/>
          <w:spacing w:val="0"/>
          <w:position w:val="0"/>
          <w:sz w:val="22"/>
          <w:shd w:fill="auto" w:val="clear"/>
        </w:rPr>
        <w:t xml:space="preserve">žu u mobilizaciji dodatnih javnih i/ili privatnih izvora financiranja u svrhu otklanjanja tržišnih nedostataka. S obzirom na trenutnu ekonomsku situaciju i sve veću oskudnost javnih resursa, očekuje se da će financijski instrumenti imati još značajniju ulogu u budućnosti.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HAMAG-BICRO, Ministarstvo poljoprivrede i Agencija za pla</w:t>
      </w:r>
      <w:r>
        <w:rPr>
          <w:rFonts w:ascii="Calibri" w:hAnsi="Calibri" w:cs="Calibri" w:eastAsia="Calibri"/>
          <w:color w:val="auto"/>
          <w:spacing w:val="0"/>
          <w:position w:val="0"/>
          <w:sz w:val="22"/>
          <w:shd w:fill="auto" w:val="clear"/>
        </w:rPr>
        <w:t xml:space="preserve">ćanja u poljoprivredi, ribarstvu i ruralnom razvoju potpisali su 18. travnja 2018. godine Sporazum o financiranju za provedbu financijskih instrumenata u okviru Programa ruralnog razvoja Republike Hrvatske za razdoblje 2014.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2020. godine.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Temeljem navedenog, HAMAG- BICRO raspisao je financijske instrumente mikro i mali zajmovi za ruralni razvoj. Financijski instrument mikro zajam za ruralni razvoj namijenjen je mikro i malim poduzetnicima u poljoprivrednom, prera</w:t>
      </w:r>
      <w:r>
        <w:rPr>
          <w:rFonts w:ascii="Calibri" w:hAnsi="Calibri" w:cs="Calibri" w:eastAsia="Calibri"/>
          <w:color w:val="auto"/>
          <w:spacing w:val="0"/>
          <w:position w:val="0"/>
          <w:sz w:val="22"/>
          <w:shd w:fill="auto" w:val="clear"/>
        </w:rPr>
        <w:t xml:space="preserve">đivačkom i šumarskom sektoru. Financijski instrument mali zajmovi za ruralni razvoj namijenjen je mikro, malim i srednjim poduzetnicima u poljoprivrednom, prerađivačkom i šumarskom sektoru.</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Strukturni i investicijski fondovi  EU</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Ulaskom Hrvatske u </w:t>
      </w:r>
      <w:r>
        <w:rPr>
          <w:rFonts w:ascii="Calibri" w:hAnsi="Calibri" w:cs="Calibri" w:eastAsia="Calibri"/>
          <w:color w:val="auto"/>
          <w:spacing w:val="0"/>
          <w:position w:val="0"/>
          <w:sz w:val="22"/>
          <w:shd w:fill="auto" w:val="clear"/>
        </w:rPr>
        <w:t xml:space="preserve">članstvo EU hrvatskim građanima, tvrtkama i institucijama na raspolaganju su sredstva iz strukturnih i investicijskih fondova EU.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Strukturni i investicijski fondovi prilika su za svakoga tko ima ideju i viziju na nizu podru</w:t>
      </w:r>
      <w:r>
        <w:rPr>
          <w:rFonts w:ascii="Calibri" w:hAnsi="Calibri" w:cs="Calibri" w:eastAsia="Calibri"/>
          <w:color w:val="auto"/>
          <w:spacing w:val="0"/>
          <w:position w:val="0"/>
          <w:sz w:val="22"/>
          <w:shd w:fill="auto" w:val="clear"/>
        </w:rPr>
        <w:t xml:space="preserve">čja, kao što su obrazovanje, održivi razvoj, poljoprivreda, proizvodnja i inovacije da ostvari svoj potencijal i pridonese zapošljavanju. Strukturni i investicijski fondovi omogućuju ulaganja u željeznički i pomorski promet, gospodarenje otpadom i zaštitu vodnih resursa.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Sredstva iz EU fondova zapravo su novac poreznih obveznika Europske unije, stoga se ta sredstva dodjeljuju u svrhu ispunjavanja odre</w:t>
      </w:r>
      <w:r>
        <w:rPr>
          <w:rFonts w:ascii="Calibri" w:hAnsi="Calibri" w:cs="Calibri" w:eastAsia="Calibri"/>
          <w:color w:val="auto"/>
          <w:spacing w:val="0"/>
          <w:position w:val="0"/>
          <w:sz w:val="22"/>
          <w:shd w:fill="auto" w:val="clear"/>
        </w:rPr>
        <w:t xml:space="preserve">đenih ciljeva i prema zadanim pravilima. U praksi to znači da se financiraju oni projekti koji doprinose razvojnim ciljevima kako Republike Hrvatske, tako i Europske unije u cjelini. Područja koja se mogu financirati kroz EU fondove definirana su u programskim dokumentima, tzv. operativnim programima.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Operativni programi su dokumenti u kojima su odre</w:t>
      </w:r>
      <w:r>
        <w:rPr>
          <w:rFonts w:ascii="Calibri" w:hAnsi="Calibri" w:cs="Calibri" w:eastAsia="Calibri"/>
          <w:color w:val="auto"/>
          <w:spacing w:val="0"/>
          <w:position w:val="0"/>
          <w:sz w:val="22"/>
          <w:shd w:fill="auto" w:val="clear"/>
        </w:rPr>
        <w:t xml:space="preserve">đena područja financiranja kroz pojedini sektor, tko su potencijalni prijavitelji i dr.</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bi se neki projekt uzeo u obzir za financiranje iz EU fondova mora biti raspisan natje</w:t>
      </w:r>
      <w:r>
        <w:rPr>
          <w:rFonts w:ascii="Calibri" w:hAnsi="Calibri" w:cs="Calibri" w:eastAsia="Calibri"/>
          <w:color w:val="auto"/>
          <w:spacing w:val="0"/>
          <w:position w:val="0"/>
          <w:sz w:val="22"/>
          <w:shd w:fill="auto" w:val="clear"/>
        </w:rPr>
        <w:t xml:space="preserve">čaj. Natječaje objavljuju i sredstva dodjeljuju resorna ministarstva.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Natje</w:t>
      </w:r>
      <w:r>
        <w:rPr>
          <w:rFonts w:ascii="Calibri" w:hAnsi="Calibri" w:cs="Calibri" w:eastAsia="Calibri"/>
          <w:color w:val="auto"/>
          <w:spacing w:val="0"/>
          <w:position w:val="0"/>
          <w:sz w:val="22"/>
          <w:shd w:fill="auto" w:val="clear"/>
        </w:rPr>
        <w:t xml:space="preserve">čajnom dokumentacijom koja je objavljena uz svaki natječaj određeno je na koji način prijaviti projekt i u kojem obliku. Najvažniji dokument su upute za prijavitelje, koje sadrže apsolutno sve informacije potrebne za prijavu projekta: aktivnosti koje se financiraju, potencijalne prijavitelje, rokove i ostale uvjete.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Prijavni obrazac se dostavlja u pisanom obliku te na elektronskom mediju osobno, putem po</w:t>
      </w:r>
      <w:r>
        <w:rPr>
          <w:rFonts w:ascii="Calibri" w:hAnsi="Calibri" w:cs="Calibri" w:eastAsia="Calibri"/>
          <w:color w:val="auto"/>
          <w:spacing w:val="0"/>
          <w:position w:val="0"/>
          <w:sz w:val="22"/>
          <w:shd w:fill="auto" w:val="clear"/>
        </w:rPr>
        <w:t xml:space="preserve">šte ili preko sustava e-Fondovi. Trajanje postupka od roka za prijavu do donošenja odluke o dodjeli bespovratnih sredstava je najviše 4 mjeseca. Ugovor o dodjeli sredstava sklapa se u roku od 30 dana od donošenja odluke o dodjeli bespovratnih sredstava.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Krajnji korisnici samostalno ili uz pomo</w:t>
      </w:r>
      <w:r>
        <w:rPr>
          <w:rFonts w:ascii="Calibri" w:hAnsi="Calibri" w:cs="Calibri" w:eastAsia="Calibri"/>
          <w:color w:val="auto"/>
          <w:spacing w:val="0"/>
          <w:position w:val="0"/>
          <w:sz w:val="22"/>
          <w:shd w:fill="auto" w:val="clear"/>
        </w:rPr>
        <w:t xml:space="preserve">ć konzultantskih tvrtki razvijaju projektni prijedlog. Da bi dobili novac iz EU fondova, potrebno je imati financijski razrađen projekt i određeni udio vlastitih sredstava. Postoci sufinanciranja projekata kroz EU fondove ovise od natječaja do natječaja.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Minimalna i maksimalna potpora koja se mo</w:t>
      </w:r>
      <w:r>
        <w:rPr>
          <w:rFonts w:ascii="Calibri" w:hAnsi="Calibri" w:cs="Calibri" w:eastAsia="Calibri"/>
          <w:color w:val="auto"/>
          <w:spacing w:val="0"/>
          <w:position w:val="0"/>
          <w:sz w:val="22"/>
          <w:shd w:fill="auto" w:val="clear"/>
        </w:rPr>
        <w:t xml:space="preserve">že dobiti kroz pojedini poziv za dostavu projektnih prijedloga definirana je u uputama za prijavitelje.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Dobivena sredstva moraju se koristiti namjenski, za financiranje tro</w:t>
      </w:r>
      <w:r>
        <w:rPr>
          <w:rFonts w:ascii="Calibri" w:hAnsi="Calibri" w:cs="Calibri" w:eastAsia="Calibri"/>
          <w:color w:val="auto"/>
          <w:spacing w:val="0"/>
          <w:position w:val="0"/>
          <w:sz w:val="22"/>
          <w:shd w:fill="auto" w:val="clear"/>
        </w:rPr>
        <w:t xml:space="preserve">škova nastalih tijekom provedbe projekata, odnosno u razdoblju prihvatljivosti troškova.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Stvarni tro</w:t>
      </w:r>
      <w:r>
        <w:rPr>
          <w:rFonts w:ascii="Calibri" w:hAnsi="Calibri" w:cs="Calibri" w:eastAsia="Calibri"/>
          <w:color w:val="auto"/>
          <w:spacing w:val="0"/>
          <w:position w:val="0"/>
          <w:sz w:val="22"/>
          <w:shd w:fill="auto" w:val="clear"/>
        </w:rPr>
        <w:t xml:space="preserve">škovi i izdaci se tek nakon realizacije projekta nadoknađuju ili refundiraju iz sredstava iz EU fondova (metoda nadoknade).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Nakon </w:t>
      </w:r>
      <w:r>
        <w:rPr>
          <w:rFonts w:ascii="Calibri" w:hAnsi="Calibri" w:cs="Calibri" w:eastAsia="Calibri"/>
          <w:color w:val="auto"/>
          <w:spacing w:val="0"/>
          <w:position w:val="0"/>
          <w:sz w:val="22"/>
          <w:shd w:fill="auto" w:val="clear"/>
        </w:rPr>
        <w:t xml:space="preserve">što se pronađe natječaj čiji su prioriteti financiranja u skladu s ciljevima i misijom projekta, treba dobro proučiti natječajnu dokumentaciju i priložene obrasce i pripremiti projektni prijedlog prema zadanim obrascima.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Prije nego </w:t>
      </w:r>
      <w:r>
        <w:rPr>
          <w:rFonts w:ascii="Calibri" w:hAnsi="Calibri" w:cs="Calibri" w:eastAsia="Calibri"/>
          <w:color w:val="auto"/>
          <w:spacing w:val="0"/>
          <w:position w:val="0"/>
          <w:sz w:val="22"/>
          <w:shd w:fill="auto" w:val="clear"/>
        </w:rPr>
        <w:t xml:space="preserve">što se prijava dostavi na natječaj u nadležnu instituciji i u roku naznačenom u samom natječaju dodatno treba provjeriti je li sve ispravno ispunjeno i dostavlja li se potpuna dokumentacija.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taj se na</w:t>
      </w:r>
      <w:r>
        <w:rPr>
          <w:rFonts w:ascii="Calibri" w:hAnsi="Calibri" w:cs="Calibri" w:eastAsia="Calibri"/>
          <w:color w:val="auto"/>
          <w:spacing w:val="0"/>
          <w:position w:val="0"/>
          <w:sz w:val="22"/>
          <w:shd w:fill="auto" w:val="clear"/>
        </w:rPr>
        <w:t xml:space="preserve">čin osigurava da projektni prijedlog ne otpadne zbog administrativnih ili tehničkih razloga poput nepotpune dokumentacije, nedostatka originalnih ili nepotpisanih dokumenata.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Kvalitetna ideja i projekt put je do sredstava iz svih izvora financiranja, pa tako i EU fondova. Ideja mora biti popra</w:t>
      </w:r>
      <w:r>
        <w:rPr>
          <w:rFonts w:ascii="Calibri" w:hAnsi="Calibri" w:cs="Calibri" w:eastAsia="Calibri"/>
          <w:color w:val="auto"/>
          <w:spacing w:val="0"/>
          <w:position w:val="0"/>
          <w:sz w:val="22"/>
          <w:shd w:fill="auto" w:val="clear"/>
        </w:rPr>
        <w:t xml:space="preserve">ćena kvalitetnim sadržajem. Ako je riječ o razvojnim projektima, odnosno o ulaganjima u proizvodne objekte, turističke kapacitete i slično, potrebno je imati riješene imovinsko-pravne odnose i usklađenost s prostorno-planskom dokumentacijom.</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Projektno-tehni</w:t>
      </w:r>
      <w:r>
        <w:rPr>
          <w:rFonts w:ascii="Calibri" w:hAnsi="Calibri" w:cs="Calibri" w:eastAsia="Calibri"/>
          <w:color w:val="auto"/>
          <w:spacing w:val="0"/>
          <w:position w:val="0"/>
          <w:sz w:val="22"/>
          <w:shd w:fill="auto" w:val="clear"/>
        </w:rPr>
        <w:t xml:space="preserve">čku dokumentaciju (građevinske dozvole i dr.) potrebno je ishoditi na vrijeme. Veći infrastrukturni projekti zahtijevaju stručno vodstvo pa je dobro razmisliti o angažiranju konzultantskih tvrtki.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w:t>
      </w:r>
      <w:r>
        <w:rPr>
          <w:rFonts w:ascii="Calibri" w:hAnsi="Calibri" w:cs="Calibri" w:eastAsia="Calibri"/>
          <w:color w:val="auto"/>
          <w:spacing w:val="0"/>
          <w:position w:val="0"/>
          <w:sz w:val="22"/>
          <w:shd w:fill="auto" w:val="clear"/>
        </w:rPr>
        <w:t xml:space="preserve">še informacija na web stranici </w:t>
      </w:r>
      <w:hyperlink xmlns:r="http://schemas.openxmlformats.org/officeDocument/2006/relationships" r:id="docRId9">
        <w:r>
          <w:rPr>
            <w:rFonts w:ascii="Calibri" w:hAnsi="Calibri" w:cs="Calibri" w:eastAsia="Calibri"/>
            <w:color w:val="0563C1"/>
            <w:spacing w:val="0"/>
            <w:position w:val="0"/>
            <w:sz w:val="22"/>
            <w:u w:val="single"/>
            <w:shd w:fill="auto" w:val="clear"/>
          </w:rPr>
          <w:t xml:space="preserve">www.strukturnifondovi.hr</w:t>
        </w:r>
      </w:hyperlink>
      <w:r>
        <w:rPr>
          <w:rFonts w:ascii="Calibri" w:hAnsi="Calibri" w:cs="Calibri" w:eastAsia="Calibri"/>
          <w:color w:val="auto"/>
          <w:spacing w:val="0"/>
          <w:position w:val="0"/>
          <w:sz w:val="22"/>
          <w:shd w:fill="auto" w:val="clear"/>
        </w:rPr>
        <w:t xml:space="preserve">. </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Mjere aktivne politike zapo</w:t>
      </w:r>
      <w:r>
        <w:rPr>
          <w:rFonts w:ascii="Calibri" w:hAnsi="Calibri" w:cs="Calibri" w:eastAsia="Calibri"/>
          <w:b/>
          <w:color w:val="4472C4"/>
          <w:spacing w:val="0"/>
          <w:position w:val="0"/>
          <w:sz w:val="32"/>
          <w:shd w:fill="auto" w:val="clear"/>
        </w:rPr>
        <w:t xml:space="preserve">šljavanja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Kroz mjere aktivnog zapo</w:t>
      </w:r>
      <w:r>
        <w:rPr>
          <w:rFonts w:ascii="Calibri" w:hAnsi="Calibri" w:cs="Calibri" w:eastAsia="Calibri"/>
          <w:color w:val="auto"/>
          <w:spacing w:val="0"/>
          <w:position w:val="0"/>
          <w:sz w:val="22"/>
          <w:shd w:fill="auto" w:val="clear"/>
        </w:rPr>
        <w:t xml:space="preserve">šljavanja, diljem Hrvatske razvija se poduzetništvo, povećava zapošljavanje te se kroz potpore za obrazovanje, usavršavanje i osposobljavanje ulaže u konkurentnost radnika na tržištu rada. Iz godine u godinu planira se u pravilu povećanje broja korisnika mjera i osiguran je veći iznos sredstava. Također, uveden je sustav online prijave i predstavljena je nova, jednostavnija i informativnija web stranica. Mjere aktivnog zapošljavanja i dalje su jedan od najefikasnijih alata za razvoj tržišta rada i poduzetništva, a isti se uz podršku Vlade RH kontinuirano provodi iz godine u godinu uz osiguravanje sve većeg iznosa sredstava.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Popis mjera za 2021. godinu:</w:t>
      </w:r>
    </w:p>
    <w:p>
      <w:pPr>
        <w:numPr>
          <w:ilvl w:val="0"/>
          <w:numId w:val="468"/>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Samozapo</w:t>
      </w:r>
      <w:r>
        <w:rPr>
          <w:rFonts w:ascii="Calibri" w:hAnsi="Calibri" w:cs="Calibri" w:eastAsia="Calibri"/>
          <w:color w:val="auto"/>
          <w:spacing w:val="0"/>
          <w:position w:val="0"/>
          <w:sz w:val="22"/>
          <w:shd w:fill="auto" w:val="clear"/>
        </w:rPr>
        <w:t xml:space="preserve">šljavanje - Pokrenite vlastiti posao uz bespovratna financijska sredstva.</w:t>
      </w:r>
    </w:p>
    <w:p>
      <w:pPr>
        <w:numPr>
          <w:ilvl w:val="0"/>
          <w:numId w:val="468"/>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w:t>
      </w:r>
      <w:r>
        <w:rPr>
          <w:rFonts w:ascii="Calibri" w:hAnsi="Calibri" w:cs="Calibri" w:eastAsia="Calibri"/>
          <w:color w:val="auto"/>
          <w:spacing w:val="0"/>
          <w:position w:val="0"/>
          <w:sz w:val="22"/>
          <w:shd w:fill="auto" w:val="clear"/>
        </w:rPr>
        <w:t xml:space="preserve">širenje poslovanja - Za korisnike potpore za samozapošljavanje za nove proizvode, usluge, radne jedinice.</w:t>
      </w:r>
    </w:p>
    <w:p>
      <w:pPr>
        <w:numPr>
          <w:ilvl w:val="0"/>
          <w:numId w:val="468"/>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Zapo</w:t>
      </w:r>
      <w:r>
        <w:rPr>
          <w:rFonts w:ascii="Calibri" w:hAnsi="Calibri" w:cs="Calibri" w:eastAsia="Calibri"/>
          <w:color w:val="auto"/>
          <w:spacing w:val="0"/>
          <w:position w:val="0"/>
          <w:sz w:val="22"/>
          <w:shd w:fill="auto" w:val="clear"/>
        </w:rPr>
        <w:t xml:space="preserve">šljavanje - Sufinanciranje troška plaće poslodavcima za zapošljavanje novih radnika.</w:t>
      </w:r>
    </w:p>
    <w:p>
      <w:pPr>
        <w:numPr>
          <w:ilvl w:val="0"/>
          <w:numId w:val="468"/>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Stjecanje prvog radnog iskustva / pripravni</w:t>
      </w:r>
      <w:r>
        <w:rPr>
          <w:rFonts w:ascii="Calibri" w:hAnsi="Calibri" w:cs="Calibri" w:eastAsia="Calibri"/>
          <w:color w:val="auto"/>
          <w:spacing w:val="0"/>
          <w:position w:val="0"/>
          <w:sz w:val="22"/>
          <w:shd w:fill="auto" w:val="clear"/>
        </w:rPr>
        <w:t xml:space="preserve">štva - realni sektor - Napravite svoje prve korake na tržištu rada u realnom sektoru.</w:t>
      </w:r>
    </w:p>
    <w:p>
      <w:pPr>
        <w:numPr>
          <w:ilvl w:val="0"/>
          <w:numId w:val="468"/>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Stjecanje prvog radnog iskustva / pripravni</w:t>
      </w:r>
      <w:r>
        <w:rPr>
          <w:rFonts w:ascii="Calibri" w:hAnsi="Calibri" w:cs="Calibri" w:eastAsia="Calibri"/>
          <w:color w:val="auto"/>
          <w:spacing w:val="0"/>
          <w:position w:val="0"/>
          <w:sz w:val="22"/>
          <w:shd w:fill="auto" w:val="clear"/>
        </w:rPr>
        <w:t xml:space="preserve">štva - javne službe - Napravite svoje prve korake na tržištu rada u javnim službama </w:t>
      </w:r>
    </w:p>
    <w:p>
      <w:pPr>
        <w:numPr>
          <w:ilvl w:val="0"/>
          <w:numId w:val="468"/>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Obrazovanje nezaposlenih i ostalih tra</w:t>
      </w:r>
      <w:r>
        <w:rPr>
          <w:rFonts w:ascii="Calibri" w:hAnsi="Calibri" w:cs="Calibri" w:eastAsia="Calibri"/>
          <w:color w:val="auto"/>
          <w:spacing w:val="0"/>
          <w:position w:val="0"/>
          <w:sz w:val="22"/>
          <w:shd w:fill="auto" w:val="clear"/>
        </w:rPr>
        <w:t xml:space="preserve">žitelja zaposlenja - Stjecanje kompetencija za novo zapošljavanje ili zadržavanje radnog mjesta.</w:t>
      </w:r>
    </w:p>
    <w:p>
      <w:pPr>
        <w:numPr>
          <w:ilvl w:val="0"/>
          <w:numId w:val="468"/>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Usavr</w:t>
      </w:r>
      <w:r>
        <w:rPr>
          <w:rFonts w:ascii="Calibri" w:hAnsi="Calibri" w:cs="Calibri" w:eastAsia="Calibri"/>
          <w:color w:val="auto"/>
          <w:spacing w:val="0"/>
          <w:position w:val="0"/>
          <w:sz w:val="22"/>
          <w:shd w:fill="auto" w:val="clear"/>
        </w:rPr>
        <w:t xml:space="preserve">šavanje - Ako su vašim zaposlenicima potrebne nove kompetencije, iskoristite potpore za usavršavanje. </w:t>
      </w:r>
    </w:p>
    <w:p>
      <w:pPr>
        <w:numPr>
          <w:ilvl w:val="0"/>
          <w:numId w:val="468"/>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Osposobljavanje na radnom mjestu - Stjecanje prakti</w:t>
      </w:r>
      <w:r>
        <w:rPr>
          <w:rFonts w:ascii="Calibri" w:hAnsi="Calibri" w:cs="Calibri" w:eastAsia="Calibri"/>
          <w:color w:val="auto"/>
          <w:spacing w:val="0"/>
          <w:position w:val="0"/>
          <w:sz w:val="22"/>
          <w:shd w:fill="auto" w:val="clear"/>
        </w:rPr>
        <w:t xml:space="preserve">čnih znanja i vještina u svojoj struci (uz potvrdu poslodavca ili javnu ispravu o osposobljenosti). </w:t>
      </w:r>
    </w:p>
    <w:p>
      <w:pPr>
        <w:numPr>
          <w:ilvl w:val="0"/>
          <w:numId w:val="468"/>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Osposobljavanje na radnom mjestu i ustanovama za obrazovanje odraslih - Stjecanje prakti</w:t>
      </w:r>
      <w:r>
        <w:rPr>
          <w:rFonts w:ascii="Calibri" w:hAnsi="Calibri" w:cs="Calibri" w:eastAsia="Calibri"/>
          <w:color w:val="auto"/>
          <w:spacing w:val="0"/>
          <w:position w:val="0"/>
          <w:sz w:val="22"/>
          <w:shd w:fill="auto" w:val="clear"/>
        </w:rPr>
        <w:t xml:space="preserve">čnih znanja i vještina za obavljanje poslova određenog radnog mjesta ili rad u zanimanju u stvarnom gospodarskom okruženju. </w:t>
      </w:r>
    </w:p>
    <w:p>
      <w:pPr>
        <w:numPr>
          <w:ilvl w:val="0"/>
          <w:numId w:val="468"/>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Obrazovanje za temeljne vje</w:t>
      </w:r>
      <w:r>
        <w:rPr>
          <w:rFonts w:ascii="Calibri" w:hAnsi="Calibri" w:cs="Calibri" w:eastAsia="Calibri"/>
          <w:color w:val="auto"/>
          <w:spacing w:val="0"/>
          <w:position w:val="0"/>
          <w:sz w:val="22"/>
          <w:shd w:fill="auto" w:val="clear"/>
        </w:rPr>
        <w:t xml:space="preserve">štine osobnog i profesionalnog razvoja - Stjecanje praktičnih znanja i vještina nezaposlenih osoba potrebnih za aktivno uključivanje na tržište rada.</w:t>
      </w:r>
    </w:p>
    <w:p>
      <w:pPr>
        <w:numPr>
          <w:ilvl w:val="0"/>
          <w:numId w:val="468"/>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Stalni sezonac - Financijska podr</w:t>
      </w:r>
      <w:r>
        <w:rPr>
          <w:rFonts w:ascii="Calibri" w:hAnsi="Calibri" w:cs="Calibri" w:eastAsia="Calibri"/>
          <w:color w:val="auto"/>
          <w:spacing w:val="0"/>
          <w:position w:val="0"/>
          <w:sz w:val="22"/>
          <w:shd w:fill="auto" w:val="clear"/>
        </w:rPr>
        <w:t xml:space="preserve">ška sezoncima u razdoblju kada ne rade.</w:t>
      </w:r>
    </w:p>
    <w:p>
      <w:pPr>
        <w:numPr>
          <w:ilvl w:val="0"/>
          <w:numId w:val="468"/>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Javni rad - Potpore za dru</w:t>
      </w:r>
      <w:r>
        <w:rPr>
          <w:rFonts w:ascii="Calibri" w:hAnsi="Calibri" w:cs="Calibri" w:eastAsia="Calibri"/>
          <w:color w:val="auto"/>
          <w:spacing w:val="0"/>
          <w:position w:val="0"/>
          <w:sz w:val="22"/>
          <w:shd w:fill="auto" w:val="clear"/>
        </w:rPr>
        <w:t xml:space="preserve">štveno korisni rad kojeg inicira lokalna zajednica ili organizacije civilnog društva. </w:t>
      </w:r>
    </w:p>
    <w:p>
      <w:pPr>
        <w:numPr>
          <w:ilvl w:val="0"/>
          <w:numId w:val="468"/>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Javni rad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otklanjanje posljedica katastrofe uzrokovane potresom - Zapo</w:t>
      </w:r>
      <w:r>
        <w:rPr>
          <w:rFonts w:ascii="Calibri" w:hAnsi="Calibri" w:cs="Calibri" w:eastAsia="Calibri"/>
          <w:color w:val="auto"/>
          <w:spacing w:val="0"/>
          <w:position w:val="0"/>
          <w:sz w:val="22"/>
          <w:shd w:fill="auto" w:val="clear"/>
        </w:rPr>
        <w:t xml:space="preserve">šljavanje nezaposlenih osoba s prebivalištem na ugroženim područjima.</w:t>
      </w:r>
    </w:p>
    <w:p>
      <w:pPr>
        <w:numPr>
          <w:ilvl w:val="0"/>
          <w:numId w:val="468"/>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w:t>
      </w:r>
      <w:r>
        <w:rPr>
          <w:rFonts w:ascii="Calibri" w:hAnsi="Calibri" w:cs="Calibri" w:eastAsia="Calibri"/>
          <w:color w:val="auto"/>
          <w:spacing w:val="0"/>
          <w:position w:val="0"/>
          <w:sz w:val="22"/>
          <w:shd w:fill="auto" w:val="clear"/>
        </w:rPr>
        <w:t xml:space="preserve">čuvanje radnih mjesta - Redovne potpore za očuvanje radnih mjesta u sektoru proizvodnje tekstila, odjeće, obuće, kože i drva.</w:t>
      </w:r>
    </w:p>
    <w:p>
      <w:pPr>
        <w:numPr>
          <w:ilvl w:val="0"/>
          <w:numId w:val="468"/>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w:t>
      </w:r>
      <w:r>
        <w:rPr>
          <w:rFonts w:ascii="Calibri" w:hAnsi="Calibri" w:cs="Calibri" w:eastAsia="Calibri"/>
          <w:color w:val="auto"/>
          <w:spacing w:val="0"/>
          <w:position w:val="0"/>
          <w:sz w:val="22"/>
          <w:shd w:fill="auto" w:val="clear"/>
        </w:rPr>
        <w:t xml:space="preserve">čuvanje radnih mjesta (COVID 19) - Ako imate privremenih poteškoća u poslovanju zbog Covid-19 okolnosti, koristite potpore za očuvanje radnih mjesta svojih zaposlenika. </w:t>
      </w:r>
    </w:p>
    <w:p>
      <w:pPr>
        <w:numPr>
          <w:ilvl w:val="0"/>
          <w:numId w:val="468"/>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Skra</w:t>
      </w:r>
      <w:r>
        <w:rPr>
          <w:rFonts w:ascii="Calibri" w:hAnsi="Calibri" w:cs="Calibri" w:eastAsia="Calibri"/>
          <w:color w:val="auto"/>
          <w:spacing w:val="0"/>
          <w:position w:val="0"/>
          <w:sz w:val="22"/>
          <w:shd w:fill="auto" w:val="clear"/>
        </w:rPr>
        <w:t xml:space="preserve">ćivanje radnog vremena / čekanje na posao - Za skraćeni rad do 90% mjesečnog fonda sati.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left"/>
        <w:rPr>
          <w:rFonts w:ascii="Calibri" w:hAnsi="Calibri" w:cs="Calibri" w:eastAsia="Calibri"/>
          <w:color w:val="2F5496"/>
          <w:spacing w:val="0"/>
          <w:position w:val="0"/>
          <w:sz w:val="56"/>
          <w:shd w:fill="auto" w:val="clear"/>
        </w:rPr>
      </w:pPr>
      <w:r>
        <w:rPr>
          <w:rFonts w:ascii="Calibri" w:hAnsi="Calibri" w:cs="Calibri" w:eastAsia="Calibri"/>
          <w:color w:val="2F5496"/>
          <w:spacing w:val="0"/>
          <w:position w:val="0"/>
          <w:sz w:val="56"/>
          <w:shd w:fill="auto" w:val="clear"/>
        </w:rPr>
        <w:t xml:space="preserve">IX. FINANCIRANJE OBRTA - KREDITI</w:t>
      </w:r>
    </w:p>
    <w:p>
      <w:pPr>
        <w:spacing w:before="0" w:after="160" w:line="259"/>
        <w:ind w:right="0" w:left="0" w:firstLine="0"/>
        <w:jc w:val="both"/>
        <w:rPr>
          <w:rFonts w:ascii="Calibri" w:hAnsi="Calibri" w:cs="Calibri" w:eastAsia="Calibri"/>
          <w:b/>
          <w:color w:val="2E74B5"/>
          <w:spacing w:val="0"/>
          <w:position w:val="0"/>
          <w:sz w:val="3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Osnove o kreditima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Kredit je novac koji kreditor (naj</w:t>
      </w:r>
      <w:r>
        <w:rPr>
          <w:rFonts w:ascii="Calibri" w:hAnsi="Calibri" w:cs="Calibri" w:eastAsia="Calibri"/>
          <w:color w:val="auto"/>
          <w:spacing w:val="0"/>
          <w:position w:val="0"/>
          <w:sz w:val="22"/>
          <w:shd w:fill="auto" w:val="clear"/>
        </w:rPr>
        <w:t xml:space="preserve">češće je to poslovna banka) daje na korištenje korisniku kredita - dužniku, sa ili bez strogo određene namjene, a koji je korisnik obvezan vratiti uz ugovorenu kamatu, kao cijenu korištenja novca, u određenom roku i uz druge ugovorene uvjete.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Kamata je svota koja se pla</w:t>
      </w:r>
      <w:r>
        <w:rPr>
          <w:rFonts w:ascii="Calibri" w:hAnsi="Calibri" w:cs="Calibri" w:eastAsia="Calibri"/>
          <w:color w:val="auto"/>
          <w:spacing w:val="0"/>
          <w:position w:val="0"/>
          <w:sz w:val="22"/>
          <w:shd w:fill="auto" w:val="clear"/>
        </w:rPr>
        <w:t xml:space="preserve">ća na posuđeni ili uložen novac. Kamata je zapravo naknada koju dužnik plaća za pozajmljenu glavnicu na određeno vrijeme.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Sve financijske institucije imaju obvezu iskazivanja efektivne kamatne stope. To je dekurzivna kamatna stopa iskazana na godi</w:t>
      </w:r>
      <w:r>
        <w:rPr>
          <w:rFonts w:ascii="Calibri" w:hAnsi="Calibri" w:cs="Calibri" w:eastAsia="Calibri"/>
          <w:color w:val="auto"/>
          <w:spacing w:val="0"/>
          <w:position w:val="0"/>
          <w:sz w:val="22"/>
          <w:shd w:fill="auto" w:val="clear"/>
        </w:rPr>
        <w:t xml:space="preserve">šnjoj razini primjenom složenog kamatnog računa, a čiji se izračun temelji na ukupnim troškovima, uključuje sve naknade i troškove te mora biti predočena stranci u cilju transparentnosti i lakše usporedivosti uvjeta banaka za kredite i depozite.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Kamatna stopa mo</w:t>
      </w:r>
      <w:r>
        <w:rPr>
          <w:rFonts w:ascii="Calibri" w:hAnsi="Calibri" w:cs="Calibri" w:eastAsia="Calibri"/>
          <w:color w:val="auto"/>
          <w:spacing w:val="0"/>
          <w:position w:val="0"/>
          <w:sz w:val="22"/>
          <w:shd w:fill="auto" w:val="clear"/>
        </w:rPr>
        <w:t xml:space="preserve">že biti fiksna, što znači da je nepromjenjiva za vrijeme trajanja ugovora o kreditu ili promjenjiva koja se može promijeniti za vrijeme trajanja ugovora.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Interkalarna kamata obra</w:t>
      </w:r>
      <w:r>
        <w:rPr>
          <w:rFonts w:ascii="Calibri" w:hAnsi="Calibri" w:cs="Calibri" w:eastAsia="Calibri"/>
          <w:color w:val="auto"/>
          <w:spacing w:val="0"/>
          <w:position w:val="0"/>
          <w:sz w:val="22"/>
          <w:shd w:fill="auto" w:val="clear"/>
        </w:rPr>
        <w:t xml:space="preserve">čunava se na iznos odobrene glavnice kredita od dana puštanja kredita u tečaj pa do prvog dana u sljedećem mjesecu kada počinje otplata. Ova kamata ima svojevrstan </w:t>
      </w:r>
      <w:r>
        <w:rPr>
          <w:rFonts w:ascii="Calibri" w:hAnsi="Calibri" w:cs="Calibri" w:eastAsia="Calibri"/>
          <w:color w:val="auto"/>
          <w:spacing w:val="0"/>
          <w:position w:val="0"/>
          <w:sz w:val="22"/>
          <w:shd w:fill="auto" w:val="clear"/>
        </w:rPr>
        <w:t xml:space="preserve">«kazneni» karakter, a njeno se pla</w:t>
      </w:r>
      <w:r>
        <w:rPr>
          <w:rFonts w:ascii="Calibri" w:hAnsi="Calibri" w:cs="Calibri" w:eastAsia="Calibri"/>
          <w:color w:val="auto"/>
          <w:spacing w:val="0"/>
          <w:position w:val="0"/>
          <w:sz w:val="22"/>
          <w:shd w:fill="auto" w:val="clear"/>
        </w:rPr>
        <w:t xml:space="preserve">ćanje može izbjeći ili smanjiti brzim iskorištenjem kredita po dobivanju pozitivne odluke o kreditu i to dobrom pripremom u postupku odobravanja (npr. pravovremeno prikupljenim predračunima za opremu ili ugovorom o avansnom plaćanju izvođača radova).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Odgoda otplate kredita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Ako obrtnik na po</w:t>
      </w:r>
      <w:r>
        <w:rPr>
          <w:rFonts w:ascii="Calibri" w:hAnsi="Calibri" w:cs="Calibri" w:eastAsia="Calibri"/>
          <w:color w:val="auto"/>
          <w:spacing w:val="0"/>
          <w:position w:val="0"/>
          <w:sz w:val="22"/>
          <w:shd w:fill="auto" w:val="clear"/>
        </w:rPr>
        <w:t xml:space="preserve">četku poslovanja, zbog razdoblja “uhodavanja” posla nije u mogućnosti vraćati kredit, treba prilikom ugovaranja uvjeta kreditiranja ugovoriti odgodu otplate kredita, ako je to moguće.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Razdoblje po</w:t>
      </w:r>
      <w:r>
        <w:rPr>
          <w:rFonts w:ascii="Calibri" w:hAnsi="Calibri" w:cs="Calibri" w:eastAsia="Calibri"/>
          <w:color w:val="auto"/>
          <w:spacing w:val="0"/>
          <w:position w:val="0"/>
          <w:sz w:val="22"/>
          <w:shd w:fill="auto" w:val="clear"/>
        </w:rPr>
        <w:t xml:space="preserve">čeka ili </w:t>
      </w:r>
      <w:r>
        <w:rPr>
          <w:rFonts w:ascii="Calibri" w:hAnsi="Calibri" w:cs="Calibri" w:eastAsia="Calibri"/>
          <w:i/>
          <w:color w:val="auto"/>
          <w:spacing w:val="0"/>
          <w:position w:val="0"/>
          <w:sz w:val="22"/>
          <w:shd w:fill="auto" w:val="clear"/>
        </w:rPr>
        <w:t xml:space="preserve">grace period</w:t>
      </w:r>
      <w:r>
        <w:rPr>
          <w:rFonts w:ascii="Calibri" w:hAnsi="Calibri" w:cs="Calibri" w:eastAsia="Calibri"/>
          <w:color w:val="auto"/>
          <w:spacing w:val="0"/>
          <w:position w:val="0"/>
          <w:sz w:val="22"/>
          <w:shd w:fill="auto" w:val="clear"/>
        </w:rPr>
        <w:t xml:space="preserve"> je vremensko razdoblje od početka korištenja kredita do prijenosa kredita u otplatu. Za vrijeme </w:t>
      </w:r>
      <w:r>
        <w:rPr>
          <w:rFonts w:ascii="Calibri" w:hAnsi="Calibri" w:cs="Calibri" w:eastAsia="Calibri"/>
          <w:i/>
          <w:color w:val="auto"/>
          <w:spacing w:val="0"/>
          <w:position w:val="0"/>
          <w:sz w:val="22"/>
          <w:shd w:fill="auto" w:val="clear"/>
        </w:rPr>
        <w:t xml:space="preserve">grace perioda</w:t>
      </w:r>
      <w:r>
        <w:rPr>
          <w:rFonts w:ascii="Calibri" w:hAnsi="Calibri" w:cs="Calibri" w:eastAsia="Calibri"/>
          <w:color w:val="auto"/>
          <w:spacing w:val="0"/>
          <w:position w:val="0"/>
          <w:sz w:val="22"/>
          <w:shd w:fill="auto" w:val="clear"/>
        </w:rPr>
        <w:t xml:space="preserve"> otplata kredita miruje, obično se plaća samo kamata.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Valutna klauzula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Valutna klauzula unosi se u kupoprodajne ugovore i druge ugovore kojima se utvr</w:t>
      </w:r>
      <w:r>
        <w:rPr>
          <w:rFonts w:ascii="Calibri" w:hAnsi="Calibri" w:cs="Calibri" w:eastAsia="Calibri"/>
          <w:color w:val="auto"/>
          <w:spacing w:val="0"/>
          <w:position w:val="0"/>
          <w:sz w:val="22"/>
          <w:shd w:fill="auto" w:val="clear"/>
        </w:rPr>
        <w:t xml:space="preserve">đuje novčana obveza, npr. ugovore o kreditu, kako bi se vjerovnik zaštitio od promjena vrijednosti novca u razdoblju između nastanka obveze i trenutka njezina dospijeća.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Valutnom klauzulom ve</w:t>
      </w:r>
      <w:r>
        <w:rPr>
          <w:rFonts w:ascii="Calibri" w:hAnsi="Calibri" w:cs="Calibri" w:eastAsia="Calibri"/>
          <w:color w:val="auto"/>
          <w:spacing w:val="0"/>
          <w:position w:val="0"/>
          <w:sz w:val="22"/>
          <w:shd w:fill="auto" w:val="clear"/>
        </w:rPr>
        <w:t xml:space="preserve">že se vrijednost novca u domaćoj valuti uz vrijednost jedne ili više stranih valuta. Iznos potraživanja, izražen u kunama, obračunava se prema tečaju strane valute (npr. prema EUR-u). Valutna klauzula može biti pozitivna i puna valutna klauzula.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informacije o kreditima obrtnici se mogu obratiti svojoj poslovnoj banci u kojoj vode </w:t>
      </w:r>
      <w:r>
        <w:rPr>
          <w:rFonts w:ascii="Calibri" w:hAnsi="Calibri" w:cs="Calibri" w:eastAsia="Calibri"/>
          <w:color w:val="auto"/>
          <w:spacing w:val="0"/>
          <w:position w:val="0"/>
          <w:sz w:val="22"/>
          <w:shd w:fill="auto" w:val="clear"/>
        </w:rPr>
        <w:t xml:space="preserve">žiro račun za poslovanje, Hrvatskoj banci za obnovu i razvitak (HBOR) ili kreditnoj uniji, ako djeluje na području gdje se nalazi obrt. Kreditne unije odobravaju kredite svojim članovima u skladu sa Zakonom o kreditnim unijama.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HBOR financira razvoj gospodarskih djelatnosti, poticanje izvoza, poticanje malog i srednjeg poduzetni</w:t>
      </w:r>
      <w:r>
        <w:rPr>
          <w:rFonts w:ascii="Calibri" w:hAnsi="Calibri" w:cs="Calibri" w:eastAsia="Calibri"/>
          <w:color w:val="auto"/>
          <w:spacing w:val="0"/>
          <w:position w:val="0"/>
          <w:sz w:val="22"/>
          <w:shd w:fill="auto" w:val="clear"/>
        </w:rPr>
        <w:t xml:space="preserve">štva te infrastrukturne projekte.</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Instrumenti povrata kredita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Kao instrumenti povrata kredita u poslovnim bankama i kreditnim unijama naj</w:t>
      </w:r>
      <w:r>
        <w:rPr>
          <w:rFonts w:ascii="Calibri" w:hAnsi="Calibri" w:cs="Calibri" w:eastAsia="Calibri"/>
          <w:color w:val="auto"/>
          <w:spacing w:val="0"/>
          <w:position w:val="0"/>
          <w:sz w:val="22"/>
          <w:shd w:fill="auto" w:val="clear"/>
        </w:rPr>
        <w:t xml:space="preserve">češće se traže i koriste: jamci, mjenice, zadužnice, hipoteka ili zalog na pokretnini, fiducijarni prijenos vlasništva.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kredite manjeg iznosa i kra</w:t>
      </w:r>
      <w:r>
        <w:rPr>
          <w:rFonts w:ascii="Calibri" w:hAnsi="Calibri" w:cs="Calibri" w:eastAsia="Calibri"/>
          <w:color w:val="auto"/>
          <w:spacing w:val="0"/>
          <w:position w:val="0"/>
          <w:sz w:val="22"/>
          <w:shd w:fill="auto" w:val="clear"/>
        </w:rPr>
        <w:t xml:space="preserve">ćeg roka otplate najčešće se koriste jamci, mjenice i zadužnice, dok se za kredite većeg iznosa i duljeg roka otplate traži hipoteka ili fiducijarni prijenos vlasništva.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Kod hipoteke se vlasni</w:t>
      </w:r>
      <w:r>
        <w:rPr>
          <w:rFonts w:ascii="Calibri" w:hAnsi="Calibri" w:cs="Calibri" w:eastAsia="Calibri"/>
          <w:color w:val="auto"/>
          <w:spacing w:val="0"/>
          <w:position w:val="0"/>
          <w:sz w:val="22"/>
          <w:shd w:fill="auto" w:val="clear"/>
        </w:rPr>
        <w:t xml:space="preserve">štvo ne prenosi na davatelja kredita nego se njegovo pravo upisuje u zemljišne knjige kao teret, dok kod fiducijarnog prijenosa vlasništva davatelj kredita postaje vlasnik nekretnine i upisuje se u zemljišne knjige kao vlasnik do povrata kredita.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Prije uzimanja kredita potrebno je dobro razmisliti o potrebnim ulaganjima, bilo da se radi o po</w:t>
      </w:r>
      <w:r>
        <w:rPr>
          <w:rFonts w:ascii="Calibri" w:hAnsi="Calibri" w:cs="Calibri" w:eastAsia="Calibri"/>
          <w:color w:val="auto"/>
          <w:spacing w:val="0"/>
          <w:position w:val="0"/>
          <w:sz w:val="22"/>
          <w:shd w:fill="auto" w:val="clear"/>
        </w:rPr>
        <w:t xml:space="preserve">četnom ulaganju ili proširenju. Kod uzimanja kredita valja pripaziti na sljedeće:</w:t>
      </w:r>
    </w:p>
    <w:p>
      <w:pPr>
        <w:numPr>
          <w:ilvl w:val="0"/>
          <w:numId w:val="480"/>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visinu kredita koja se uzima</w:t>
      </w:r>
    </w:p>
    <w:p>
      <w:pPr>
        <w:numPr>
          <w:ilvl w:val="0"/>
          <w:numId w:val="480"/>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rok otplate kredita (je li rok dovoljno dug radi redovne otplate kredita)</w:t>
      </w:r>
    </w:p>
    <w:p>
      <w:pPr>
        <w:numPr>
          <w:ilvl w:val="0"/>
          <w:numId w:val="480"/>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visinu kamatne stope</w:t>
      </w:r>
    </w:p>
    <w:p>
      <w:pPr>
        <w:numPr>
          <w:ilvl w:val="0"/>
          <w:numId w:val="480"/>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li kamata na godi</w:t>
      </w:r>
      <w:r>
        <w:rPr>
          <w:rFonts w:ascii="Calibri" w:hAnsi="Calibri" w:cs="Calibri" w:eastAsia="Calibri"/>
          <w:color w:val="auto"/>
          <w:spacing w:val="0"/>
          <w:position w:val="0"/>
          <w:sz w:val="22"/>
          <w:shd w:fill="auto" w:val="clear"/>
        </w:rPr>
        <w:t xml:space="preserve">šnjoj ili mjesečnoj razini</w:t>
      </w:r>
    </w:p>
    <w:p>
      <w:pPr>
        <w:numPr>
          <w:ilvl w:val="0"/>
          <w:numId w:val="480"/>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postoji li period odgode otplate kredita (</w:t>
      </w:r>
      <w:r>
        <w:rPr>
          <w:rFonts w:ascii="Calibri" w:hAnsi="Calibri" w:cs="Calibri" w:eastAsia="Calibri"/>
          <w:i/>
          <w:color w:val="auto"/>
          <w:spacing w:val="0"/>
          <w:position w:val="0"/>
          <w:sz w:val="22"/>
          <w:shd w:fill="auto" w:val="clear"/>
        </w:rPr>
        <w:t xml:space="preserve">grace period</w:t>
      </w:r>
      <w:r>
        <w:rPr>
          <w:rFonts w:ascii="Calibri" w:hAnsi="Calibri" w:cs="Calibri" w:eastAsia="Calibri"/>
          <w:color w:val="auto"/>
          <w:spacing w:val="0"/>
          <w:position w:val="0"/>
          <w:sz w:val="22"/>
          <w:shd w:fill="auto" w:val="clear"/>
        </w:rPr>
        <w:t xml:space="preserve">) i koliki je (mjesec, godina)</w:t>
      </w:r>
    </w:p>
    <w:p>
      <w:pPr>
        <w:numPr>
          <w:ilvl w:val="0"/>
          <w:numId w:val="480"/>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koliko iznosi anuitet</w:t>
      </w:r>
    </w:p>
    <w:p>
      <w:pPr>
        <w:numPr>
          <w:ilvl w:val="0"/>
          <w:numId w:val="480"/>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kako se pla</w:t>
      </w:r>
      <w:r>
        <w:rPr>
          <w:rFonts w:ascii="Calibri" w:hAnsi="Calibri" w:cs="Calibri" w:eastAsia="Calibri"/>
          <w:color w:val="auto"/>
          <w:spacing w:val="0"/>
          <w:position w:val="0"/>
          <w:sz w:val="22"/>
          <w:shd w:fill="auto" w:val="clear"/>
        </w:rPr>
        <w:t xml:space="preserve">ća kredit (mjesečno, tromjesečno ili godišnje)</w:t>
      </w:r>
    </w:p>
    <w:p>
      <w:pPr>
        <w:numPr>
          <w:ilvl w:val="0"/>
          <w:numId w:val="480"/>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sredstva osiguranja povrata kredita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Kod pozajmljivanja novca va</w:t>
      </w:r>
      <w:r>
        <w:rPr>
          <w:rFonts w:ascii="Calibri" w:hAnsi="Calibri" w:cs="Calibri" w:eastAsia="Calibri"/>
          <w:color w:val="auto"/>
          <w:spacing w:val="0"/>
          <w:position w:val="0"/>
          <w:sz w:val="22"/>
          <w:shd w:fill="auto" w:val="clear"/>
        </w:rPr>
        <w:t xml:space="preserve">žno je da u momentu uloženi novac u poslovanje mora donositi toliko novca od dobiti da se može nabaviti sve što je potrebno za redovno poslovanje i dodatno za vraćanje dugova i plaćanje kamate (ako je period počeka), a kasnije i rate kredita.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Reprogram kredita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Pote</w:t>
      </w:r>
      <w:r>
        <w:rPr>
          <w:rFonts w:ascii="Calibri" w:hAnsi="Calibri" w:cs="Calibri" w:eastAsia="Calibri"/>
          <w:color w:val="auto"/>
          <w:spacing w:val="0"/>
          <w:position w:val="0"/>
          <w:sz w:val="22"/>
          <w:shd w:fill="auto" w:val="clear"/>
        </w:rPr>
        <w:t xml:space="preserve">škoće u poslovanju dovode i do problema u otplati kredita. Ako se takvi problemi primijete ili se mogu predvidjeti, treba od kreditora (banke ili druge financijske institucije) zatražiti reprogramiranje kredita, posebno ako se radi o kreditu koji je uzet pod nepovoljnim uvjetima.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Šanse za rješenje problema su veće ako se brzo reagira te stoga ne treba oklijevati s traženjem reprogramiranja kredita. Kreditoru treba obrazložiti iz kojih je razloga došlo do problema (predočiti situaciju) i predložiti reprogramiranje kredita. Za reprogramiranje je potrebna izrada novog plana otplate duga prema sporazumu između kreditora i dužnika.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Bankarski pojmovi</w:t>
      </w:r>
    </w:p>
    <w:p>
      <w:pPr>
        <w:tabs>
          <w:tab w:val="left" w:pos="1520" w:leader="none"/>
        </w:tabs>
        <w:spacing w:before="0" w:after="9" w:line="240"/>
        <w:ind w:right="178" w:left="1521" w:hanging="1361"/>
        <w:jc w:val="both"/>
        <w:rPr>
          <w:rFonts w:ascii="Calibri" w:hAnsi="Calibri" w:cs="Calibri" w:eastAsia="Calibri"/>
          <w:color w:val="auto"/>
          <w:spacing w:val="0"/>
          <w:position w:val="0"/>
          <w:sz w:val="20"/>
          <w:shd w:fill="auto" w:val="clear"/>
        </w:rPr>
      </w:pPr>
    </w:p>
    <w:p>
      <w:pPr>
        <w:tabs>
          <w:tab w:val="left" w:pos="1520" w:leader="none"/>
        </w:tabs>
        <w:spacing w:before="0" w:after="9" w:line="240"/>
        <w:ind w:right="178" w:left="1521" w:hanging="1361"/>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bonitet</w:t>
        <w:tab/>
        <w:t xml:space="preserve">sposobnost</w:t>
      </w:r>
      <w:r>
        <w:rPr>
          <w:rFonts w:ascii="Calibri" w:hAnsi="Calibri" w:cs="Calibri" w:eastAsia="Calibri"/>
          <w:color w:val="auto"/>
          <w:spacing w:val="-26"/>
          <w:position w:val="0"/>
          <w:sz w:val="22"/>
          <w:shd w:fill="auto" w:val="clear"/>
        </w:rPr>
        <w:t xml:space="preserve"> </w:t>
      </w:r>
      <w:r>
        <w:rPr>
          <w:rFonts w:ascii="Calibri" w:hAnsi="Calibri" w:cs="Calibri" w:eastAsia="Calibri"/>
          <w:color w:val="auto"/>
          <w:spacing w:val="0"/>
          <w:position w:val="0"/>
          <w:sz w:val="22"/>
          <w:shd w:fill="auto" w:val="clear"/>
        </w:rPr>
        <w:t xml:space="preserve">pla</w:t>
      </w:r>
      <w:r>
        <w:rPr>
          <w:rFonts w:ascii="Calibri" w:hAnsi="Calibri" w:cs="Calibri" w:eastAsia="Calibri"/>
          <w:color w:val="auto"/>
          <w:spacing w:val="0"/>
          <w:position w:val="0"/>
          <w:sz w:val="22"/>
          <w:shd w:fill="auto" w:val="clear"/>
        </w:rPr>
        <w:t xml:space="preserve">ćanja</w:t>
      </w:r>
      <w:r>
        <w:rPr>
          <w:rFonts w:ascii="Calibri" w:hAnsi="Calibri" w:cs="Calibri" w:eastAsia="Calibri"/>
          <w:color w:val="auto"/>
          <w:spacing w:val="-25"/>
          <w:position w:val="0"/>
          <w:sz w:val="22"/>
          <w:shd w:fill="auto" w:val="clear"/>
        </w:rPr>
        <w:t xml:space="preserve"> </w:t>
      </w:r>
      <w:r>
        <w:rPr>
          <w:rFonts w:ascii="Calibri" w:hAnsi="Calibri" w:cs="Calibri" w:eastAsia="Calibri"/>
          <w:color w:val="auto"/>
          <w:spacing w:val="0"/>
          <w:position w:val="0"/>
          <w:sz w:val="22"/>
          <w:shd w:fill="auto" w:val="clear"/>
        </w:rPr>
        <w:t xml:space="preserve">kredita,</w:t>
      </w:r>
      <w:r>
        <w:rPr>
          <w:rFonts w:ascii="Calibri" w:hAnsi="Calibri" w:cs="Calibri" w:eastAsia="Calibri"/>
          <w:color w:val="auto"/>
          <w:spacing w:val="-26"/>
          <w:position w:val="0"/>
          <w:sz w:val="22"/>
          <w:shd w:fill="auto" w:val="clear"/>
        </w:rPr>
        <w:t xml:space="preserve"> </w:t>
      </w:r>
      <w:r>
        <w:rPr>
          <w:rFonts w:ascii="Calibri" w:hAnsi="Calibri" w:cs="Calibri" w:eastAsia="Calibri"/>
          <w:color w:val="auto"/>
          <w:spacing w:val="0"/>
          <w:position w:val="0"/>
          <w:sz w:val="22"/>
          <w:shd w:fill="auto" w:val="clear"/>
        </w:rPr>
        <w:t xml:space="preserve">formalna</w:t>
      </w:r>
      <w:r>
        <w:rPr>
          <w:rFonts w:ascii="Calibri" w:hAnsi="Calibri" w:cs="Calibri" w:eastAsia="Calibri"/>
          <w:color w:val="auto"/>
          <w:spacing w:val="-25"/>
          <w:position w:val="0"/>
          <w:sz w:val="22"/>
          <w:shd w:fill="auto" w:val="clear"/>
        </w:rPr>
        <w:t xml:space="preserve"> </w:t>
      </w: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26"/>
          <w:position w:val="0"/>
          <w:sz w:val="22"/>
          <w:shd w:fill="auto" w:val="clear"/>
        </w:rPr>
        <w:t xml:space="preserve"> </w:t>
      </w:r>
      <w:r>
        <w:rPr>
          <w:rFonts w:ascii="Calibri" w:hAnsi="Calibri" w:cs="Calibri" w:eastAsia="Calibri"/>
          <w:color w:val="auto"/>
          <w:spacing w:val="0"/>
          <w:position w:val="0"/>
          <w:sz w:val="22"/>
          <w:shd w:fill="auto" w:val="clear"/>
        </w:rPr>
        <w:t xml:space="preserve">materijalna</w:t>
      </w:r>
      <w:r>
        <w:rPr>
          <w:rFonts w:ascii="Calibri" w:hAnsi="Calibri" w:cs="Calibri" w:eastAsia="Calibri"/>
          <w:color w:val="auto"/>
          <w:spacing w:val="-25"/>
          <w:position w:val="0"/>
          <w:sz w:val="22"/>
          <w:shd w:fill="auto" w:val="clear"/>
        </w:rPr>
        <w:t xml:space="preserve"> </w:t>
      </w:r>
      <w:r>
        <w:rPr>
          <w:rFonts w:ascii="Calibri" w:hAnsi="Calibri" w:cs="Calibri" w:eastAsia="Calibri"/>
          <w:color w:val="auto"/>
          <w:spacing w:val="0"/>
          <w:position w:val="0"/>
          <w:sz w:val="22"/>
          <w:shd w:fill="auto" w:val="clear"/>
        </w:rPr>
        <w:t xml:space="preserve">svojstva</w:t>
      </w:r>
      <w:r>
        <w:rPr>
          <w:rFonts w:ascii="Calibri" w:hAnsi="Calibri" w:cs="Calibri" w:eastAsia="Calibri"/>
          <w:color w:val="auto"/>
          <w:spacing w:val="-25"/>
          <w:position w:val="0"/>
          <w:sz w:val="22"/>
          <w:shd w:fill="auto" w:val="clear"/>
        </w:rPr>
        <w:t xml:space="preserve"> </w:t>
      </w:r>
      <w:r>
        <w:rPr>
          <w:rFonts w:ascii="Calibri" w:hAnsi="Calibri" w:cs="Calibri" w:eastAsia="Calibri"/>
          <w:color w:val="auto"/>
          <w:spacing w:val="0"/>
          <w:position w:val="0"/>
          <w:sz w:val="22"/>
          <w:shd w:fill="auto" w:val="clear"/>
        </w:rPr>
        <w:t xml:space="preserve">nekog</w:t>
      </w:r>
      <w:r>
        <w:rPr>
          <w:rFonts w:ascii="Calibri" w:hAnsi="Calibri" w:cs="Calibri" w:eastAsia="Calibri"/>
          <w:color w:val="auto"/>
          <w:spacing w:val="-26"/>
          <w:position w:val="0"/>
          <w:sz w:val="22"/>
          <w:shd w:fill="auto" w:val="clear"/>
        </w:rPr>
        <w:t xml:space="preserve"> </w:t>
      </w:r>
      <w:r>
        <w:rPr>
          <w:rFonts w:ascii="Calibri" w:hAnsi="Calibri" w:cs="Calibri" w:eastAsia="Calibri"/>
          <w:color w:val="auto"/>
          <w:spacing w:val="0"/>
          <w:position w:val="0"/>
          <w:sz w:val="22"/>
          <w:shd w:fill="auto" w:val="clear"/>
        </w:rPr>
        <w:t xml:space="preserve">subjekta</w:t>
      </w:r>
      <w:r>
        <w:rPr>
          <w:rFonts w:ascii="Calibri" w:hAnsi="Calibri" w:cs="Calibri" w:eastAsia="Calibri"/>
          <w:color w:val="auto"/>
          <w:spacing w:val="-25"/>
          <w:position w:val="0"/>
          <w:sz w:val="22"/>
          <w:shd w:fill="auto" w:val="clear"/>
        </w:rPr>
        <w:t xml:space="preserve"> </w:t>
      </w:r>
      <w:r>
        <w:rPr>
          <w:rFonts w:ascii="Calibri" w:hAnsi="Calibri" w:cs="Calibri" w:eastAsia="Calibri"/>
          <w:color w:val="auto"/>
          <w:spacing w:val="0"/>
          <w:position w:val="0"/>
          <w:sz w:val="22"/>
          <w:shd w:fill="auto" w:val="clear"/>
        </w:rPr>
        <w:t xml:space="preserve">koja</w:t>
      </w:r>
      <w:r>
        <w:rPr>
          <w:rFonts w:ascii="Calibri" w:hAnsi="Calibri" w:cs="Calibri" w:eastAsia="Calibri"/>
          <w:color w:val="auto"/>
          <w:spacing w:val="-26"/>
          <w:position w:val="0"/>
          <w:sz w:val="22"/>
          <w:shd w:fill="auto" w:val="clear"/>
        </w:rPr>
        <w:t xml:space="preserve"> </w:t>
      </w:r>
      <w:r>
        <w:rPr>
          <w:rFonts w:ascii="Calibri" w:hAnsi="Calibri" w:cs="Calibri" w:eastAsia="Calibri"/>
          <w:color w:val="auto"/>
          <w:spacing w:val="0"/>
          <w:position w:val="0"/>
          <w:sz w:val="22"/>
          <w:shd w:fill="auto" w:val="clear"/>
        </w:rPr>
        <w:t xml:space="preserve">ga</w:t>
      </w:r>
      <w:r>
        <w:rPr>
          <w:rFonts w:ascii="Calibri" w:hAnsi="Calibri" w:cs="Calibri" w:eastAsia="Calibri"/>
          <w:color w:val="auto"/>
          <w:spacing w:val="-25"/>
          <w:position w:val="0"/>
          <w:sz w:val="22"/>
          <w:shd w:fill="auto" w:val="clear"/>
        </w:rPr>
        <w:t xml:space="preserve"> </w:t>
      </w:r>
      <w:r>
        <w:rPr>
          <w:rFonts w:ascii="Calibri" w:hAnsi="Calibri" w:cs="Calibri" w:eastAsia="Calibri"/>
          <w:color w:val="auto"/>
          <w:spacing w:val="0"/>
          <w:position w:val="0"/>
          <w:sz w:val="22"/>
          <w:shd w:fill="auto" w:val="clear"/>
        </w:rPr>
        <w:t xml:space="preserve">čine</w:t>
      </w:r>
      <w:r>
        <w:rPr>
          <w:rFonts w:ascii="Calibri" w:hAnsi="Calibri" w:cs="Calibri" w:eastAsia="Calibri"/>
          <w:color w:val="auto"/>
          <w:spacing w:val="-26"/>
          <w:position w:val="0"/>
          <w:sz w:val="22"/>
          <w:shd w:fill="auto" w:val="clear"/>
        </w:rPr>
        <w:t xml:space="preserve"> </w:t>
      </w:r>
      <w:r>
        <w:rPr>
          <w:rFonts w:ascii="Calibri" w:hAnsi="Calibri" w:cs="Calibri" w:eastAsia="Calibri"/>
          <w:color w:val="auto"/>
          <w:spacing w:val="0"/>
          <w:position w:val="0"/>
          <w:sz w:val="22"/>
          <w:shd w:fill="auto" w:val="clear"/>
        </w:rPr>
        <w:t xml:space="preserve">financijski</w:t>
      </w:r>
      <w:r>
        <w:rPr>
          <w:rFonts w:ascii="Calibri" w:hAnsi="Calibri" w:cs="Calibri" w:eastAsia="Calibri"/>
          <w:color w:val="auto"/>
          <w:spacing w:val="-25"/>
          <w:position w:val="0"/>
          <w:sz w:val="22"/>
          <w:shd w:fill="auto" w:val="clear"/>
        </w:rPr>
        <w:t xml:space="preserve"> </w:t>
      </w:r>
      <w:r>
        <w:rPr>
          <w:rFonts w:ascii="Calibri" w:hAnsi="Calibri" w:cs="Calibri" w:eastAsia="Calibri"/>
          <w:color w:val="auto"/>
          <w:spacing w:val="0"/>
          <w:position w:val="0"/>
          <w:sz w:val="22"/>
          <w:shd w:fill="auto" w:val="clear"/>
        </w:rPr>
        <w:t xml:space="preserve">sigurnim poslovnim</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partnerom,</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dužnikom</w:t>
      </w:r>
      <w:r>
        <w:rPr>
          <w:rFonts w:ascii="Calibri" w:hAnsi="Calibri" w:cs="Calibri" w:eastAsia="Calibri"/>
          <w:color w:val="auto"/>
          <w:spacing w:val="-21"/>
          <w:position w:val="0"/>
          <w:sz w:val="22"/>
          <w:shd w:fill="auto" w:val="clear"/>
        </w:rPr>
        <w:t xml:space="preserve"> </w:t>
      </w:r>
      <w:r>
        <w:rPr>
          <w:rFonts w:ascii="Calibri" w:hAnsi="Calibri" w:cs="Calibri" w:eastAsia="Calibri"/>
          <w:color w:val="auto"/>
          <w:spacing w:val="0"/>
          <w:position w:val="0"/>
          <w:sz w:val="22"/>
          <w:shd w:fill="auto" w:val="clear"/>
        </w:rPr>
        <w:t xml:space="preserve">kojem</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se</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odobrava</w:t>
      </w:r>
      <w:r>
        <w:rPr>
          <w:rFonts w:ascii="Calibri" w:hAnsi="Calibri" w:cs="Calibri" w:eastAsia="Calibri"/>
          <w:color w:val="auto"/>
          <w:spacing w:val="-21"/>
          <w:position w:val="0"/>
          <w:sz w:val="22"/>
          <w:shd w:fill="auto" w:val="clear"/>
        </w:rPr>
        <w:t xml:space="preserve"> </w:t>
      </w:r>
      <w:r>
        <w:rPr>
          <w:rFonts w:ascii="Calibri" w:hAnsi="Calibri" w:cs="Calibri" w:eastAsia="Calibri"/>
          <w:color w:val="auto"/>
          <w:spacing w:val="0"/>
          <w:position w:val="0"/>
          <w:sz w:val="22"/>
          <w:shd w:fill="auto" w:val="clear"/>
        </w:rPr>
        <w:t xml:space="preserve">kredit</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ili</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bankom</w:t>
      </w:r>
      <w:r>
        <w:rPr>
          <w:rFonts w:ascii="Calibri" w:hAnsi="Calibri" w:cs="Calibri" w:eastAsia="Calibri"/>
          <w:color w:val="auto"/>
          <w:spacing w:val="-21"/>
          <w:position w:val="0"/>
          <w:sz w:val="22"/>
          <w:shd w:fill="auto" w:val="clear"/>
        </w:rPr>
        <w:t xml:space="preserve"> </w:t>
      </w:r>
      <w:r>
        <w:rPr>
          <w:rFonts w:ascii="Calibri" w:hAnsi="Calibri" w:cs="Calibri" w:eastAsia="Calibri"/>
          <w:color w:val="auto"/>
          <w:spacing w:val="0"/>
          <w:position w:val="0"/>
          <w:sz w:val="22"/>
          <w:shd w:fill="auto" w:val="clear"/>
        </w:rPr>
        <w:t xml:space="preserve">u</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koju</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se</w:t>
      </w:r>
      <w:r>
        <w:rPr>
          <w:rFonts w:ascii="Calibri" w:hAnsi="Calibri" w:cs="Calibri" w:eastAsia="Calibri"/>
          <w:color w:val="auto"/>
          <w:spacing w:val="-21"/>
          <w:position w:val="0"/>
          <w:sz w:val="22"/>
          <w:shd w:fill="auto" w:val="clear"/>
        </w:rPr>
        <w:t xml:space="preserve"> </w:t>
      </w:r>
      <w:r>
        <w:rPr>
          <w:rFonts w:ascii="Calibri" w:hAnsi="Calibri" w:cs="Calibri" w:eastAsia="Calibri"/>
          <w:color w:val="auto"/>
          <w:spacing w:val="0"/>
          <w:position w:val="0"/>
          <w:sz w:val="22"/>
          <w:shd w:fill="auto" w:val="clear"/>
        </w:rPr>
        <w:t xml:space="preserve">ulaže</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novac</w:t>
      </w:r>
    </w:p>
    <w:p>
      <w:pPr>
        <w:spacing w:before="0" w:after="160" w:line="240"/>
        <w:ind w:right="0" w:left="98" w:firstLine="0"/>
        <w:jc w:val="left"/>
        <w:rPr>
          <w:rFonts w:ascii="Calibri" w:hAnsi="Calibri" w:cs="Calibri" w:eastAsia="Calibri"/>
          <w:color w:val="auto"/>
          <w:spacing w:val="0"/>
          <w:position w:val="0"/>
          <w:sz w:val="22"/>
          <w:shd w:fill="auto" w:val="clear"/>
        </w:rPr>
      </w:pPr>
    </w:p>
    <w:p>
      <w:pPr>
        <w:tabs>
          <w:tab w:val="left" w:pos="1520" w:leader="none"/>
        </w:tabs>
        <w:spacing w:before="1" w:after="9" w:line="240"/>
        <w:ind w:right="178" w:left="1521" w:hanging="1361"/>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depozit</w:t>
        <w:tab/>
        <w:t xml:space="preserve">novac</w:t>
      </w:r>
      <w:r>
        <w:rPr>
          <w:rFonts w:ascii="Calibri" w:hAnsi="Calibri" w:cs="Calibri" w:eastAsia="Calibri"/>
          <w:color w:val="auto"/>
          <w:spacing w:val="-15"/>
          <w:position w:val="0"/>
          <w:sz w:val="22"/>
          <w:shd w:fill="auto" w:val="clear"/>
        </w:rPr>
        <w:t xml:space="preserve"> </w:t>
      </w:r>
      <w:r>
        <w:rPr>
          <w:rFonts w:ascii="Calibri" w:hAnsi="Calibri" w:cs="Calibri" w:eastAsia="Calibri"/>
          <w:color w:val="auto"/>
          <w:spacing w:val="0"/>
          <w:position w:val="0"/>
          <w:sz w:val="22"/>
          <w:shd w:fill="auto" w:val="clear"/>
        </w:rPr>
        <w:t xml:space="preserve">koji</w:t>
      </w:r>
      <w:r>
        <w:rPr>
          <w:rFonts w:ascii="Calibri" w:hAnsi="Calibri" w:cs="Calibri" w:eastAsia="Calibri"/>
          <w:color w:val="auto"/>
          <w:spacing w:val="-15"/>
          <w:position w:val="0"/>
          <w:sz w:val="22"/>
          <w:shd w:fill="auto" w:val="clear"/>
        </w:rPr>
        <w:t xml:space="preserve"> </w:t>
      </w:r>
      <w:r>
        <w:rPr>
          <w:rFonts w:ascii="Calibri" w:hAnsi="Calibri" w:cs="Calibri" w:eastAsia="Calibri"/>
          <w:color w:val="auto"/>
          <w:spacing w:val="0"/>
          <w:position w:val="0"/>
          <w:sz w:val="22"/>
          <w:shd w:fill="auto" w:val="clear"/>
        </w:rPr>
        <w:t xml:space="preserve">deponent</w:t>
      </w:r>
      <w:r>
        <w:rPr>
          <w:rFonts w:ascii="Calibri" w:hAnsi="Calibri" w:cs="Calibri" w:eastAsia="Calibri"/>
          <w:color w:val="auto"/>
          <w:spacing w:val="-15"/>
          <w:position w:val="0"/>
          <w:sz w:val="22"/>
          <w:shd w:fill="auto" w:val="clear"/>
        </w:rPr>
        <w:t xml:space="preserve"> </w:t>
      </w:r>
      <w:r>
        <w:rPr>
          <w:rFonts w:ascii="Calibri" w:hAnsi="Calibri" w:cs="Calibri" w:eastAsia="Calibri"/>
          <w:color w:val="auto"/>
          <w:spacing w:val="0"/>
          <w:position w:val="0"/>
          <w:sz w:val="22"/>
          <w:shd w:fill="auto" w:val="clear"/>
        </w:rPr>
        <w:t xml:space="preserve">pola</w:t>
      </w:r>
      <w:r>
        <w:rPr>
          <w:rFonts w:ascii="Calibri" w:hAnsi="Calibri" w:cs="Calibri" w:eastAsia="Calibri"/>
          <w:color w:val="auto"/>
          <w:spacing w:val="0"/>
          <w:position w:val="0"/>
          <w:sz w:val="22"/>
          <w:shd w:fill="auto" w:val="clear"/>
        </w:rPr>
        <w:t xml:space="preserve">že</w:t>
      </w:r>
      <w:r>
        <w:rPr>
          <w:rFonts w:ascii="Calibri" w:hAnsi="Calibri" w:cs="Calibri" w:eastAsia="Calibri"/>
          <w:color w:val="auto"/>
          <w:spacing w:val="-14"/>
          <w:position w:val="0"/>
          <w:sz w:val="22"/>
          <w:shd w:fill="auto" w:val="clear"/>
        </w:rPr>
        <w:t xml:space="preserve"> </w:t>
      </w:r>
      <w:r>
        <w:rPr>
          <w:rFonts w:ascii="Calibri" w:hAnsi="Calibri" w:cs="Calibri" w:eastAsia="Calibri"/>
          <w:color w:val="auto"/>
          <w:spacing w:val="0"/>
          <w:position w:val="0"/>
          <w:sz w:val="22"/>
          <w:shd w:fill="auto" w:val="clear"/>
        </w:rPr>
        <w:t xml:space="preserve">u</w:t>
      </w:r>
      <w:r>
        <w:rPr>
          <w:rFonts w:ascii="Calibri" w:hAnsi="Calibri" w:cs="Calibri" w:eastAsia="Calibri"/>
          <w:color w:val="auto"/>
          <w:spacing w:val="-15"/>
          <w:position w:val="0"/>
          <w:sz w:val="22"/>
          <w:shd w:fill="auto" w:val="clear"/>
        </w:rPr>
        <w:t xml:space="preserve"> </w:t>
      </w:r>
      <w:r>
        <w:rPr>
          <w:rFonts w:ascii="Calibri" w:hAnsi="Calibri" w:cs="Calibri" w:eastAsia="Calibri"/>
          <w:color w:val="auto"/>
          <w:spacing w:val="0"/>
          <w:position w:val="0"/>
          <w:sz w:val="22"/>
          <w:shd w:fill="auto" w:val="clear"/>
        </w:rPr>
        <w:t xml:space="preserve">banku,</w:t>
      </w:r>
      <w:r>
        <w:rPr>
          <w:rFonts w:ascii="Calibri" w:hAnsi="Calibri" w:cs="Calibri" w:eastAsia="Calibri"/>
          <w:color w:val="auto"/>
          <w:spacing w:val="-15"/>
          <w:position w:val="0"/>
          <w:sz w:val="22"/>
          <w:shd w:fill="auto" w:val="clear"/>
        </w:rPr>
        <w:t xml:space="preserve"> </w:t>
      </w:r>
      <w:r>
        <w:rPr>
          <w:rFonts w:ascii="Calibri" w:hAnsi="Calibri" w:cs="Calibri" w:eastAsia="Calibri"/>
          <w:color w:val="auto"/>
          <w:spacing w:val="0"/>
          <w:position w:val="0"/>
          <w:sz w:val="22"/>
          <w:shd w:fill="auto" w:val="clear"/>
        </w:rPr>
        <w:t xml:space="preserve">sa</w:t>
      </w:r>
      <w:r>
        <w:rPr>
          <w:rFonts w:ascii="Calibri" w:hAnsi="Calibri" w:cs="Calibri" w:eastAsia="Calibri"/>
          <w:color w:val="auto"/>
          <w:spacing w:val="-14"/>
          <w:position w:val="0"/>
          <w:sz w:val="22"/>
          <w:shd w:fill="auto" w:val="clear"/>
        </w:rPr>
        <w:t xml:space="preserve"> </w:t>
      </w:r>
      <w:r>
        <w:rPr>
          <w:rFonts w:ascii="Calibri" w:hAnsi="Calibri" w:cs="Calibri" w:eastAsia="Calibri"/>
          <w:color w:val="auto"/>
          <w:spacing w:val="0"/>
          <w:position w:val="0"/>
          <w:sz w:val="22"/>
          <w:shd w:fill="auto" w:val="clear"/>
        </w:rPr>
        <w:t xml:space="preserve">ili</w:t>
      </w:r>
      <w:r>
        <w:rPr>
          <w:rFonts w:ascii="Calibri" w:hAnsi="Calibri" w:cs="Calibri" w:eastAsia="Calibri"/>
          <w:color w:val="auto"/>
          <w:spacing w:val="-15"/>
          <w:position w:val="0"/>
          <w:sz w:val="22"/>
          <w:shd w:fill="auto" w:val="clear"/>
        </w:rPr>
        <w:t xml:space="preserve"> </w:t>
      </w:r>
      <w:r>
        <w:rPr>
          <w:rFonts w:ascii="Calibri" w:hAnsi="Calibri" w:cs="Calibri" w:eastAsia="Calibri"/>
          <w:color w:val="auto"/>
          <w:spacing w:val="0"/>
          <w:position w:val="0"/>
          <w:sz w:val="22"/>
          <w:shd w:fill="auto" w:val="clear"/>
        </w:rPr>
        <w:t xml:space="preserve">bez</w:t>
      </w:r>
      <w:r>
        <w:rPr>
          <w:rFonts w:ascii="Calibri" w:hAnsi="Calibri" w:cs="Calibri" w:eastAsia="Calibri"/>
          <w:color w:val="auto"/>
          <w:spacing w:val="-15"/>
          <w:position w:val="0"/>
          <w:sz w:val="22"/>
          <w:shd w:fill="auto" w:val="clear"/>
        </w:rPr>
        <w:t xml:space="preserve"> </w:t>
      </w:r>
      <w:r>
        <w:rPr>
          <w:rFonts w:ascii="Calibri" w:hAnsi="Calibri" w:cs="Calibri" w:eastAsia="Calibri"/>
          <w:color w:val="auto"/>
          <w:spacing w:val="0"/>
          <w:position w:val="0"/>
          <w:sz w:val="22"/>
          <w:shd w:fill="auto" w:val="clear"/>
        </w:rPr>
        <w:t xml:space="preserve">namjene,</w:t>
      </w:r>
      <w:r>
        <w:rPr>
          <w:rFonts w:ascii="Calibri" w:hAnsi="Calibri" w:cs="Calibri" w:eastAsia="Calibri"/>
          <w:color w:val="auto"/>
          <w:spacing w:val="-14"/>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15"/>
          <w:position w:val="0"/>
          <w:sz w:val="22"/>
          <w:shd w:fill="auto" w:val="clear"/>
        </w:rPr>
        <w:t xml:space="preserve"> </w:t>
      </w:r>
      <w:r>
        <w:rPr>
          <w:rFonts w:ascii="Calibri" w:hAnsi="Calibri" w:cs="Calibri" w:eastAsia="Calibri"/>
          <w:color w:val="auto"/>
          <w:spacing w:val="0"/>
          <w:position w:val="0"/>
          <w:sz w:val="22"/>
          <w:shd w:fill="auto" w:val="clear"/>
        </w:rPr>
        <w:t xml:space="preserve">banka</w:t>
      </w:r>
      <w:r>
        <w:rPr>
          <w:rFonts w:ascii="Calibri" w:hAnsi="Calibri" w:cs="Calibri" w:eastAsia="Calibri"/>
          <w:color w:val="auto"/>
          <w:spacing w:val="-15"/>
          <w:position w:val="0"/>
          <w:sz w:val="22"/>
          <w:shd w:fill="auto" w:val="clear"/>
        </w:rPr>
        <w:t xml:space="preserve"> </w:t>
      </w:r>
      <w:r>
        <w:rPr>
          <w:rFonts w:ascii="Calibri" w:hAnsi="Calibri" w:cs="Calibri" w:eastAsia="Calibri"/>
          <w:color w:val="auto"/>
          <w:spacing w:val="0"/>
          <w:position w:val="0"/>
          <w:sz w:val="22"/>
          <w:shd w:fill="auto" w:val="clear"/>
        </w:rPr>
        <w:t xml:space="preserve">mu</w:t>
      </w:r>
      <w:r>
        <w:rPr>
          <w:rFonts w:ascii="Calibri" w:hAnsi="Calibri" w:cs="Calibri" w:eastAsia="Calibri"/>
          <w:color w:val="auto"/>
          <w:spacing w:val="-14"/>
          <w:position w:val="0"/>
          <w:sz w:val="22"/>
          <w:shd w:fill="auto" w:val="clear"/>
        </w:rPr>
        <w:t xml:space="preserve"> </w:t>
      </w:r>
      <w:r>
        <w:rPr>
          <w:rFonts w:ascii="Calibri" w:hAnsi="Calibri" w:cs="Calibri" w:eastAsia="Calibri"/>
          <w:color w:val="auto"/>
          <w:spacing w:val="0"/>
          <w:position w:val="0"/>
          <w:sz w:val="22"/>
          <w:shd w:fill="auto" w:val="clear"/>
        </w:rPr>
        <w:t xml:space="preserve">se</w:t>
      </w:r>
      <w:r>
        <w:rPr>
          <w:rFonts w:ascii="Calibri" w:hAnsi="Calibri" w:cs="Calibri" w:eastAsia="Calibri"/>
          <w:color w:val="auto"/>
          <w:spacing w:val="-15"/>
          <w:position w:val="0"/>
          <w:sz w:val="22"/>
          <w:shd w:fill="auto" w:val="clear"/>
        </w:rPr>
        <w:t xml:space="preserve"> </w:t>
      </w:r>
      <w:r>
        <w:rPr>
          <w:rFonts w:ascii="Calibri" w:hAnsi="Calibri" w:cs="Calibri" w:eastAsia="Calibri"/>
          <w:color w:val="auto"/>
          <w:spacing w:val="0"/>
          <w:position w:val="0"/>
          <w:sz w:val="22"/>
          <w:shd w:fill="auto" w:val="clear"/>
        </w:rPr>
        <w:t xml:space="preserve">obvezuje</w:t>
      </w:r>
      <w:r>
        <w:rPr>
          <w:rFonts w:ascii="Calibri" w:hAnsi="Calibri" w:cs="Calibri" w:eastAsia="Calibri"/>
          <w:color w:val="auto"/>
          <w:spacing w:val="-15"/>
          <w:position w:val="0"/>
          <w:sz w:val="22"/>
          <w:shd w:fill="auto" w:val="clear"/>
        </w:rPr>
        <w:t xml:space="preserve"> </w:t>
      </w:r>
      <w:r>
        <w:rPr>
          <w:rFonts w:ascii="Calibri" w:hAnsi="Calibri" w:cs="Calibri" w:eastAsia="Calibri"/>
          <w:color w:val="auto"/>
          <w:spacing w:val="0"/>
          <w:position w:val="0"/>
          <w:sz w:val="22"/>
          <w:shd w:fill="auto" w:val="clear"/>
        </w:rPr>
        <w:t xml:space="preserve">vratiti</w:t>
      </w:r>
      <w:r>
        <w:rPr>
          <w:rFonts w:ascii="Calibri" w:hAnsi="Calibri" w:cs="Calibri" w:eastAsia="Calibri"/>
          <w:color w:val="auto"/>
          <w:spacing w:val="-14"/>
          <w:position w:val="0"/>
          <w:sz w:val="22"/>
          <w:shd w:fill="auto" w:val="clear"/>
        </w:rPr>
        <w:t xml:space="preserve"> </w:t>
      </w:r>
      <w:r>
        <w:rPr>
          <w:rFonts w:ascii="Calibri" w:hAnsi="Calibri" w:cs="Calibri" w:eastAsia="Calibri"/>
          <w:color w:val="auto"/>
          <w:spacing w:val="0"/>
          <w:position w:val="0"/>
          <w:sz w:val="22"/>
          <w:shd w:fill="auto" w:val="clear"/>
        </w:rPr>
        <w:t xml:space="preserve">taj</w:t>
      </w:r>
      <w:r>
        <w:rPr>
          <w:rFonts w:ascii="Calibri" w:hAnsi="Calibri" w:cs="Calibri" w:eastAsia="Calibri"/>
          <w:color w:val="auto"/>
          <w:spacing w:val="-15"/>
          <w:position w:val="0"/>
          <w:sz w:val="22"/>
          <w:shd w:fill="auto" w:val="clear"/>
        </w:rPr>
        <w:t xml:space="preserve"> </w:t>
      </w:r>
      <w:r>
        <w:rPr>
          <w:rFonts w:ascii="Calibri" w:hAnsi="Calibri" w:cs="Calibri" w:eastAsia="Calibri"/>
          <w:color w:val="auto"/>
          <w:spacing w:val="0"/>
          <w:position w:val="0"/>
          <w:sz w:val="22"/>
          <w:shd w:fill="auto" w:val="clear"/>
        </w:rPr>
        <w:t xml:space="preserve">novac</w:t>
      </w:r>
      <w:r>
        <w:rPr>
          <w:rFonts w:ascii="Calibri" w:hAnsi="Calibri" w:cs="Calibri" w:eastAsia="Calibri"/>
          <w:color w:val="auto"/>
          <w:spacing w:val="-15"/>
          <w:position w:val="0"/>
          <w:sz w:val="22"/>
          <w:shd w:fill="auto" w:val="clear"/>
        </w:rPr>
        <w:t xml:space="preserve"> </w:t>
      </w:r>
      <w:r>
        <w:rPr>
          <w:rFonts w:ascii="Calibri" w:hAnsi="Calibri" w:cs="Calibri" w:eastAsia="Calibri"/>
          <w:color w:val="auto"/>
          <w:spacing w:val="0"/>
          <w:position w:val="0"/>
          <w:sz w:val="22"/>
          <w:shd w:fill="auto" w:val="clear"/>
        </w:rPr>
        <w:t xml:space="preserve">uvećan</w:t>
      </w:r>
      <w:r>
        <w:rPr>
          <w:rFonts w:ascii="Calibri" w:hAnsi="Calibri" w:cs="Calibri" w:eastAsia="Calibri"/>
          <w:color w:val="auto"/>
          <w:spacing w:val="-15"/>
          <w:position w:val="0"/>
          <w:sz w:val="22"/>
          <w:shd w:fill="auto" w:val="clear"/>
        </w:rPr>
        <w:t xml:space="preserve"> </w:t>
      </w:r>
      <w:r>
        <w:rPr>
          <w:rFonts w:ascii="Calibri" w:hAnsi="Calibri" w:cs="Calibri" w:eastAsia="Calibri"/>
          <w:color w:val="auto"/>
          <w:spacing w:val="0"/>
          <w:position w:val="0"/>
          <w:sz w:val="22"/>
          <w:shd w:fill="auto" w:val="clear"/>
        </w:rPr>
        <w:t xml:space="preserve">za ugovorenu</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kamatu</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u</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0"/>
          <w:position w:val="0"/>
          <w:sz w:val="22"/>
          <w:shd w:fill="auto" w:val="clear"/>
        </w:rPr>
        <w:t xml:space="preserve">određenom</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roku</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0"/>
          <w:position w:val="0"/>
          <w:sz w:val="22"/>
          <w:shd w:fill="auto" w:val="clear"/>
        </w:rPr>
        <w:t xml:space="preserve">uz</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određene</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uvjete</w:t>
      </w:r>
    </w:p>
    <w:p>
      <w:pPr>
        <w:spacing w:before="0" w:after="160" w:line="240"/>
        <w:ind w:right="0" w:left="98" w:firstLine="0"/>
        <w:jc w:val="left"/>
        <w:rPr>
          <w:rFonts w:ascii="Calibri" w:hAnsi="Calibri" w:cs="Calibri" w:eastAsia="Calibri"/>
          <w:color w:val="auto"/>
          <w:spacing w:val="0"/>
          <w:position w:val="0"/>
          <w:sz w:val="22"/>
          <w:shd w:fill="auto" w:val="clear"/>
        </w:rPr>
      </w:pPr>
    </w:p>
    <w:p>
      <w:pPr>
        <w:tabs>
          <w:tab w:val="left" w:pos="1520" w:leader="none"/>
        </w:tabs>
        <w:spacing w:before="1" w:after="9" w:line="240"/>
        <w:ind w:right="178" w:left="1521" w:hanging="1361"/>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glavnica</w:t>
        <w:tab/>
        <w:t xml:space="preserve">neto</w:t>
      </w:r>
      <w:r>
        <w:rPr>
          <w:rFonts w:ascii="Calibri" w:hAnsi="Calibri" w:cs="Calibri" w:eastAsia="Calibri"/>
          <w:color w:val="auto"/>
          <w:spacing w:val="-30"/>
          <w:position w:val="0"/>
          <w:sz w:val="22"/>
          <w:shd w:fill="auto" w:val="clear"/>
        </w:rPr>
        <w:t xml:space="preserve"> </w:t>
      </w:r>
      <w:r>
        <w:rPr>
          <w:rFonts w:ascii="Calibri" w:hAnsi="Calibri" w:cs="Calibri" w:eastAsia="Calibri"/>
          <w:color w:val="auto"/>
          <w:spacing w:val="0"/>
          <w:position w:val="0"/>
          <w:sz w:val="22"/>
          <w:shd w:fill="auto" w:val="clear"/>
        </w:rPr>
        <w:t xml:space="preserve">imovina;</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kod</w:t>
      </w:r>
      <w:r>
        <w:rPr>
          <w:rFonts w:ascii="Calibri" w:hAnsi="Calibri" w:cs="Calibri" w:eastAsia="Calibri"/>
          <w:color w:val="auto"/>
          <w:spacing w:val="-30"/>
          <w:position w:val="0"/>
          <w:sz w:val="22"/>
          <w:shd w:fill="auto" w:val="clear"/>
        </w:rPr>
        <w:t xml:space="preserve"> </w:t>
      </w:r>
      <w:r>
        <w:rPr>
          <w:rFonts w:ascii="Calibri" w:hAnsi="Calibri" w:cs="Calibri" w:eastAsia="Calibri"/>
          <w:color w:val="auto"/>
          <w:spacing w:val="0"/>
          <w:position w:val="0"/>
          <w:sz w:val="22"/>
          <w:shd w:fill="auto" w:val="clear"/>
        </w:rPr>
        <w:t xml:space="preserve">kredita,</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pod</w:t>
      </w:r>
      <w:r>
        <w:rPr>
          <w:rFonts w:ascii="Calibri" w:hAnsi="Calibri" w:cs="Calibri" w:eastAsia="Calibri"/>
          <w:color w:val="auto"/>
          <w:spacing w:val="-30"/>
          <w:position w:val="0"/>
          <w:sz w:val="22"/>
          <w:shd w:fill="auto" w:val="clear"/>
        </w:rPr>
        <w:t xml:space="preserve"> </w:t>
      </w:r>
      <w:r>
        <w:rPr>
          <w:rFonts w:ascii="Calibri" w:hAnsi="Calibri" w:cs="Calibri" w:eastAsia="Calibri"/>
          <w:color w:val="auto"/>
          <w:spacing w:val="0"/>
          <w:position w:val="0"/>
          <w:sz w:val="22"/>
          <w:shd w:fill="auto" w:val="clear"/>
        </w:rPr>
        <w:t xml:space="preserve">glavnicom</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se</w:t>
      </w:r>
      <w:r>
        <w:rPr>
          <w:rFonts w:ascii="Calibri" w:hAnsi="Calibri" w:cs="Calibri" w:eastAsia="Calibri"/>
          <w:color w:val="auto"/>
          <w:spacing w:val="-30"/>
          <w:position w:val="0"/>
          <w:sz w:val="22"/>
          <w:shd w:fill="auto" w:val="clear"/>
        </w:rPr>
        <w:t xml:space="preserve"> </w:t>
      </w:r>
      <w:r>
        <w:rPr>
          <w:rFonts w:ascii="Calibri" w:hAnsi="Calibri" w:cs="Calibri" w:eastAsia="Calibri"/>
          <w:color w:val="auto"/>
          <w:spacing w:val="0"/>
          <w:position w:val="0"/>
          <w:sz w:val="22"/>
          <w:shd w:fill="auto" w:val="clear"/>
        </w:rPr>
        <w:t xml:space="preserve">podrazumijeva</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iznos</w:t>
      </w:r>
      <w:r>
        <w:rPr>
          <w:rFonts w:ascii="Calibri" w:hAnsi="Calibri" w:cs="Calibri" w:eastAsia="Calibri"/>
          <w:color w:val="auto"/>
          <w:spacing w:val="-30"/>
          <w:position w:val="0"/>
          <w:sz w:val="22"/>
          <w:shd w:fill="auto" w:val="clear"/>
        </w:rPr>
        <w:t xml:space="preserve"> </w:t>
      </w:r>
      <w:r>
        <w:rPr>
          <w:rFonts w:ascii="Calibri" w:hAnsi="Calibri" w:cs="Calibri" w:eastAsia="Calibri"/>
          <w:color w:val="auto"/>
          <w:spacing w:val="0"/>
          <w:position w:val="0"/>
          <w:sz w:val="22"/>
          <w:shd w:fill="auto" w:val="clear"/>
        </w:rPr>
        <w:t xml:space="preserve">odobrenog,</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odnosno</w:t>
      </w:r>
      <w:r>
        <w:rPr>
          <w:rFonts w:ascii="Calibri" w:hAnsi="Calibri" w:cs="Calibri" w:eastAsia="Calibri"/>
          <w:color w:val="auto"/>
          <w:spacing w:val="-30"/>
          <w:position w:val="0"/>
          <w:sz w:val="22"/>
          <w:shd w:fill="auto" w:val="clear"/>
        </w:rPr>
        <w:t xml:space="preserve"> </w:t>
      </w:r>
      <w:r>
        <w:rPr>
          <w:rFonts w:ascii="Calibri" w:hAnsi="Calibri" w:cs="Calibri" w:eastAsia="Calibri"/>
          <w:color w:val="auto"/>
          <w:spacing w:val="0"/>
          <w:position w:val="0"/>
          <w:sz w:val="22"/>
          <w:shd w:fill="auto" w:val="clear"/>
        </w:rPr>
        <w:t xml:space="preserve">plasiranog</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kredita;</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5"/>
          <w:position w:val="0"/>
          <w:sz w:val="22"/>
          <w:shd w:fill="auto" w:val="clear"/>
        </w:rPr>
        <w:t xml:space="preserve">kod </w:t>
      </w:r>
      <w:r>
        <w:rPr>
          <w:rFonts w:ascii="Calibri" w:hAnsi="Calibri" w:cs="Calibri" w:eastAsia="Calibri"/>
          <w:color w:val="auto"/>
          <w:spacing w:val="0"/>
          <w:position w:val="0"/>
          <w:sz w:val="22"/>
          <w:shd w:fill="auto" w:val="clear"/>
        </w:rPr>
        <w:t xml:space="preserve">štednje,</w:t>
      </w:r>
      <w:r>
        <w:rPr>
          <w:rFonts w:ascii="Calibri" w:hAnsi="Calibri" w:cs="Calibri" w:eastAsia="Calibri"/>
          <w:color w:val="auto"/>
          <w:spacing w:val="-17"/>
          <w:position w:val="0"/>
          <w:sz w:val="22"/>
          <w:shd w:fill="auto" w:val="clear"/>
        </w:rPr>
        <w:t xml:space="preserve"> </w:t>
      </w:r>
      <w:r>
        <w:rPr>
          <w:rFonts w:ascii="Calibri" w:hAnsi="Calibri" w:cs="Calibri" w:eastAsia="Calibri"/>
          <w:color w:val="auto"/>
          <w:spacing w:val="0"/>
          <w:position w:val="0"/>
          <w:sz w:val="22"/>
          <w:shd w:fill="auto" w:val="clear"/>
        </w:rPr>
        <w:t xml:space="preserve">pod</w:t>
      </w:r>
      <w:r>
        <w:rPr>
          <w:rFonts w:ascii="Calibri" w:hAnsi="Calibri" w:cs="Calibri" w:eastAsia="Calibri"/>
          <w:color w:val="auto"/>
          <w:spacing w:val="-16"/>
          <w:position w:val="0"/>
          <w:sz w:val="22"/>
          <w:shd w:fill="auto" w:val="clear"/>
        </w:rPr>
        <w:t xml:space="preserve"> </w:t>
      </w:r>
      <w:r>
        <w:rPr>
          <w:rFonts w:ascii="Calibri" w:hAnsi="Calibri" w:cs="Calibri" w:eastAsia="Calibri"/>
          <w:color w:val="auto"/>
          <w:spacing w:val="0"/>
          <w:position w:val="0"/>
          <w:sz w:val="22"/>
          <w:shd w:fill="auto" w:val="clear"/>
        </w:rPr>
        <w:t xml:space="preserve">glavnicom</w:t>
      </w:r>
      <w:r>
        <w:rPr>
          <w:rFonts w:ascii="Calibri" w:hAnsi="Calibri" w:cs="Calibri" w:eastAsia="Calibri"/>
          <w:color w:val="auto"/>
          <w:spacing w:val="-17"/>
          <w:position w:val="0"/>
          <w:sz w:val="22"/>
          <w:shd w:fill="auto" w:val="clear"/>
        </w:rPr>
        <w:t xml:space="preserve"> </w:t>
      </w:r>
      <w:r>
        <w:rPr>
          <w:rFonts w:ascii="Calibri" w:hAnsi="Calibri" w:cs="Calibri" w:eastAsia="Calibri"/>
          <w:color w:val="auto"/>
          <w:spacing w:val="0"/>
          <w:position w:val="0"/>
          <w:sz w:val="22"/>
          <w:shd w:fill="auto" w:val="clear"/>
        </w:rPr>
        <w:t xml:space="preserve">se</w:t>
      </w:r>
      <w:r>
        <w:rPr>
          <w:rFonts w:ascii="Calibri" w:hAnsi="Calibri" w:cs="Calibri" w:eastAsia="Calibri"/>
          <w:color w:val="auto"/>
          <w:spacing w:val="-16"/>
          <w:position w:val="0"/>
          <w:sz w:val="22"/>
          <w:shd w:fill="auto" w:val="clear"/>
        </w:rPr>
        <w:t xml:space="preserve"> </w:t>
      </w:r>
      <w:r>
        <w:rPr>
          <w:rFonts w:ascii="Calibri" w:hAnsi="Calibri" w:cs="Calibri" w:eastAsia="Calibri"/>
          <w:color w:val="auto"/>
          <w:spacing w:val="0"/>
          <w:position w:val="0"/>
          <w:sz w:val="22"/>
          <w:shd w:fill="auto" w:val="clear"/>
        </w:rPr>
        <w:t xml:space="preserve">podrazumijeva</w:t>
      </w:r>
      <w:r>
        <w:rPr>
          <w:rFonts w:ascii="Calibri" w:hAnsi="Calibri" w:cs="Calibri" w:eastAsia="Calibri"/>
          <w:color w:val="auto"/>
          <w:spacing w:val="-17"/>
          <w:position w:val="0"/>
          <w:sz w:val="22"/>
          <w:shd w:fill="auto" w:val="clear"/>
        </w:rPr>
        <w:t xml:space="preserve"> </w:t>
      </w:r>
      <w:r>
        <w:rPr>
          <w:rFonts w:ascii="Calibri" w:hAnsi="Calibri" w:cs="Calibri" w:eastAsia="Calibri"/>
          <w:color w:val="auto"/>
          <w:spacing w:val="0"/>
          <w:position w:val="0"/>
          <w:sz w:val="22"/>
          <w:shd w:fill="auto" w:val="clear"/>
        </w:rPr>
        <w:t xml:space="preserve">iznos</w:t>
      </w:r>
      <w:r>
        <w:rPr>
          <w:rFonts w:ascii="Calibri" w:hAnsi="Calibri" w:cs="Calibri" w:eastAsia="Calibri"/>
          <w:color w:val="auto"/>
          <w:spacing w:val="-16"/>
          <w:position w:val="0"/>
          <w:sz w:val="22"/>
          <w:shd w:fill="auto" w:val="clear"/>
        </w:rPr>
        <w:t xml:space="preserve"> </w:t>
      </w:r>
      <w:r>
        <w:rPr>
          <w:rFonts w:ascii="Calibri" w:hAnsi="Calibri" w:cs="Calibri" w:eastAsia="Calibri"/>
          <w:color w:val="auto"/>
          <w:spacing w:val="0"/>
          <w:position w:val="0"/>
          <w:sz w:val="22"/>
          <w:shd w:fill="auto" w:val="clear"/>
        </w:rPr>
        <w:t xml:space="preserve">štednog</w:t>
      </w:r>
      <w:r>
        <w:rPr>
          <w:rFonts w:ascii="Calibri" w:hAnsi="Calibri" w:cs="Calibri" w:eastAsia="Calibri"/>
          <w:color w:val="auto"/>
          <w:spacing w:val="-17"/>
          <w:position w:val="0"/>
          <w:sz w:val="22"/>
          <w:shd w:fill="auto" w:val="clear"/>
        </w:rPr>
        <w:t xml:space="preserve"> </w:t>
      </w:r>
      <w:r>
        <w:rPr>
          <w:rFonts w:ascii="Calibri" w:hAnsi="Calibri" w:cs="Calibri" w:eastAsia="Calibri"/>
          <w:color w:val="auto"/>
          <w:spacing w:val="0"/>
          <w:position w:val="0"/>
          <w:sz w:val="22"/>
          <w:shd w:fill="auto" w:val="clear"/>
        </w:rPr>
        <w:t xml:space="preserve">uloga</w:t>
      </w:r>
      <w:r>
        <w:rPr>
          <w:rFonts w:ascii="Calibri" w:hAnsi="Calibri" w:cs="Calibri" w:eastAsia="Calibri"/>
          <w:color w:val="auto"/>
          <w:spacing w:val="-16"/>
          <w:position w:val="0"/>
          <w:sz w:val="22"/>
          <w:shd w:fill="auto" w:val="clear"/>
        </w:rPr>
        <w:t xml:space="preserve"> </w:t>
      </w:r>
      <w:r>
        <w:rPr>
          <w:rFonts w:ascii="Calibri" w:hAnsi="Calibri" w:cs="Calibri" w:eastAsia="Calibri"/>
          <w:color w:val="auto"/>
          <w:spacing w:val="0"/>
          <w:position w:val="0"/>
          <w:sz w:val="22"/>
          <w:shd w:fill="auto" w:val="clear"/>
        </w:rPr>
        <w:t xml:space="preserve">koji</w:t>
      </w:r>
      <w:r>
        <w:rPr>
          <w:rFonts w:ascii="Calibri" w:hAnsi="Calibri" w:cs="Calibri" w:eastAsia="Calibri"/>
          <w:color w:val="auto"/>
          <w:spacing w:val="-17"/>
          <w:position w:val="0"/>
          <w:sz w:val="22"/>
          <w:shd w:fill="auto" w:val="clear"/>
        </w:rPr>
        <w:t xml:space="preserve"> </w:t>
      </w:r>
      <w:r>
        <w:rPr>
          <w:rFonts w:ascii="Calibri" w:hAnsi="Calibri" w:cs="Calibri" w:eastAsia="Calibri"/>
          <w:color w:val="auto"/>
          <w:spacing w:val="0"/>
          <w:position w:val="0"/>
          <w:sz w:val="22"/>
          <w:shd w:fill="auto" w:val="clear"/>
        </w:rPr>
        <w:t xml:space="preserve">se</w:t>
      </w:r>
      <w:r>
        <w:rPr>
          <w:rFonts w:ascii="Calibri" w:hAnsi="Calibri" w:cs="Calibri" w:eastAsia="Calibri"/>
          <w:color w:val="auto"/>
          <w:spacing w:val="-16"/>
          <w:position w:val="0"/>
          <w:sz w:val="22"/>
          <w:shd w:fill="auto" w:val="clear"/>
        </w:rPr>
        <w:t xml:space="preserve"> </w:t>
      </w:r>
      <w:r>
        <w:rPr>
          <w:rFonts w:ascii="Calibri" w:hAnsi="Calibri" w:cs="Calibri" w:eastAsia="Calibri"/>
          <w:color w:val="auto"/>
          <w:spacing w:val="0"/>
          <w:position w:val="0"/>
          <w:sz w:val="22"/>
          <w:shd w:fill="auto" w:val="clear"/>
        </w:rPr>
        <w:t xml:space="preserve">ukamaćuje</w:t>
      </w:r>
    </w:p>
    <w:p>
      <w:pPr>
        <w:spacing w:before="0" w:after="160" w:line="240"/>
        <w:ind w:right="0" w:left="98" w:firstLine="0"/>
        <w:jc w:val="left"/>
        <w:rPr>
          <w:rFonts w:ascii="Calibri" w:hAnsi="Calibri" w:cs="Calibri" w:eastAsia="Calibri"/>
          <w:color w:val="auto"/>
          <w:spacing w:val="0"/>
          <w:position w:val="0"/>
          <w:sz w:val="22"/>
          <w:shd w:fill="auto" w:val="clear"/>
        </w:rPr>
      </w:pPr>
    </w:p>
    <w:p>
      <w:pPr>
        <w:tabs>
          <w:tab w:val="left" w:pos="1520" w:leader="none"/>
        </w:tabs>
        <w:spacing w:before="1" w:after="9" w:line="240"/>
        <w:ind w:right="176" w:left="1521" w:hanging="1361"/>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hipoteka</w:t>
        <w:tab/>
        <w:t xml:space="preserve">uknji</w:t>
      </w:r>
      <w:r>
        <w:rPr>
          <w:rFonts w:ascii="Calibri" w:hAnsi="Calibri" w:cs="Calibri" w:eastAsia="Calibri"/>
          <w:color w:val="auto"/>
          <w:spacing w:val="0"/>
          <w:position w:val="0"/>
          <w:sz w:val="22"/>
          <w:shd w:fill="auto" w:val="clear"/>
        </w:rPr>
        <w:t xml:space="preserve">ženo pravo zajmodavca na raspolaganje nekretninom (kućom, stanom, zemljištem i dr.) u</w:t>
      </w:r>
      <w:r>
        <w:rPr>
          <w:rFonts w:ascii="Calibri" w:hAnsi="Calibri" w:cs="Calibri" w:eastAsia="Calibri"/>
          <w:color w:val="auto"/>
          <w:spacing w:val="-26"/>
          <w:position w:val="0"/>
          <w:sz w:val="22"/>
          <w:shd w:fill="auto" w:val="clear"/>
        </w:rPr>
        <w:t xml:space="preserve"> </w:t>
      </w:r>
      <w:r>
        <w:rPr>
          <w:rFonts w:ascii="Calibri" w:hAnsi="Calibri" w:cs="Calibri" w:eastAsia="Calibri"/>
          <w:color w:val="auto"/>
          <w:spacing w:val="0"/>
          <w:position w:val="0"/>
          <w:sz w:val="22"/>
          <w:shd w:fill="auto" w:val="clear"/>
        </w:rPr>
        <w:t xml:space="preserve">vlasništvu zajmoprimca,</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ako</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on</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ne</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vrati</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zajam</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u</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ugovorenom</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roku</w:t>
      </w:r>
    </w:p>
    <w:p>
      <w:pPr>
        <w:spacing w:before="0" w:after="160" w:line="240"/>
        <w:ind w:right="0" w:left="98" w:firstLine="0"/>
        <w:jc w:val="left"/>
        <w:rPr>
          <w:rFonts w:ascii="Calibri" w:hAnsi="Calibri" w:cs="Calibri" w:eastAsia="Calibri"/>
          <w:color w:val="auto"/>
          <w:spacing w:val="0"/>
          <w:position w:val="0"/>
          <w:sz w:val="22"/>
          <w:shd w:fill="auto" w:val="clear"/>
        </w:rPr>
      </w:pPr>
    </w:p>
    <w:p>
      <w:pPr>
        <w:tabs>
          <w:tab w:val="left" w:pos="1520" w:leader="none"/>
        </w:tabs>
        <w:spacing w:before="1" w:after="9" w:line="240"/>
        <w:ind w:right="178" w:left="1521" w:hanging="1361"/>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fiducij</w:t>
        <w:tab/>
        <w:t xml:space="preserve">prijenos</w:t>
      </w:r>
      <w:r>
        <w:rPr>
          <w:rFonts w:ascii="Calibri" w:hAnsi="Calibri" w:cs="Calibri" w:eastAsia="Calibri"/>
          <w:color w:val="auto"/>
          <w:spacing w:val="-23"/>
          <w:position w:val="0"/>
          <w:sz w:val="22"/>
          <w:shd w:fill="auto" w:val="clear"/>
        </w:rPr>
        <w:t xml:space="preserve"> </w:t>
      </w:r>
      <w:r>
        <w:rPr>
          <w:rFonts w:ascii="Calibri" w:hAnsi="Calibri" w:cs="Calibri" w:eastAsia="Calibri"/>
          <w:color w:val="auto"/>
          <w:spacing w:val="0"/>
          <w:position w:val="0"/>
          <w:sz w:val="22"/>
          <w:shd w:fill="auto" w:val="clear"/>
        </w:rPr>
        <w:t xml:space="preserve">prava</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vlasni</w:t>
      </w:r>
      <w:r>
        <w:rPr>
          <w:rFonts w:ascii="Calibri" w:hAnsi="Calibri" w:cs="Calibri" w:eastAsia="Calibri"/>
          <w:color w:val="auto"/>
          <w:spacing w:val="0"/>
          <w:position w:val="0"/>
          <w:sz w:val="22"/>
          <w:shd w:fill="auto" w:val="clear"/>
        </w:rPr>
        <w:t xml:space="preserve">štva</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nad</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nekretninom</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ili</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pokretninom</w:t>
      </w:r>
      <w:r>
        <w:rPr>
          <w:rFonts w:ascii="Calibri" w:hAnsi="Calibri" w:cs="Calibri" w:eastAsia="Calibri"/>
          <w:color w:val="auto"/>
          <w:spacing w:val="-23"/>
          <w:position w:val="0"/>
          <w:sz w:val="22"/>
          <w:shd w:fill="auto" w:val="clear"/>
        </w:rPr>
        <w:t xml:space="preserve"> </w:t>
      </w:r>
      <w:r>
        <w:rPr>
          <w:rFonts w:ascii="Calibri" w:hAnsi="Calibri" w:cs="Calibri" w:eastAsia="Calibri"/>
          <w:color w:val="auto"/>
          <w:spacing w:val="0"/>
          <w:position w:val="0"/>
          <w:sz w:val="22"/>
          <w:shd w:fill="auto" w:val="clear"/>
        </w:rPr>
        <w:t xml:space="preserve">u</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korist</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banke</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do</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konačne</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otplate</w:t>
      </w:r>
      <w:r>
        <w:rPr>
          <w:rFonts w:ascii="Calibri" w:hAnsi="Calibri" w:cs="Calibri" w:eastAsia="Calibri"/>
          <w:color w:val="auto"/>
          <w:spacing w:val="-23"/>
          <w:position w:val="0"/>
          <w:sz w:val="22"/>
          <w:shd w:fill="auto" w:val="clear"/>
        </w:rPr>
        <w:t xml:space="preserve"> </w:t>
      </w:r>
      <w:r>
        <w:rPr>
          <w:rFonts w:ascii="Calibri" w:hAnsi="Calibri" w:cs="Calibri" w:eastAsia="Calibri"/>
          <w:color w:val="auto"/>
          <w:spacing w:val="0"/>
          <w:position w:val="0"/>
          <w:sz w:val="22"/>
          <w:shd w:fill="auto" w:val="clear"/>
        </w:rPr>
        <w:t xml:space="preserve">kreditnog dugovanja</w:t>
      </w:r>
    </w:p>
    <w:p>
      <w:pPr>
        <w:spacing w:before="0" w:after="160" w:line="240"/>
        <w:ind w:right="0" w:left="98" w:firstLine="0"/>
        <w:jc w:val="left"/>
        <w:rPr>
          <w:rFonts w:ascii="Calibri" w:hAnsi="Calibri" w:cs="Calibri" w:eastAsia="Calibri"/>
          <w:color w:val="auto"/>
          <w:spacing w:val="0"/>
          <w:position w:val="0"/>
          <w:sz w:val="22"/>
          <w:shd w:fill="auto" w:val="clear"/>
        </w:rPr>
      </w:pPr>
    </w:p>
    <w:p>
      <w:pPr>
        <w:spacing w:before="1" w:after="9" w:line="240"/>
        <w:ind w:right="178" w:left="1521" w:hanging="1361"/>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vinkulacija</w:t>
      </w:r>
      <w:r>
        <w:rPr>
          <w:rFonts w:ascii="Calibri" w:hAnsi="Calibri" w:cs="Calibri" w:eastAsia="Calibri"/>
          <w:color w:val="auto"/>
          <w:spacing w:val="11"/>
          <w:position w:val="0"/>
          <w:sz w:val="22"/>
          <w:shd w:fill="auto" w:val="clear"/>
        </w:rPr>
        <w:t xml:space="preserve"> </w:t>
        <w:tab/>
      </w:r>
      <w:r>
        <w:rPr>
          <w:rFonts w:ascii="Calibri" w:hAnsi="Calibri" w:cs="Calibri" w:eastAsia="Calibri"/>
          <w:color w:val="auto"/>
          <w:spacing w:val="0"/>
          <w:position w:val="0"/>
          <w:sz w:val="22"/>
          <w:shd w:fill="auto" w:val="clear"/>
        </w:rPr>
        <w:t xml:space="preserve">naznaka</w:t>
      </w:r>
      <w:r>
        <w:rPr>
          <w:rFonts w:ascii="Calibri" w:hAnsi="Calibri" w:cs="Calibri" w:eastAsia="Calibri"/>
          <w:color w:val="auto"/>
          <w:spacing w:val="-35"/>
          <w:position w:val="0"/>
          <w:sz w:val="22"/>
          <w:shd w:fill="auto" w:val="clear"/>
        </w:rPr>
        <w:t xml:space="preserve"> </w:t>
      </w:r>
      <w:r>
        <w:rPr>
          <w:rFonts w:ascii="Calibri" w:hAnsi="Calibri" w:cs="Calibri" w:eastAsia="Calibri"/>
          <w:color w:val="auto"/>
          <w:spacing w:val="0"/>
          <w:position w:val="0"/>
          <w:sz w:val="22"/>
          <w:shd w:fill="auto" w:val="clear"/>
        </w:rPr>
        <w:t xml:space="preserve">novog</w:t>
      </w:r>
      <w:r>
        <w:rPr>
          <w:rFonts w:ascii="Calibri" w:hAnsi="Calibri" w:cs="Calibri" w:eastAsia="Calibri"/>
          <w:color w:val="auto"/>
          <w:spacing w:val="-35"/>
          <w:position w:val="0"/>
          <w:sz w:val="22"/>
          <w:shd w:fill="auto" w:val="clear"/>
        </w:rPr>
        <w:t xml:space="preserve"> </w:t>
      </w:r>
      <w:r>
        <w:rPr>
          <w:rFonts w:ascii="Calibri" w:hAnsi="Calibri" w:cs="Calibri" w:eastAsia="Calibri"/>
          <w:color w:val="auto"/>
          <w:spacing w:val="0"/>
          <w:position w:val="0"/>
          <w:sz w:val="22"/>
          <w:shd w:fill="auto" w:val="clear"/>
        </w:rPr>
        <w:t xml:space="preserve">primatelja</w:t>
      </w:r>
      <w:r>
        <w:rPr>
          <w:rFonts w:ascii="Calibri" w:hAnsi="Calibri" w:cs="Calibri" w:eastAsia="Calibri"/>
          <w:color w:val="auto"/>
          <w:spacing w:val="-35"/>
          <w:position w:val="0"/>
          <w:sz w:val="22"/>
          <w:shd w:fill="auto" w:val="clear"/>
        </w:rPr>
        <w:t xml:space="preserve"> </w:t>
      </w:r>
      <w:r>
        <w:rPr>
          <w:rFonts w:ascii="Calibri" w:hAnsi="Calibri" w:cs="Calibri" w:eastAsia="Calibri"/>
          <w:color w:val="auto"/>
          <w:spacing w:val="0"/>
          <w:position w:val="0"/>
          <w:sz w:val="22"/>
          <w:shd w:fill="auto" w:val="clear"/>
        </w:rPr>
        <w:t xml:space="preserve">isplate,</w:t>
      </w:r>
      <w:r>
        <w:rPr>
          <w:rFonts w:ascii="Calibri" w:hAnsi="Calibri" w:cs="Calibri" w:eastAsia="Calibri"/>
          <w:color w:val="auto"/>
          <w:spacing w:val="-35"/>
          <w:position w:val="0"/>
          <w:sz w:val="22"/>
          <w:shd w:fill="auto" w:val="clear"/>
        </w:rPr>
        <w:t xml:space="preserve"> </w:t>
      </w:r>
      <w:r>
        <w:rPr>
          <w:rFonts w:ascii="Calibri" w:hAnsi="Calibri" w:cs="Calibri" w:eastAsia="Calibri"/>
          <w:color w:val="auto"/>
          <w:spacing w:val="-3"/>
          <w:position w:val="0"/>
          <w:sz w:val="22"/>
          <w:shd w:fill="auto" w:val="clear"/>
        </w:rPr>
        <w:t xml:space="preserve">npr.</w:t>
      </w:r>
      <w:r>
        <w:rPr>
          <w:rFonts w:ascii="Calibri" w:hAnsi="Calibri" w:cs="Calibri" w:eastAsia="Calibri"/>
          <w:color w:val="auto"/>
          <w:spacing w:val="-34"/>
          <w:position w:val="0"/>
          <w:sz w:val="22"/>
          <w:shd w:fill="auto" w:val="clear"/>
        </w:rPr>
        <w:t xml:space="preserve"> </w:t>
      </w:r>
      <w:r>
        <w:rPr>
          <w:rFonts w:ascii="Calibri" w:hAnsi="Calibri" w:cs="Calibri" w:eastAsia="Calibri"/>
          <w:color w:val="auto"/>
          <w:spacing w:val="0"/>
          <w:position w:val="0"/>
          <w:sz w:val="22"/>
          <w:shd w:fill="auto" w:val="clear"/>
        </w:rPr>
        <w:t xml:space="preserve">polica</w:t>
      </w:r>
      <w:r>
        <w:rPr>
          <w:rFonts w:ascii="Calibri" w:hAnsi="Calibri" w:cs="Calibri" w:eastAsia="Calibri"/>
          <w:color w:val="auto"/>
          <w:spacing w:val="-35"/>
          <w:position w:val="0"/>
          <w:sz w:val="22"/>
          <w:shd w:fill="auto" w:val="clear"/>
        </w:rPr>
        <w:t xml:space="preserve"> </w:t>
      </w:r>
      <w:r>
        <w:rPr>
          <w:rFonts w:ascii="Calibri" w:hAnsi="Calibri" w:cs="Calibri" w:eastAsia="Calibri"/>
          <w:color w:val="auto"/>
          <w:spacing w:val="0"/>
          <w:position w:val="0"/>
          <w:sz w:val="22"/>
          <w:shd w:fill="auto" w:val="clear"/>
        </w:rPr>
        <w:t xml:space="preserve">osiguranja</w:t>
      </w:r>
      <w:r>
        <w:rPr>
          <w:rFonts w:ascii="Calibri" w:hAnsi="Calibri" w:cs="Calibri" w:eastAsia="Calibri"/>
          <w:color w:val="auto"/>
          <w:spacing w:val="-35"/>
          <w:position w:val="0"/>
          <w:sz w:val="22"/>
          <w:shd w:fill="auto" w:val="clear"/>
        </w:rPr>
        <w:t xml:space="preserve"> </w:t>
      </w:r>
      <w:r>
        <w:rPr>
          <w:rFonts w:ascii="Calibri" w:hAnsi="Calibri" w:cs="Calibri" w:eastAsia="Calibri"/>
          <w:color w:val="auto"/>
          <w:spacing w:val="0"/>
          <w:position w:val="0"/>
          <w:sz w:val="22"/>
          <w:shd w:fill="auto" w:val="clear"/>
        </w:rPr>
        <w:t xml:space="preserve">često</w:t>
      </w:r>
      <w:r>
        <w:rPr>
          <w:rFonts w:ascii="Calibri" w:hAnsi="Calibri" w:cs="Calibri" w:eastAsia="Calibri"/>
          <w:color w:val="auto"/>
          <w:spacing w:val="-35"/>
          <w:position w:val="0"/>
          <w:sz w:val="22"/>
          <w:shd w:fill="auto" w:val="clear"/>
        </w:rPr>
        <w:t xml:space="preserve"> </w:t>
      </w:r>
      <w:r>
        <w:rPr>
          <w:rFonts w:ascii="Calibri" w:hAnsi="Calibri" w:cs="Calibri" w:eastAsia="Calibri"/>
          <w:color w:val="auto"/>
          <w:spacing w:val="0"/>
          <w:position w:val="0"/>
          <w:sz w:val="22"/>
          <w:shd w:fill="auto" w:val="clear"/>
        </w:rPr>
        <w:t xml:space="preserve">se</w:t>
      </w:r>
      <w:r>
        <w:rPr>
          <w:rFonts w:ascii="Calibri" w:hAnsi="Calibri" w:cs="Calibri" w:eastAsia="Calibri"/>
          <w:color w:val="auto"/>
          <w:spacing w:val="-35"/>
          <w:position w:val="0"/>
          <w:sz w:val="22"/>
          <w:shd w:fill="auto" w:val="clear"/>
        </w:rPr>
        <w:t xml:space="preserve"> </w:t>
      </w:r>
      <w:r>
        <w:rPr>
          <w:rFonts w:ascii="Calibri" w:hAnsi="Calibri" w:cs="Calibri" w:eastAsia="Calibri"/>
          <w:color w:val="auto"/>
          <w:spacing w:val="0"/>
          <w:position w:val="0"/>
          <w:sz w:val="22"/>
          <w:shd w:fill="auto" w:val="clear"/>
        </w:rPr>
        <w:t xml:space="preserve">vinkulira</w:t>
      </w:r>
      <w:r>
        <w:rPr>
          <w:rFonts w:ascii="Calibri" w:hAnsi="Calibri" w:cs="Calibri" w:eastAsia="Calibri"/>
          <w:color w:val="auto"/>
          <w:spacing w:val="-35"/>
          <w:position w:val="0"/>
          <w:sz w:val="22"/>
          <w:shd w:fill="auto" w:val="clear"/>
        </w:rPr>
        <w:t xml:space="preserve"> </w:t>
      </w:r>
      <w:r>
        <w:rPr>
          <w:rFonts w:ascii="Calibri" w:hAnsi="Calibri" w:cs="Calibri" w:eastAsia="Calibri"/>
          <w:color w:val="auto"/>
          <w:spacing w:val="0"/>
          <w:position w:val="0"/>
          <w:sz w:val="22"/>
          <w:shd w:fill="auto" w:val="clear"/>
        </w:rPr>
        <w:t xml:space="preserve">u</w:t>
      </w:r>
      <w:r>
        <w:rPr>
          <w:rFonts w:ascii="Calibri" w:hAnsi="Calibri" w:cs="Calibri" w:eastAsia="Calibri"/>
          <w:color w:val="auto"/>
          <w:spacing w:val="-34"/>
          <w:position w:val="0"/>
          <w:sz w:val="22"/>
          <w:shd w:fill="auto" w:val="clear"/>
        </w:rPr>
        <w:t xml:space="preserve"> </w:t>
      </w:r>
      <w:r>
        <w:rPr>
          <w:rFonts w:ascii="Calibri" w:hAnsi="Calibri" w:cs="Calibri" w:eastAsia="Calibri"/>
          <w:color w:val="auto"/>
          <w:spacing w:val="0"/>
          <w:position w:val="0"/>
          <w:sz w:val="22"/>
          <w:shd w:fill="auto" w:val="clear"/>
        </w:rPr>
        <w:t xml:space="preserve">korist</w:t>
      </w:r>
      <w:r>
        <w:rPr>
          <w:rFonts w:ascii="Calibri" w:hAnsi="Calibri" w:cs="Calibri" w:eastAsia="Calibri"/>
          <w:color w:val="auto"/>
          <w:spacing w:val="-35"/>
          <w:position w:val="0"/>
          <w:sz w:val="22"/>
          <w:shd w:fill="auto" w:val="clear"/>
        </w:rPr>
        <w:t xml:space="preserve"> </w:t>
      </w:r>
      <w:r>
        <w:rPr>
          <w:rFonts w:ascii="Calibri" w:hAnsi="Calibri" w:cs="Calibri" w:eastAsia="Calibri"/>
          <w:color w:val="auto"/>
          <w:spacing w:val="0"/>
          <w:position w:val="0"/>
          <w:sz w:val="22"/>
          <w:shd w:fill="auto" w:val="clear"/>
        </w:rPr>
        <w:t xml:space="preserve">banke,</w:t>
      </w:r>
      <w:r>
        <w:rPr>
          <w:rFonts w:ascii="Calibri" w:hAnsi="Calibri" w:cs="Calibri" w:eastAsia="Calibri"/>
          <w:color w:val="auto"/>
          <w:spacing w:val="-35"/>
          <w:position w:val="0"/>
          <w:sz w:val="22"/>
          <w:shd w:fill="auto" w:val="clear"/>
        </w:rPr>
        <w:t xml:space="preserve"> </w:t>
      </w:r>
      <w:r>
        <w:rPr>
          <w:rFonts w:ascii="Calibri" w:hAnsi="Calibri" w:cs="Calibri" w:eastAsia="Calibri"/>
          <w:color w:val="auto"/>
          <w:spacing w:val="0"/>
          <w:position w:val="0"/>
          <w:sz w:val="22"/>
          <w:shd w:fill="auto" w:val="clear"/>
        </w:rPr>
        <w:t xml:space="preserve">koja</w:t>
      </w:r>
      <w:r>
        <w:rPr>
          <w:rFonts w:ascii="Calibri" w:hAnsi="Calibri" w:cs="Calibri" w:eastAsia="Calibri"/>
          <w:color w:val="auto"/>
          <w:spacing w:val="-35"/>
          <w:position w:val="0"/>
          <w:sz w:val="22"/>
          <w:shd w:fill="auto" w:val="clear"/>
        </w:rPr>
        <w:t xml:space="preserve"> </w:t>
      </w:r>
      <w:r>
        <w:rPr>
          <w:rFonts w:ascii="Calibri" w:hAnsi="Calibri" w:cs="Calibri" w:eastAsia="Calibri"/>
          <w:color w:val="auto"/>
          <w:spacing w:val="0"/>
          <w:position w:val="0"/>
          <w:sz w:val="22"/>
          <w:shd w:fill="auto" w:val="clear"/>
        </w:rPr>
        <w:t xml:space="preserve">je</w:t>
      </w:r>
      <w:r>
        <w:rPr>
          <w:rFonts w:ascii="Calibri" w:hAnsi="Calibri" w:cs="Calibri" w:eastAsia="Calibri"/>
          <w:color w:val="auto"/>
          <w:spacing w:val="-35"/>
          <w:position w:val="0"/>
          <w:sz w:val="22"/>
          <w:shd w:fill="auto" w:val="clear"/>
        </w:rPr>
        <w:t xml:space="preserve"> </w:t>
      </w:r>
      <w:r>
        <w:rPr>
          <w:rFonts w:ascii="Calibri" w:hAnsi="Calibri" w:cs="Calibri" w:eastAsia="Calibri"/>
          <w:color w:val="auto"/>
          <w:spacing w:val="0"/>
          <w:position w:val="0"/>
          <w:sz w:val="22"/>
          <w:shd w:fill="auto" w:val="clear"/>
        </w:rPr>
        <w:t xml:space="preserve">kreditirala kupnju</w:t>
      </w:r>
      <w:r>
        <w:rPr>
          <w:rFonts w:ascii="Calibri" w:hAnsi="Calibri" w:cs="Calibri" w:eastAsia="Calibri"/>
          <w:color w:val="auto"/>
          <w:spacing w:val="-30"/>
          <w:position w:val="0"/>
          <w:sz w:val="22"/>
          <w:shd w:fill="auto" w:val="clear"/>
        </w:rPr>
        <w:t xml:space="preserve"> </w:t>
      </w:r>
      <w:r>
        <w:rPr>
          <w:rFonts w:ascii="Calibri" w:hAnsi="Calibri" w:cs="Calibri" w:eastAsia="Calibri"/>
          <w:color w:val="auto"/>
          <w:spacing w:val="0"/>
          <w:position w:val="0"/>
          <w:sz w:val="22"/>
          <w:shd w:fill="auto" w:val="clear"/>
        </w:rPr>
        <w:t xml:space="preserve">osigurane</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imovine,</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radi</w:t>
      </w:r>
      <w:r>
        <w:rPr>
          <w:rFonts w:ascii="Calibri" w:hAnsi="Calibri" w:cs="Calibri" w:eastAsia="Calibri"/>
          <w:color w:val="auto"/>
          <w:spacing w:val="-30"/>
          <w:position w:val="0"/>
          <w:sz w:val="22"/>
          <w:shd w:fill="auto" w:val="clear"/>
        </w:rPr>
        <w:t xml:space="preserve"> </w:t>
      </w:r>
      <w:r>
        <w:rPr>
          <w:rFonts w:ascii="Calibri" w:hAnsi="Calibri" w:cs="Calibri" w:eastAsia="Calibri"/>
          <w:color w:val="auto"/>
          <w:spacing w:val="0"/>
          <w:position w:val="0"/>
          <w:sz w:val="22"/>
          <w:shd w:fill="auto" w:val="clear"/>
        </w:rPr>
        <w:t xml:space="preserve">osiguranja</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otplate</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kredita</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u</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slučaju</w:t>
      </w:r>
      <w:r>
        <w:rPr>
          <w:rFonts w:ascii="Calibri" w:hAnsi="Calibri" w:cs="Calibri" w:eastAsia="Calibri"/>
          <w:color w:val="auto"/>
          <w:spacing w:val="-30"/>
          <w:position w:val="0"/>
          <w:sz w:val="22"/>
          <w:shd w:fill="auto" w:val="clear"/>
        </w:rPr>
        <w:t xml:space="preserve"> </w:t>
      </w:r>
      <w:r>
        <w:rPr>
          <w:rFonts w:ascii="Calibri" w:hAnsi="Calibri" w:cs="Calibri" w:eastAsia="Calibri"/>
          <w:color w:val="auto"/>
          <w:spacing w:val="0"/>
          <w:position w:val="0"/>
          <w:sz w:val="22"/>
          <w:shd w:fill="auto" w:val="clear"/>
        </w:rPr>
        <w:t xml:space="preserve">nastupa</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osiguranog</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događaja</w:t>
      </w:r>
    </w:p>
    <w:p>
      <w:pPr>
        <w:spacing w:before="0" w:after="160" w:line="240"/>
        <w:ind w:right="0" w:left="98" w:firstLine="0"/>
        <w:jc w:val="left"/>
        <w:rPr>
          <w:rFonts w:ascii="Calibri" w:hAnsi="Calibri" w:cs="Calibri" w:eastAsia="Calibri"/>
          <w:color w:val="auto"/>
          <w:spacing w:val="0"/>
          <w:position w:val="0"/>
          <w:sz w:val="22"/>
          <w:shd w:fill="auto" w:val="clear"/>
        </w:rPr>
      </w:pPr>
    </w:p>
    <w:p>
      <w:pPr>
        <w:tabs>
          <w:tab w:val="left" w:pos="1520" w:leader="none"/>
        </w:tabs>
        <w:spacing w:before="1" w:after="9" w:line="240"/>
        <w:ind w:right="178" w:left="1521" w:hanging="1361"/>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aval</w:t>
        <w:tab/>
        <w:t xml:space="preserve">mjeni</w:t>
      </w:r>
      <w:r>
        <w:rPr>
          <w:rFonts w:ascii="Calibri" w:hAnsi="Calibri" w:cs="Calibri" w:eastAsia="Calibri"/>
          <w:color w:val="auto"/>
          <w:spacing w:val="0"/>
          <w:position w:val="0"/>
          <w:sz w:val="22"/>
          <w:shd w:fill="auto" w:val="clear"/>
        </w:rPr>
        <w:t xml:space="preserve">čno</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jamstvo,</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mjenično-pravna</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radnja</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kojom</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se</w:t>
      </w:r>
      <w:r>
        <w:rPr>
          <w:rFonts w:ascii="Calibri" w:hAnsi="Calibri" w:cs="Calibri" w:eastAsia="Calibri"/>
          <w:color w:val="auto"/>
          <w:spacing w:val="-21"/>
          <w:position w:val="0"/>
          <w:sz w:val="22"/>
          <w:shd w:fill="auto" w:val="clear"/>
        </w:rPr>
        <w:t xml:space="preserve"> </w:t>
      </w:r>
      <w:r>
        <w:rPr>
          <w:rFonts w:ascii="Calibri" w:hAnsi="Calibri" w:cs="Calibri" w:eastAsia="Calibri"/>
          <w:color w:val="auto"/>
          <w:spacing w:val="0"/>
          <w:position w:val="0"/>
          <w:sz w:val="22"/>
          <w:shd w:fill="auto" w:val="clear"/>
        </w:rPr>
        <w:t xml:space="preserve">osigurava</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isplata</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cjelokupne</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mjenične</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svote</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ili</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njezina dijela;</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može</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ga</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dati</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treća</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osoba</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ili</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netko</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od</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potpisnika</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mjenice</w:t>
      </w:r>
    </w:p>
    <w:p>
      <w:pPr>
        <w:spacing w:before="0" w:after="160" w:line="240"/>
        <w:ind w:right="0" w:left="98" w:firstLine="0"/>
        <w:jc w:val="left"/>
        <w:rPr>
          <w:rFonts w:ascii="Calibri" w:hAnsi="Calibri" w:cs="Calibri" w:eastAsia="Calibri"/>
          <w:color w:val="auto"/>
          <w:spacing w:val="0"/>
          <w:position w:val="0"/>
          <w:sz w:val="22"/>
          <w:shd w:fill="auto" w:val="clear"/>
        </w:rPr>
      </w:pPr>
    </w:p>
    <w:p>
      <w:pPr>
        <w:tabs>
          <w:tab w:val="left" w:pos="1520" w:leader="none"/>
        </w:tabs>
        <w:spacing w:before="1" w:after="9" w:line="240"/>
        <w:ind w:right="178" w:left="1521" w:hanging="1361"/>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akreditiv</w:t>
        <w:tab/>
        <w:t xml:space="preserve">dokument izdan</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od</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banke</w:t>
      </w:r>
      <w:r>
        <w:rPr>
          <w:rFonts w:ascii="Calibri" w:hAnsi="Calibri" w:cs="Calibri" w:eastAsia="Calibri"/>
          <w:color w:val="auto"/>
          <w:spacing w:val="-30"/>
          <w:position w:val="0"/>
          <w:sz w:val="22"/>
          <w:shd w:fill="auto" w:val="clear"/>
        </w:rPr>
        <w:t xml:space="preserve"> </w:t>
      </w:r>
      <w:r>
        <w:rPr>
          <w:rFonts w:ascii="Calibri" w:hAnsi="Calibri" w:cs="Calibri" w:eastAsia="Calibri"/>
          <w:color w:val="auto"/>
          <w:spacing w:val="0"/>
          <w:position w:val="0"/>
          <w:sz w:val="22"/>
          <w:shd w:fill="auto" w:val="clear"/>
        </w:rPr>
        <w:t xml:space="preserve">koja</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garantira</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pla</w:t>
      </w:r>
      <w:r>
        <w:rPr>
          <w:rFonts w:ascii="Calibri" w:hAnsi="Calibri" w:cs="Calibri" w:eastAsia="Calibri"/>
          <w:color w:val="auto"/>
          <w:spacing w:val="0"/>
          <w:position w:val="0"/>
          <w:sz w:val="22"/>
          <w:shd w:fill="auto" w:val="clear"/>
        </w:rPr>
        <w:t xml:space="preserve">ćanje</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određene</w:t>
      </w:r>
      <w:r>
        <w:rPr>
          <w:rFonts w:ascii="Calibri" w:hAnsi="Calibri" w:cs="Calibri" w:eastAsia="Calibri"/>
          <w:color w:val="auto"/>
          <w:spacing w:val="-30"/>
          <w:position w:val="0"/>
          <w:sz w:val="22"/>
          <w:shd w:fill="auto" w:val="clear"/>
        </w:rPr>
        <w:t xml:space="preserve"> </w:t>
      </w:r>
      <w:r>
        <w:rPr>
          <w:rFonts w:ascii="Calibri" w:hAnsi="Calibri" w:cs="Calibri" w:eastAsia="Calibri"/>
          <w:color w:val="auto"/>
          <w:spacing w:val="0"/>
          <w:position w:val="0"/>
          <w:sz w:val="22"/>
          <w:shd w:fill="auto" w:val="clear"/>
        </w:rPr>
        <w:t xml:space="preserve">sume,</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po garanciji</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ili</w:t>
      </w:r>
      <w:r>
        <w:rPr>
          <w:rFonts w:ascii="Calibri" w:hAnsi="Calibri" w:cs="Calibri" w:eastAsia="Calibri"/>
          <w:color w:val="auto"/>
          <w:spacing w:val="-30"/>
          <w:position w:val="0"/>
          <w:sz w:val="22"/>
          <w:shd w:fill="auto" w:val="clear"/>
        </w:rPr>
        <w:t xml:space="preserve"> </w:t>
      </w:r>
      <w:r>
        <w:rPr>
          <w:rFonts w:ascii="Calibri" w:hAnsi="Calibri" w:cs="Calibri" w:eastAsia="Calibri"/>
          <w:color w:val="auto"/>
          <w:spacing w:val="0"/>
          <w:position w:val="0"/>
          <w:sz w:val="22"/>
          <w:shd w:fill="auto" w:val="clear"/>
        </w:rPr>
        <w:t xml:space="preserve">čeku;</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u</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mnogim</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slučajevima izvoznici</w:t>
      </w:r>
      <w:r>
        <w:rPr>
          <w:rFonts w:ascii="Calibri" w:hAnsi="Calibri" w:cs="Calibri" w:eastAsia="Calibri"/>
          <w:color w:val="auto"/>
          <w:spacing w:val="-17"/>
          <w:position w:val="0"/>
          <w:sz w:val="22"/>
          <w:shd w:fill="auto" w:val="clear"/>
        </w:rPr>
        <w:t xml:space="preserve"> </w:t>
      </w:r>
      <w:r>
        <w:rPr>
          <w:rFonts w:ascii="Calibri" w:hAnsi="Calibri" w:cs="Calibri" w:eastAsia="Calibri"/>
          <w:color w:val="auto"/>
          <w:spacing w:val="0"/>
          <w:position w:val="0"/>
          <w:sz w:val="22"/>
          <w:shd w:fill="auto" w:val="clear"/>
        </w:rPr>
        <w:t xml:space="preserve">zahtijevaju</w:t>
      </w:r>
      <w:r>
        <w:rPr>
          <w:rFonts w:ascii="Calibri" w:hAnsi="Calibri" w:cs="Calibri" w:eastAsia="Calibri"/>
          <w:color w:val="auto"/>
          <w:spacing w:val="-16"/>
          <w:position w:val="0"/>
          <w:sz w:val="22"/>
          <w:shd w:fill="auto" w:val="clear"/>
        </w:rPr>
        <w:t xml:space="preserve"> </w:t>
      </w:r>
      <w:r>
        <w:rPr>
          <w:rFonts w:ascii="Calibri" w:hAnsi="Calibri" w:cs="Calibri" w:eastAsia="Calibri"/>
          <w:color w:val="auto"/>
          <w:spacing w:val="0"/>
          <w:position w:val="0"/>
          <w:sz w:val="22"/>
          <w:shd w:fill="auto" w:val="clear"/>
        </w:rPr>
        <w:t xml:space="preserve">akreditiv</w:t>
      </w:r>
      <w:r>
        <w:rPr>
          <w:rFonts w:ascii="Calibri" w:hAnsi="Calibri" w:cs="Calibri" w:eastAsia="Calibri"/>
          <w:color w:val="auto"/>
          <w:spacing w:val="-17"/>
          <w:position w:val="0"/>
          <w:sz w:val="22"/>
          <w:shd w:fill="auto" w:val="clear"/>
        </w:rPr>
        <w:t xml:space="preserve"> </w:t>
      </w: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16"/>
          <w:position w:val="0"/>
          <w:sz w:val="22"/>
          <w:shd w:fill="auto" w:val="clear"/>
        </w:rPr>
        <w:t xml:space="preserve"> </w:t>
      </w:r>
      <w:r>
        <w:rPr>
          <w:rFonts w:ascii="Calibri" w:hAnsi="Calibri" w:cs="Calibri" w:eastAsia="Calibri"/>
          <w:color w:val="auto"/>
          <w:spacing w:val="0"/>
          <w:position w:val="0"/>
          <w:sz w:val="22"/>
          <w:shd w:fill="auto" w:val="clear"/>
        </w:rPr>
        <w:t xml:space="preserve">na</w:t>
      </w:r>
      <w:r>
        <w:rPr>
          <w:rFonts w:ascii="Calibri" w:hAnsi="Calibri" w:cs="Calibri" w:eastAsia="Calibri"/>
          <w:color w:val="auto"/>
          <w:spacing w:val="-17"/>
          <w:position w:val="0"/>
          <w:sz w:val="22"/>
          <w:shd w:fill="auto" w:val="clear"/>
        </w:rPr>
        <w:t xml:space="preserve"> </w:t>
      </w:r>
      <w:r>
        <w:rPr>
          <w:rFonts w:ascii="Calibri" w:hAnsi="Calibri" w:cs="Calibri" w:eastAsia="Calibri"/>
          <w:color w:val="auto"/>
          <w:spacing w:val="0"/>
          <w:position w:val="0"/>
          <w:sz w:val="22"/>
          <w:shd w:fill="auto" w:val="clear"/>
        </w:rPr>
        <w:t xml:space="preserve">taj</w:t>
      </w:r>
      <w:r>
        <w:rPr>
          <w:rFonts w:ascii="Calibri" w:hAnsi="Calibri" w:cs="Calibri" w:eastAsia="Calibri"/>
          <w:color w:val="auto"/>
          <w:spacing w:val="-16"/>
          <w:position w:val="0"/>
          <w:sz w:val="22"/>
          <w:shd w:fill="auto" w:val="clear"/>
        </w:rPr>
        <w:t xml:space="preserve"> </w:t>
      </w:r>
      <w:r>
        <w:rPr>
          <w:rFonts w:ascii="Calibri" w:hAnsi="Calibri" w:cs="Calibri" w:eastAsia="Calibri"/>
          <w:color w:val="auto"/>
          <w:spacing w:val="0"/>
          <w:position w:val="0"/>
          <w:sz w:val="22"/>
          <w:shd w:fill="auto" w:val="clear"/>
        </w:rPr>
        <w:t xml:space="preserve">način</w:t>
      </w:r>
      <w:r>
        <w:rPr>
          <w:rFonts w:ascii="Calibri" w:hAnsi="Calibri" w:cs="Calibri" w:eastAsia="Calibri"/>
          <w:color w:val="auto"/>
          <w:spacing w:val="-17"/>
          <w:position w:val="0"/>
          <w:sz w:val="22"/>
          <w:shd w:fill="auto" w:val="clear"/>
        </w:rPr>
        <w:t xml:space="preserve"> </w:t>
      </w:r>
      <w:r>
        <w:rPr>
          <w:rFonts w:ascii="Calibri" w:hAnsi="Calibri" w:cs="Calibri" w:eastAsia="Calibri"/>
          <w:color w:val="auto"/>
          <w:spacing w:val="0"/>
          <w:position w:val="0"/>
          <w:sz w:val="22"/>
          <w:shd w:fill="auto" w:val="clear"/>
        </w:rPr>
        <w:t xml:space="preserve">osiguravaju</w:t>
      </w:r>
      <w:r>
        <w:rPr>
          <w:rFonts w:ascii="Calibri" w:hAnsi="Calibri" w:cs="Calibri" w:eastAsia="Calibri"/>
          <w:color w:val="auto"/>
          <w:spacing w:val="-16"/>
          <w:position w:val="0"/>
          <w:sz w:val="22"/>
          <w:shd w:fill="auto" w:val="clear"/>
        </w:rPr>
        <w:t xml:space="preserve"> </w:t>
      </w:r>
      <w:r>
        <w:rPr>
          <w:rFonts w:ascii="Calibri" w:hAnsi="Calibri" w:cs="Calibri" w:eastAsia="Calibri"/>
          <w:color w:val="auto"/>
          <w:spacing w:val="0"/>
          <w:position w:val="0"/>
          <w:sz w:val="22"/>
          <w:shd w:fill="auto" w:val="clear"/>
        </w:rPr>
        <w:t xml:space="preserve">naplatu</w:t>
      </w:r>
      <w:r>
        <w:rPr>
          <w:rFonts w:ascii="Calibri" w:hAnsi="Calibri" w:cs="Calibri" w:eastAsia="Calibri"/>
          <w:color w:val="auto"/>
          <w:spacing w:val="-17"/>
          <w:position w:val="0"/>
          <w:sz w:val="22"/>
          <w:shd w:fill="auto" w:val="clear"/>
        </w:rPr>
        <w:t xml:space="preserve"> </w:t>
      </w:r>
      <w:r>
        <w:rPr>
          <w:rFonts w:ascii="Calibri" w:hAnsi="Calibri" w:cs="Calibri" w:eastAsia="Calibri"/>
          <w:color w:val="auto"/>
          <w:spacing w:val="0"/>
          <w:position w:val="0"/>
          <w:sz w:val="22"/>
          <w:shd w:fill="auto" w:val="clear"/>
        </w:rPr>
        <w:t xml:space="preserve">za</w:t>
      </w:r>
      <w:r>
        <w:rPr>
          <w:rFonts w:ascii="Calibri" w:hAnsi="Calibri" w:cs="Calibri" w:eastAsia="Calibri"/>
          <w:color w:val="auto"/>
          <w:spacing w:val="-16"/>
          <w:position w:val="0"/>
          <w:sz w:val="22"/>
          <w:shd w:fill="auto" w:val="clear"/>
        </w:rPr>
        <w:t xml:space="preserve"> </w:t>
      </w:r>
      <w:r>
        <w:rPr>
          <w:rFonts w:ascii="Calibri" w:hAnsi="Calibri" w:cs="Calibri" w:eastAsia="Calibri"/>
          <w:color w:val="auto"/>
          <w:spacing w:val="0"/>
          <w:position w:val="0"/>
          <w:sz w:val="22"/>
          <w:shd w:fill="auto" w:val="clear"/>
        </w:rPr>
        <w:t xml:space="preserve">robu</w:t>
      </w:r>
      <w:r>
        <w:rPr>
          <w:rFonts w:ascii="Calibri" w:hAnsi="Calibri" w:cs="Calibri" w:eastAsia="Calibri"/>
          <w:color w:val="auto"/>
          <w:spacing w:val="-16"/>
          <w:position w:val="0"/>
          <w:sz w:val="22"/>
          <w:shd w:fill="auto" w:val="clear"/>
        </w:rPr>
        <w:t xml:space="preserve"> </w:t>
      </w:r>
      <w:r>
        <w:rPr>
          <w:rFonts w:ascii="Calibri" w:hAnsi="Calibri" w:cs="Calibri" w:eastAsia="Calibri"/>
          <w:color w:val="auto"/>
          <w:spacing w:val="0"/>
          <w:position w:val="0"/>
          <w:sz w:val="22"/>
          <w:shd w:fill="auto" w:val="clear"/>
        </w:rPr>
        <w:t xml:space="preserve">koju</w:t>
      </w:r>
      <w:r>
        <w:rPr>
          <w:rFonts w:ascii="Calibri" w:hAnsi="Calibri" w:cs="Calibri" w:eastAsia="Calibri"/>
          <w:color w:val="auto"/>
          <w:spacing w:val="-17"/>
          <w:position w:val="0"/>
          <w:sz w:val="22"/>
          <w:shd w:fill="auto" w:val="clear"/>
        </w:rPr>
        <w:t xml:space="preserve"> </w:t>
      </w:r>
      <w:r>
        <w:rPr>
          <w:rFonts w:ascii="Calibri" w:hAnsi="Calibri" w:cs="Calibri" w:eastAsia="Calibri"/>
          <w:color w:val="auto"/>
          <w:spacing w:val="0"/>
          <w:position w:val="0"/>
          <w:sz w:val="22"/>
          <w:shd w:fill="auto" w:val="clear"/>
        </w:rPr>
        <w:t xml:space="preserve">isporučuju</w:t>
      </w:r>
      <w:r>
        <w:rPr>
          <w:rFonts w:ascii="Calibri" w:hAnsi="Calibri" w:cs="Calibri" w:eastAsia="Calibri"/>
          <w:color w:val="auto"/>
          <w:spacing w:val="-16"/>
          <w:position w:val="0"/>
          <w:sz w:val="22"/>
          <w:shd w:fill="auto" w:val="clear"/>
        </w:rPr>
        <w:t xml:space="preserve"> </w:t>
      </w:r>
      <w:r>
        <w:rPr>
          <w:rFonts w:ascii="Calibri" w:hAnsi="Calibri" w:cs="Calibri" w:eastAsia="Calibri"/>
          <w:color w:val="auto"/>
          <w:spacing w:val="0"/>
          <w:position w:val="0"/>
          <w:sz w:val="22"/>
          <w:shd w:fill="auto" w:val="clear"/>
        </w:rPr>
        <w:t xml:space="preserve">kupcima</w:t>
      </w:r>
      <w:r>
        <w:rPr>
          <w:rFonts w:ascii="Calibri" w:hAnsi="Calibri" w:cs="Calibri" w:eastAsia="Calibri"/>
          <w:color w:val="auto"/>
          <w:spacing w:val="-17"/>
          <w:position w:val="0"/>
          <w:sz w:val="22"/>
          <w:shd w:fill="auto" w:val="clear"/>
        </w:rPr>
        <w:t xml:space="preserve"> </w:t>
      </w:r>
      <w:r>
        <w:rPr>
          <w:rFonts w:ascii="Calibri" w:hAnsi="Calibri" w:cs="Calibri" w:eastAsia="Calibri"/>
          <w:color w:val="auto"/>
          <w:spacing w:val="0"/>
          <w:position w:val="0"/>
          <w:sz w:val="22"/>
          <w:shd w:fill="auto" w:val="clear"/>
        </w:rPr>
        <w:t xml:space="preserve">po</w:t>
      </w:r>
      <w:r>
        <w:rPr>
          <w:rFonts w:ascii="Calibri" w:hAnsi="Calibri" w:cs="Calibri" w:eastAsia="Calibri"/>
          <w:color w:val="auto"/>
          <w:spacing w:val="-16"/>
          <w:position w:val="0"/>
          <w:sz w:val="22"/>
          <w:shd w:fill="auto" w:val="clear"/>
        </w:rPr>
        <w:t xml:space="preserve"> </w:t>
      </w:r>
      <w:r>
        <w:rPr>
          <w:rFonts w:ascii="Calibri" w:hAnsi="Calibri" w:cs="Calibri" w:eastAsia="Calibri"/>
          <w:color w:val="auto"/>
          <w:spacing w:val="0"/>
          <w:position w:val="0"/>
          <w:sz w:val="22"/>
          <w:shd w:fill="auto" w:val="clear"/>
        </w:rPr>
        <w:t xml:space="preserve">drugim zemljama</w:t>
      </w:r>
    </w:p>
    <w:p>
      <w:pPr>
        <w:spacing w:before="0" w:after="160" w:line="240"/>
        <w:ind w:right="0" w:left="98" w:firstLine="0"/>
        <w:jc w:val="left"/>
        <w:rPr>
          <w:rFonts w:ascii="Calibri" w:hAnsi="Calibri" w:cs="Calibri" w:eastAsia="Calibri"/>
          <w:color w:val="auto"/>
          <w:spacing w:val="0"/>
          <w:position w:val="0"/>
          <w:sz w:val="22"/>
          <w:shd w:fill="auto" w:val="clear"/>
        </w:rPr>
      </w:pPr>
    </w:p>
    <w:p>
      <w:pPr>
        <w:spacing w:before="0" w:after="160" w:line="240"/>
        <w:ind w:right="0" w:left="0" w:firstLine="0"/>
        <w:jc w:val="left"/>
        <w:rPr>
          <w:rFonts w:ascii="Calibri" w:hAnsi="Calibri" w:cs="Calibri" w:eastAsia="Calibri"/>
          <w:color w:val="auto"/>
          <w:spacing w:val="0"/>
          <w:position w:val="0"/>
          <w:sz w:val="22"/>
          <w:shd w:fill="auto" w:val="clear"/>
        </w:rPr>
      </w:pPr>
    </w:p>
    <w:p>
      <w:pPr>
        <w:tabs>
          <w:tab w:val="left" w:pos="1520" w:leader="none"/>
        </w:tabs>
        <w:spacing w:before="1" w:after="9" w:line="240"/>
        <w:ind w:right="178" w:left="1521" w:hanging="1361"/>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administrativna </w:t>
      </w:r>
    </w:p>
    <w:p>
      <w:pPr>
        <w:tabs>
          <w:tab w:val="left" w:pos="1520" w:leader="none"/>
        </w:tabs>
        <w:spacing w:before="1" w:after="9" w:line="240"/>
        <w:ind w:right="178" w:left="1521" w:hanging="1361"/>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zabrana         </w:t>
        <w:tab/>
        <w:t xml:space="preserve">obustava na pla</w:t>
      </w:r>
      <w:r>
        <w:rPr>
          <w:rFonts w:ascii="Calibri" w:hAnsi="Calibri" w:cs="Calibri" w:eastAsia="Calibri"/>
          <w:color w:val="auto"/>
          <w:spacing w:val="0"/>
          <w:position w:val="0"/>
          <w:sz w:val="22"/>
          <w:shd w:fill="auto" w:val="clear"/>
        </w:rPr>
        <w:t xml:space="preserve">ću kojom banka osigurava naplatu kredita na način da poslodavac temeljem iste usteže dužniku dospjelo dugovanje</w:t>
      </w:r>
    </w:p>
    <w:p>
      <w:pPr>
        <w:tabs>
          <w:tab w:val="left" w:pos="1520" w:leader="none"/>
        </w:tabs>
        <w:spacing w:before="1" w:after="9" w:line="240"/>
        <w:ind w:right="178" w:left="1521" w:hanging="1361"/>
        <w:jc w:val="both"/>
        <w:rPr>
          <w:rFonts w:ascii="Calibri" w:hAnsi="Calibri" w:cs="Calibri" w:eastAsia="Calibri"/>
          <w:color w:val="FF0000"/>
          <w:spacing w:val="0"/>
          <w:position w:val="0"/>
          <w:sz w:val="22"/>
          <w:shd w:fill="auto" w:val="clear"/>
        </w:rPr>
      </w:pPr>
    </w:p>
    <w:p>
      <w:pPr>
        <w:tabs>
          <w:tab w:val="left" w:pos="1520" w:leader="none"/>
        </w:tabs>
        <w:spacing w:before="1" w:after="9" w:line="240"/>
        <w:ind w:right="178" w:left="1521" w:hanging="1361"/>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insolventnost</w:t>
        <w:tab/>
        <w:t xml:space="preserve">nesposobnost (nemogu</w:t>
      </w:r>
      <w:r>
        <w:rPr>
          <w:rFonts w:ascii="Calibri" w:hAnsi="Calibri" w:cs="Calibri" w:eastAsia="Calibri"/>
          <w:color w:val="auto"/>
          <w:spacing w:val="0"/>
          <w:position w:val="0"/>
          <w:sz w:val="22"/>
          <w:shd w:fill="auto" w:val="clear"/>
        </w:rPr>
        <w:t xml:space="preserve">ćnost) gospodarskog subjekta da plati preuzete i dospjele obveze; u najužem smislu posljedica</w:t>
      </w:r>
      <w:r>
        <w:rPr>
          <w:rFonts w:ascii="Calibri" w:hAnsi="Calibri" w:cs="Calibri" w:eastAsia="Calibri"/>
          <w:color w:val="auto"/>
          <w:spacing w:val="-14"/>
          <w:position w:val="0"/>
          <w:sz w:val="22"/>
          <w:shd w:fill="auto" w:val="clear"/>
        </w:rPr>
        <w:t xml:space="preserve"> </w:t>
      </w:r>
      <w:r>
        <w:rPr>
          <w:rFonts w:ascii="Calibri" w:hAnsi="Calibri" w:cs="Calibri" w:eastAsia="Calibri"/>
          <w:color w:val="auto"/>
          <w:spacing w:val="0"/>
          <w:position w:val="0"/>
          <w:sz w:val="22"/>
          <w:shd w:fill="auto" w:val="clear"/>
        </w:rPr>
        <w:t xml:space="preserve">je</w:t>
      </w:r>
      <w:r>
        <w:rPr>
          <w:rFonts w:ascii="Calibri" w:hAnsi="Calibri" w:cs="Calibri" w:eastAsia="Calibri"/>
          <w:color w:val="auto"/>
          <w:spacing w:val="-15"/>
          <w:position w:val="0"/>
          <w:sz w:val="22"/>
          <w:shd w:fill="auto" w:val="clear"/>
        </w:rPr>
        <w:t xml:space="preserve"> </w:t>
      </w:r>
      <w:r>
        <w:rPr>
          <w:rFonts w:ascii="Calibri" w:hAnsi="Calibri" w:cs="Calibri" w:eastAsia="Calibri"/>
          <w:color w:val="auto"/>
          <w:spacing w:val="0"/>
          <w:position w:val="0"/>
          <w:sz w:val="22"/>
          <w:shd w:fill="auto" w:val="clear"/>
        </w:rPr>
        <w:t xml:space="preserve">nesklada</w:t>
      </w:r>
      <w:r>
        <w:rPr>
          <w:rFonts w:ascii="Calibri" w:hAnsi="Calibri" w:cs="Calibri" w:eastAsia="Calibri"/>
          <w:color w:val="auto"/>
          <w:spacing w:val="-14"/>
          <w:position w:val="0"/>
          <w:sz w:val="22"/>
          <w:shd w:fill="auto" w:val="clear"/>
        </w:rPr>
        <w:t xml:space="preserve"> </w:t>
      </w:r>
      <w:r>
        <w:rPr>
          <w:rFonts w:ascii="Calibri" w:hAnsi="Calibri" w:cs="Calibri" w:eastAsia="Calibri"/>
          <w:color w:val="auto"/>
          <w:spacing w:val="0"/>
          <w:position w:val="0"/>
          <w:sz w:val="22"/>
          <w:shd w:fill="auto" w:val="clear"/>
        </w:rPr>
        <w:t xml:space="preserve">između</w:t>
      </w:r>
      <w:r>
        <w:rPr>
          <w:rFonts w:ascii="Calibri" w:hAnsi="Calibri" w:cs="Calibri" w:eastAsia="Calibri"/>
          <w:color w:val="auto"/>
          <w:spacing w:val="-14"/>
          <w:position w:val="0"/>
          <w:sz w:val="22"/>
          <w:shd w:fill="auto" w:val="clear"/>
        </w:rPr>
        <w:t xml:space="preserve"> </w:t>
      </w:r>
      <w:r>
        <w:rPr>
          <w:rFonts w:ascii="Calibri" w:hAnsi="Calibri" w:cs="Calibri" w:eastAsia="Calibri"/>
          <w:color w:val="auto"/>
          <w:spacing w:val="0"/>
          <w:position w:val="0"/>
          <w:sz w:val="22"/>
          <w:shd w:fill="auto" w:val="clear"/>
        </w:rPr>
        <w:t xml:space="preserve">novčanih</w:t>
      </w:r>
      <w:r>
        <w:rPr>
          <w:rFonts w:ascii="Calibri" w:hAnsi="Calibri" w:cs="Calibri" w:eastAsia="Calibri"/>
          <w:color w:val="auto"/>
          <w:spacing w:val="-14"/>
          <w:position w:val="0"/>
          <w:sz w:val="22"/>
          <w:shd w:fill="auto" w:val="clear"/>
        </w:rPr>
        <w:t xml:space="preserve"> </w:t>
      </w:r>
      <w:r>
        <w:rPr>
          <w:rFonts w:ascii="Calibri" w:hAnsi="Calibri" w:cs="Calibri" w:eastAsia="Calibri"/>
          <w:color w:val="auto"/>
          <w:spacing w:val="0"/>
          <w:position w:val="0"/>
          <w:sz w:val="22"/>
          <w:shd w:fill="auto" w:val="clear"/>
        </w:rPr>
        <w:t xml:space="preserve">sredstava</w:t>
      </w:r>
      <w:r>
        <w:rPr>
          <w:rFonts w:ascii="Calibri" w:hAnsi="Calibri" w:cs="Calibri" w:eastAsia="Calibri"/>
          <w:color w:val="auto"/>
          <w:spacing w:val="-14"/>
          <w:position w:val="0"/>
          <w:sz w:val="22"/>
          <w:shd w:fill="auto" w:val="clear"/>
        </w:rPr>
        <w:t xml:space="preserve"> </w:t>
      </w:r>
      <w:r>
        <w:rPr>
          <w:rFonts w:ascii="Calibri" w:hAnsi="Calibri" w:cs="Calibri" w:eastAsia="Calibri"/>
          <w:color w:val="auto"/>
          <w:spacing w:val="0"/>
          <w:position w:val="0"/>
          <w:sz w:val="22"/>
          <w:shd w:fill="auto" w:val="clear"/>
        </w:rPr>
        <w:t xml:space="preserve">kojima</w:t>
      </w:r>
      <w:r>
        <w:rPr>
          <w:rFonts w:ascii="Calibri" w:hAnsi="Calibri" w:cs="Calibri" w:eastAsia="Calibri"/>
          <w:color w:val="auto"/>
          <w:spacing w:val="-14"/>
          <w:position w:val="0"/>
          <w:sz w:val="22"/>
          <w:shd w:fill="auto" w:val="clear"/>
        </w:rPr>
        <w:t xml:space="preserve"> </w:t>
      </w:r>
      <w:r>
        <w:rPr>
          <w:rFonts w:ascii="Calibri" w:hAnsi="Calibri" w:cs="Calibri" w:eastAsia="Calibri"/>
          <w:color w:val="auto"/>
          <w:spacing w:val="0"/>
          <w:position w:val="0"/>
          <w:sz w:val="22"/>
          <w:shd w:fill="auto" w:val="clear"/>
        </w:rPr>
        <w:t xml:space="preserve">raspolaže</w:t>
      </w:r>
      <w:r>
        <w:rPr>
          <w:rFonts w:ascii="Calibri" w:hAnsi="Calibri" w:cs="Calibri" w:eastAsia="Calibri"/>
          <w:color w:val="auto"/>
          <w:spacing w:val="-14"/>
          <w:position w:val="0"/>
          <w:sz w:val="22"/>
          <w:shd w:fill="auto" w:val="clear"/>
        </w:rPr>
        <w:t xml:space="preserve"> </w:t>
      </w:r>
      <w:r>
        <w:rPr>
          <w:rFonts w:ascii="Calibri" w:hAnsi="Calibri" w:cs="Calibri" w:eastAsia="Calibri"/>
          <w:color w:val="auto"/>
          <w:spacing w:val="0"/>
          <w:position w:val="0"/>
          <w:sz w:val="22"/>
          <w:shd w:fill="auto" w:val="clear"/>
        </w:rPr>
        <w:t xml:space="preserve">gospodarski</w:t>
      </w:r>
      <w:r>
        <w:rPr>
          <w:rFonts w:ascii="Calibri" w:hAnsi="Calibri" w:cs="Calibri" w:eastAsia="Calibri"/>
          <w:color w:val="auto"/>
          <w:spacing w:val="-14"/>
          <w:position w:val="0"/>
          <w:sz w:val="22"/>
          <w:shd w:fill="auto" w:val="clear"/>
        </w:rPr>
        <w:t xml:space="preserve"> </w:t>
      </w:r>
      <w:r>
        <w:rPr>
          <w:rFonts w:ascii="Calibri" w:hAnsi="Calibri" w:cs="Calibri" w:eastAsia="Calibri"/>
          <w:color w:val="auto"/>
          <w:spacing w:val="0"/>
          <w:position w:val="0"/>
          <w:sz w:val="22"/>
          <w:shd w:fill="auto" w:val="clear"/>
        </w:rPr>
        <w:t xml:space="preserve">subjekt</w:t>
      </w:r>
      <w:r>
        <w:rPr>
          <w:rFonts w:ascii="Calibri" w:hAnsi="Calibri" w:cs="Calibri" w:eastAsia="Calibri"/>
          <w:color w:val="auto"/>
          <w:spacing w:val="-14"/>
          <w:position w:val="0"/>
          <w:sz w:val="22"/>
          <w:shd w:fill="auto" w:val="clear"/>
        </w:rPr>
        <w:t xml:space="preserve"> </w:t>
      </w: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14"/>
          <w:position w:val="0"/>
          <w:sz w:val="22"/>
          <w:shd w:fill="auto" w:val="clear"/>
        </w:rPr>
        <w:t xml:space="preserve"> </w:t>
      </w:r>
      <w:r>
        <w:rPr>
          <w:rFonts w:ascii="Calibri" w:hAnsi="Calibri" w:cs="Calibri" w:eastAsia="Calibri"/>
          <w:color w:val="auto"/>
          <w:spacing w:val="0"/>
          <w:position w:val="0"/>
          <w:sz w:val="22"/>
          <w:shd w:fill="auto" w:val="clear"/>
        </w:rPr>
        <w:t xml:space="preserve">veličine</w:t>
      </w:r>
      <w:r>
        <w:rPr>
          <w:rFonts w:ascii="Calibri" w:hAnsi="Calibri" w:cs="Calibri" w:eastAsia="Calibri"/>
          <w:color w:val="auto"/>
          <w:spacing w:val="-14"/>
          <w:position w:val="0"/>
          <w:sz w:val="22"/>
          <w:shd w:fill="auto" w:val="clear"/>
        </w:rPr>
        <w:t xml:space="preserve"> </w:t>
      </w:r>
      <w:r>
        <w:rPr>
          <w:rFonts w:ascii="Calibri" w:hAnsi="Calibri" w:cs="Calibri" w:eastAsia="Calibri"/>
          <w:color w:val="auto"/>
          <w:spacing w:val="0"/>
          <w:position w:val="0"/>
          <w:sz w:val="22"/>
          <w:shd w:fill="auto" w:val="clear"/>
        </w:rPr>
        <w:t xml:space="preserve">dospjelih obveza</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plaćanja</w:t>
      </w:r>
    </w:p>
    <w:p>
      <w:pPr>
        <w:tabs>
          <w:tab w:val="left" w:pos="1520" w:leader="none"/>
        </w:tabs>
        <w:spacing w:before="1" w:after="9" w:line="240"/>
        <w:ind w:right="178" w:left="1521" w:hanging="1361"/>
        <w:jc w:val="both"/>
        <w:rPr>
          <w:rFonts w:ascii="Calibri" w:hAnsi="Calibri" w:cs="Calibri" w:eastAsia="Calibri"/>
          <w:color w:val="auto"/>
          <w:spacing w:val="0"/>
          <w:position w:val="0"/>
          <w:sz w:val="20"/>
          <w:shd w:fill="auto" w:val="clear"/>
        </w:rPr>
      </w:pPr>
    </w:p>
    <w:p>
      <w:pPr>
        <w:spacing w:before="0" w:after="160" w:line="259"/>
        <w:ind w:right="0" w:left="0" w:firstLine="0"/>
        <w:jc w:val="left"/>
        <w:rPr>
          <w:rFonts w:ascii="Calibri" w:hAnsi="Calibri" w:cs="Calibri" w:eastAsia="Calibri"/>
          <w:color w:val="auto"/>
          <w:spacing w:val="0"/>
          <w:position w:val="0"/>
          <w:sz w:val="2"/>
          <w:shd w:fill="auto" w:val="clear"/>
        </w:rPr>
      </w:pPr>
    </w:p>
    <w:p>
      <w:pPr>
        <w:keepNext w:val="true"/>
        <w:keepLines w:val="true"/>
        <w:spacing w:before="240" w:after="0" w:line="259"/>
        <w:ind w:right="0" w:left="0" w:firstLine="0"/>
        <w:jc w:val="left"/>
        <w:rPr>
          <w:rFonts w:ascii="Calibri" w:hAnsi="Calibri" w:cs="Calibri" w:eastAsia="Calibri"/>
          <w:color w:val="2F5496"/>
          <w:spacing w:val="0"/>
          <w:position w:val="0"/>
          <w:sz w:val="56"/>
          <w:shd w:fill="auto" w:val="clear"/>
        </w:rPr>
      </w:pPr>
      <w:r>
        <w:rPr>
          <w:rFonts w:ascii="Calibri" w:hAnsi="Calibri" w:cs="Calibri" w:eastAsia="Calibri"/>
          <w:color w:val="2F5496"/>
          <w:spacing w:val="0"/>
          <w:position w:val="0"/>
          <w:sz w:val="56"/>
          <w:shd w:fill="auto" w:val="clear"/>
        </w:rPr>
        <w:t xml:space="preserve">X. UGOVARANJE POSLA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Ugovor je pravni posao zaklju</w:t>
      </w:r>
      <w:r>
        <w:rPr>
          <w:rFonts w:ascii="Calibri" w:hAnsi="Calibri" w:cs="Calibri" w:eastAsia="Calibri"/>
          <w:color w:val="auto"/>
          <w:spacing w:val="0"/>
          <w:position w:val="0"/>
          <w:sz w:val="22"/>
          <w:shd w:fill="auto" w:val="clear"/>
        </w:rPr>
        <w:t xml:space="preserve">čen suglasnim očitovanjem volja dviju ili više osoba usmjerenim na proizvođenje pravom dopuštenih pravnih učinaka koji se sastoje u postanku, prestanku i promjeni pravnih odnosa.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Ugovor je sklopljen kad su se ugovorne strane usuglasile o bitnim sastojcima ugovora, a to su predmet i cijena. Koristan sastojak ugovora je i rok. Ugovor mo</w:t>
      </w:r>
      <w:r>
        <w:rPr>
          <w:rFonts w:ascii="Calibri" w:hAnsi="Calibri" w:cs="Calibri" w:eastAsia="Calibri"/>
          <w:color w:val="auto"/>
          <w:spacing w:val="0"/>
          <w:position w:val="0"/>
          <w:sz w:val="22"/>
          <w:shd w:fill="auto" w:val="clear"/>
        </w:rPr>
        <w:t xml:space="preserve">že biti sklopljen u pisanom, ali i usmenom obliku. Za neke vrste ugovora zakonom je propisano da moraju obvezatno biti sklopljeni u pisanom obliku (npr. ugovor o građenju).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Ponuda kao prijedlog za sklapanje ugovora odre</w:t>
      </w:r>
      <w:r>
        <w:rPr>
          <w:rFonts w:ascii="Calibri" w:hAnsi="Calibri" w:cs="Calibri" w:eastAsia="Calibri"/>
          <w:color w:val="auto"/>
          <w:spacing w:val="0"/>
          <w:position w:val="0"/>
          <w:sz w:val="22"/>
          <w:shd w:fill="auto" w:val="clear"/>
        </w:rPr>
        <w:t xml:space="preserve">đenoj osobi obvezuje ponuditelja, ako sadrži sve bitne sastojke ugovora.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Korisno je u ugovor unijeti i odredbe (tzv. klauzule) o konkretnom na</w:t>
      </w:r>
      <w:r>
        <w:rPr>
          <w:rFonts w:ascii="Calibri" w:hAnsi="Calibri" w:cs="Calibri" w:eastAsia="Calibri"/>
          <w:color w:val="auto"/>
          <w:spacing w:val="0"/>
          <w:position w:val="0"/>
          <w:sz w:val="22"/>
          <w:shd w:fill="auto" w:val="clear"/>
        </w:rPr>
        <w:t xml:space="preserve">činu izvansudskog rješavanja sporova (npr. mirenjem pred centrima za mirenje) prije pokretanja sudskog postupka.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Primjer klauzule: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 slu</w:t>
      </w:r>
      <w:r>
        <w:rPr>
          <w:rFonts w:ascii="Calibri" w:hAnsi="Calibri" w:cs="Calibri" w:eastAsia="Calibri"/>
          <w:color w:val="auto"/>
          <w:spacing w:val="0"/>
          <w:position w:val="0"/>
          <w:sz w:val="22"/>
          <w:shd w:fill="auto" w:val="clear"/>
        </w:rPr>
        <w:t xml:space="preserve">čaju spora među strankama vezano uz valjanost, tumačenje i/ili provedbu ovog ugovora, stranke će prvo pokušati same sporazumno riješiti spor, a ako to ne uspije, pokušat će ga riješiti mirenjem u Centru za mirenje pri Hrvatskoj obrtničkoj komori. Stranke se obvezuju da neće okončati mirenje prije nego što svaka stranka na zajedničkom sastanku ne da svoju uvodnu izjavu.“</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left"/>
        <w:rPr>
          <w:rFonts w:ascii="Calibri" w:hAnsi="Calibri" w:cs="Calibri" w:eastAsia="Calibri"/>
          <w:color w:val="2F5496"/>
          <w:spacing w:val="0"/>
          <w:position w:val="0"/>
          <w:sz w:val="56"/>
          <w:shd w:fill="auto" w:val="clear"/>
        </w:rPr>
      </w:pPr>
      <w:r>
        <w:rPr>
          <w:rFonts w:ascii="Calibri" w:hAnsi="Calibri" w:cs="Calibri" w:eastAsia="Calibri"/>
          <w:color w:val="2F5496"/>
          <w:spacing w:val="0"/>
          <w:position w:val="0"/>
          <w:sz w:val="56"/>
          <w:shd w:fill="auto" w:val="clear"/>
        </w:rPr>
        <w:t xml:space="preserve">XI. NAPLATA POTRA</w:t>
      </w:r>
      <w:r>
        <w:rPr>
          <w:rFonts w:ascii="Calibri" w:hAnsi="Calibri" w:cs="Calibri" w:eastAsia="Calibri"/>
          <w:color w:val="2F5496"/>
          <w:spacing w:val="0"/>
          <w:position w:val="0"/>
          <w:sz w:val="56"/>
          <w:shd w:fill="auto" w:val="clear"/>
        </w:rPr>
        <w:t xml:space="preserve">ŽIVANJA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Obrtnik ve</w:t>
      </w:r>
      <w:r>
        <w:rPr>
          <w:rFonts w:ascii="Calibri" w:hAnsi="Calibri" w:cs="Calibri" w:eastAsia="Calibri"/>
          <w:color w:val="auto"/>
          <w:spacing w:val="0"/>
          <w:position w:val="0"/>
          <w:sz w:val="22"/>
          <w:shd w:fill="auto" w:val="clear"/>
        </w:rPr>
        <w:t xml:space="preserve">ć kod ugovaranja prodaje i načina naplate mora voditi računa o bonitetu i instrumentima osiguranja naplate koje treba koristiti. Ne postoji li dovoljna pouzdanost u moguću naplatu, takvim kupcima treba ponuditi sljedeće mogućnosti:</w:t>
      </w:r>
    </w:p>
    <w:p>
      <w:pPr>
        <w:numPr>
          <w:ilvl w:val="0"/>
          <w:numId w:val="511"/>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prodaja putem predujma (avansno pla</w:t>
      </w:r>
      <w:r>
        <w:rPr>
          <w:rFonts w:ascii="Calibri" w:hAnsi="Calibri" w:cs="Calibri" w:eastAsia="Calibri"/>
          <w:color w:val="auto"/>
          <w:spacing w:val="0"/>
          <w:position w:val="0"/>
          <w:sz w:val="22"/>
          <w:shd w:fill="auto" w:val="clear"/>
        </w:rPr>
        <w:t xml:space="preserve">ćanje)</w:t>
      </w:r>
    </w:p>
    <w:p>
      <w:pPr>
        <w:numPr>
          <w:ilvl w:val="0"/>
          <w:numId w:val="511"/>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zalog stvari koje po tr</w:t>
      </w:r>
      <w:r>
        <w:rPr>
          <w:rFonts w:ascii="Calibri" w:hAnsi="Calibri" w:cs="Calibri" w:eastAsia="Calibri"/>
          <w:color w:val="auto"/>
          <w:spacing w:val="0"/>
          <w:position w:val="0"/>
          <w:sz w:val="22"/>
          <w:shd w:fill="auto" w:val="clear"/>
        </w:rPr>
        <w:t xml:space="preserve">žišnoj vrijednosti mogu predstavljati i pokriće svote iz računa u slučaju ako otpremljenu robu kupac ne plati</w:t>
      </w:r>
    </w:p>
    <w:p>
      <w:pPr>
        <w:numPr>
          <w:ilvl w:val="0"/>
          <w:numId w:val="511"/>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prijeboj ili kompenzacija stare tra</w:t>
      </w:r>
      <w:r>
        <w:rPr>
          <w:rFonts w:ascii="Calibri" w:hAnsi="Calibri" w:cs="Calibri" w:eastAsia="Calibri"/>
          <w:color w:val="auto"/>
          <w:spacing w:val="0"/>
          <w:position w:val="0"/>
          <w:sz w:val="22"/>
          <w:shd w:fill="auto" w:val="clear"/>
        </w:rPr>
        <w:t xml:space="preserve">žbine s novonastalom obvezom</w:t>
      </w:r>
    </w:p>
    <w:p>
      <w:pPr>
        <w:numPr>
          <w:ilvl w:val="0"/>
          <w:numId w:val="511"/>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prijenos duga na du</w:t>
      </w:r>
      <w:r>
        <w:rPr>
          <w:rFonts w:ascii="Calibri" w:hAnsi="Calibri" w:cs="Calibri" w:eastAsia="Calibri"/>
          <w:color w:val="auto"/>
          <w:spacing w:val="0"/>
          <w:position w:val="0"/>
          <w:sz w:val="22"/>
          <w:shd w:fill="auto" w:val="clear"/>
        </w:rPr>
        <w:t xml:space="preserve">žnikove dužnike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cesija, asignacija, preuzimanje duga od druge osobe, jamstva i sl.</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Prije pokretanja sudskog postupka, kako ne bi opteretili svoje poslovanje vo</w:t>
      </w:r>
      <w:r>
        <w:rPr>
          <w:rFonts w:ascii="Calibri" w:hAnsi="Calibri" w:cs="Calibri" w:eastAsia="Calibri"/>
          <w:color w:val="auto"/>
          <w:spacing w:val="0"/>
          <w:position w:val="0"/>
          <w:sz w:val="22"/>
          <w:shd w:fill="auto" w:val="clear"/>
        </w:rPr>
        <w:t xml:space="preserve">đenjem najčešće dugotrajnih i skupih sudskih postupaka s neizvjesnim ishodom, koji osim financijskih sredstava traže vrijeme i energiju, obrtnici mogu pokušati naplatiti svoje potraživanje posredovanjem tijela koja pružaju usluge mirnog rješavanja sporova izvan redovnog sudskog postupka, tzv. izvansudskim ili alternativnim načinima rješavanja sporova.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Krajnji na</w:t>
      </w:r>
      <w:r>
        <w:rPr>
          <w:rFonts w:ascii="Calibri" w:hAnsi="Calibri" w:cs="Calibri" w:eastAsia="Calibri"/>
          <w:color w:val="auto"/>
          <w:spacing w:val="0"/>
          <w:position w:val="0"/>
          <w:sz w:val="22"/>
          <w:shd w:fill="auto" w:val="clear"/>
        </w:rPr>
        <w:t xml:space="preserve">čin naplate dospjelih potraživanja ostvaruje se podizanjem sudske tužbe.</w:t>
      </w:r>
    </w:p>
    <w:p>
      <w:pPr>
        <w:spacing w:before="0" w:after="160" w:line="259"/>
        <w:ind w:right="0" w:left="0" w:firstLine="0"/>
        <w:jc w:val="left"/>
        <w:rPr>
          <w:rFonts w:ascii="Calibri" w:hAnsi="Calibri" w:cs="Calibri" w:eastAsia="Calibri"/>
          <w:b/>
          <w:color w:val="2E74B5"/>
          <w:spacing w:val="0"/>
          <w:position w:val="0"/>
          <w:sz w:val="3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Asignacija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Asignacija ili uputa (uputnica) ra</w:t>
      </w:r>
      <w:r>
        <w:rPr>
          <w:rFonts w:ascii="Calibri" w:hAnsi="Calibri" w:cs="Calibri" w:eastAsia="Calibri"/>
          <w:color w:val="auto"/>
          <w:spacing w:val="0"/>
          <w:position w:val="0"/>
          <w:sz w:val="22"/>
          <w:shd w:fill="auto" w:val="clear"/>
        </w:rPr>
        <w:t xml:space="preserve">širen je način izmirivanja obveza. Obično je predmet asignacije novac. Riječ je o mogućnosti reguliranja međusobnog dugovanja i potraživanja izmirivanjem dugovanja i potraživanja između tri ili više pravnih i fizičkih osoba koje jedna drugoj duguju i potražuju isti iznos novčanih sredstava.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Kod asignacija izme</w:t>
      </w:r>
      <w:r>
        <w:rPr>
          <w:rFonts w:ascii="Calibri" w:hAnsi="Calibri" w:cs="Calibri" w:eastAsia="Calibri"/>
          <w:color w:val="auto"/>
          <w:spacing w:val="0"/>
          <w:position w:val="0"/>
          <w:sz w:val="22"/>
          <w:shd w:fill="auto" w:val="clear"/>
        </w:rPr>
        <w:t xml:space="preserve">đu tri osobe jedna osoba istovremeno potražuje i duguje, druga osoba je samo dužnik, dok je treća osoba samo vjerovnik. Kod asignacije između četiri osobe, dvije su osobe istovremeno dužnici i vjerovnici, dok su druge dvije jadna samo dužnik, a druga samo vjerovnik.</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Verdana" w:hAnsi="Verdana" w:cs="Verdana" w:eastAsia="Verdana"/>
          <w:b/>
          <w:color w:val="auto"/>
          <w:spacing w:val="0"/>
          <w:position w:val="0"/>
          <w:sz w:val="28"/>
          <w:shd w:fill="auto" w:val="clear"/>
        </w:rPr>
        <w:t xml:space="preserve"> </w:t>
      </w:r>
      <w:r>
        <w:rPr>
          <w:rFonts w:ascii="Calibri" w:hAnsi="Calibri" w:cs="Calibri" w:eastAsia="Calibri"/>
          <w:b/>
          <w:color w:val="4472C4"/>
          <w:spacing w:val="0"/>
          <w:position w:val="0"/>
          <w:sz w:val="32"/>
          <w:shd w:fill="auto" w:val="clear"/>
        </w:rPr>
        <w:t xml:space="preserve">Cesija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Cesija predstavlja reguliranje me</w:t>
      </w:r>
      <w:r>
        <w:rPr>
          <w:rFonts w:ascii="Calibri" w:hAnsi="Calibri" w:cs="Calibri" w:eastAsia="Calibri"/>
          <w:color w:val="auto"/>
          <w:spacing w:val="0"/>
          <w:position w:val="0"/>
          <w:sz w:val="22"/>
          <w:shd w:fill="auto" w:val="clear"/>
        </w:rPr>
        <w:t xml:space="preserve">đusobnih dugovanja i potraživanja između tri ili više osoba ustupanjem tražbine, odnosno prijenosom tražbine na drugu osobu. Cesijom se omogućava prijenos tražbine s dosadašnjeg vjerovnika na novog vjerovnika. Obično se izvršava ugovorom, a osnova joj može biti zakon ili sudska prinuda. Cesijom se ne mijenja pravo odnosno tražbina koja se ustupa nego samo vjerovnik. Predmetom cesije mogu biti sve tražbine.</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Bankovna garancija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Bankovna garancija je instrument osiguranja pla</w:t>
      </w:r>
      <w:r>
        <w:rPr>
          <w:rFonts w:ascii="Calibri" w:hAnsi="Calibri" w:cs="Calibri" w:eastAsia="Calibri"/>
          <w:color w:val="auto"/>
          <w:spacing w:val="0"/>
          <w:position w:val="0"/>
          <w:sz w:val="22"/>
          <w:shd w:fill="auto" w:val="clear"/>
        </w:rPr>
        <w:t xml:space="preserve">ćanja ili izvršenja ugovorenih obveza kojim banka garantira da će nalogodavac garancije u ugovorenom roku ispuniti sve obveze navedene u garanciji prema korisniku garancije. Kod bankovne garancije osobito je važno da se u garanciji navedu obveze banke, najveći iznos i rok do kojeg banka ima obveze.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Četiri su bitna elementa garancije:</w:t>
      </w:r>
    </w:p>
    <w:p>
      <w:pPr>
        <w:numPr>
          <w:ilvl w:val="0"/>
          <w:numId w:val="521"/>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ime nalogodavca (obrt/ poduze</w:t>
      </w:r>
      <w:r>
        <w:rPr>
          <w:rFonts w:ascii="Calibri" w:hAnsi="Calibri" w:cs="Calibri" w:eastAsia="Calibri"/>
          <w:color w:val="auto"/>
          <w:spacing w:val="0"/>
          <w:position w:val="0"/>
          <w:sz w:val="22"/>
          <w:shd w:fill="auto" w:val="clear"/>
        </w:rPr>
        <w:t xml:space="preserve">će koje izdaje nalog banci za izdavanje garancije u korist drugoga)</w:t>
      </w:r>
    </w:p>
    <w:p>
      <w:pPr>
        <w:numPr>
          <w:ilvl w:val="0"/>
          <w:numId w:val="521"/>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ime korisnika (ime obrta/ poduze</w:t>
      </w:r>
      <w:r>
        <w:rPr>
          <w:rFonts w:ascii="Calibri" w:hAnsi="Calibri" w:cs="Calibri" w:eastAsia="Calibri"/>
          <w:color w:val="auto"/>
          <w:spacing w:val="0"/>
          <w:position w:val="0"/>
          <w:sz w:val="22"/>
          <w:shd w:fill="auto" w:val="clear"/>
        </w:rPr>
        <w:t xml:space="preserve">ća u čiju se korist izdaje garancija)</w:t>
      </w:r>
    </w:p>
    <w:p>
      <w:pPr>
        <w:numPr>
          <w:ilvl w:val="0"/>
          <w:numId w:val="521"/>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obveze banke i iznos garantiranog pla</w:t>
      </w:r>
      <w:r>
        <w:rPr>
          <w:rFonts w:ascii="Calibri" w:hAnsi="Calibri" w:cs="Calibri" w:eastAsia="Calibri"/>
          <w:color w:val="auto"/>
          <w:spacing w:val="0"/>
          <w:position w:val="0"/>
          <w:sz w:val="22"/>
          <w:shd w:fill="auto" w:val="clear"/>
        </w:rPr>
        <w:t xml:space="preserve">ćanja</w:t>
      </w:r>
    </w:p>
    <w:p>
      <w:pPr>
        <w:numPr>
          <w:ilvl w:val="0"/>
          <w:numId w:val="521"/>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rok u kojem vrijedi garancija</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Garancija ima vi</w:t>
      </w:r>
      <w:r>
        <w:rPr>
          <w:rFonts w:ascii="Calibri" w:hAnsi="Calibri" w:cs="Calibri" w:eastAsia="Calibri"/>
          <w:color w:val="auto"/>
          <w:spacing w:val="0"/>
          <w:position w:val="0"/>
          <w:sz w:val="22"/>
          <w:shd w:fill="auto" w:val="clear"/>
        </w:rPr>
        <w:t xml:space="preserve">še vrsta, a ovise o poslu koji se obavlja, tržištu te o tome radi li se o izvozu ili uvozu robe ili usluga. Poslovne banke nude garancije u zemlji i prema inozemstvu koje se dijele na nekoliko važnijih vrsta:</w:t>
      </w:r>
    </w:p>
    <w:p>
      <w:pPr>
        <w:numPr>
          <w:ilvl w:val="0"/>
          <w:numId w:val="52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garancija za dobro i pravovremeno izvr</w:t>
      </w:r>
      <w:r>
        <w:rPr>
          <w:rFonts w:ascii="Calibri" w:hAnsi="Calibri" w:cs="Calibri" w:eastAsia="Calibri"/>
          <w:color w:val="auto"/>
          <w:spacing w:val="0"/>
          <w:position w:val="0"/>
          <w:sz w:val="22"/>
          <w:shd w:fill="auto" w:val="clear"/>
        </w:rPr>
        <w:t xml:space="preserve">šenje posla,</w:t>
      </w:r>
    </w:p>
    <w:p>
      <w:pPr>
        <w:numPr>
          <w:ilvl w:val="0"/>
          <w:numId w:val="52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garancija za kvalitetu u garantnom roku,</w:t>
      </w:r>
    </w:p>
    <w:p>
      <w:pPr>
        <w:numPr>
          <w:ilvl w:val="0"/>
          <w:numId w:val="52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garancija za povrat avansa,</w:t>
      </w:r>
    </w:p>
    <w:p>
      <w:pPr>
        <w:numPr>
          <w:ilvl w:val="0"/>
          <w:numId w:val="52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konsignacijska garancija,</w:t>
      </w:r>
    </w:p>
    <w:p>
      <w:pPr>
        <w:numPr>
          <w:ilvl w:val="0"/>
          <w:numId w:val="52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garancija za u</w:t>
      </w:r>
      <w:r>
        <w:rPr>
          <w:rFonts w:ascii="Calibri" w:hAnsi="Calibri" w:cs="Calibri" w:eastAsia="Calibri"/>
          <w:color w:val="auto"/>
          <w:spacing w:val="0"/>
          <w:position w:val="0"/>
          <w:sz w:val="22"/>
          <w:shd w:fill="auto" w:val="clear"/>
        </w:rPr>
        <w:t xml:space="preserve">češće na licitaciji (javni natječaji),</w:t>
      </w:r>
    </w:p>
    <w:p>
      <w:pPr>
        <w:numPr>
          <w:ilvl w:val="0"/>
          <w:numId w:val="52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carinska garancija,</w:t>
      </w:r>
    </w:p>
    <w:p>
      <w:pPr>
        <w:numPr>
          <w:ilvl w:val="0"/>
          <w:numId w:val="52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plate</w:t>
      </w:r>
      <w:r>
        <w:rPr>
          <w:rFonts w:ascii="Calibri" w:hAnsi="Calibri" w:cs="Calibri" w:eastAsia="Calibri"/>
          <w:color w:val="auto"/>
          <w:spacing w:val="0"/>
          <w:position w:val="0"/>
          <w:sz w:val="22"/>
          <w:shd w:fill="auto" w:val="clear"/>
        </w:rPr>
        <w:t xml:space="preserve">žna garancija,</w:t>
      </w:r>
    </w:p>
    <w:p>
      <w:pPr>
        <w:numPr>
          <w:ilvl w:val="0"/>
          <w:numId w:val="52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pismo namjere.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Faktoring</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Faktoring je posao naplate tu</w:t>
      </w:r>
      <w:r>
        <w:rPr>
          <w:rFonts w:ascii="Calibri" w:hAnsi="Calibri" w:cs="Calibri" w:eastAsia="Calibri"/>
          <w:color w:val="auto"/>
          <w:spacing w:val="0"/>
          <w:position w:val="0"/>
          <w:sz w:val="22"/>
          <w:shd w:fill="auto" w:val="clear"/>
        </w:rPr>
        <w:t xml:space="preserve">đih dugova. Ovu vrstu usluge najčešće koriste izvoznici koji imaju veliki promet pa problem naplate povjeravaju specijaliziranoj tvrtki.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Posao faktoringa reguliran je ugovorom, putem kojeg jedna strana (faktor) preuzima potra</w:t>
      </w:r>
      <w:r>
        <w:rPr>
          <w:rFonts w:ascii="Calibri" w:hAnsi="Calibri" w:cs="Calibri" w:eastAsia="Calibri"/>
          <w:color w:val="auto"/>
          <w:spacing w:val="0"/>
          <w:position w:val="0"/>
          <w:sz w:val="22"/>
          <w:shd w:fill="auto" w:val="clear"/>
        </w:rPr>
        <w:t xml:space="preserve">živanje druge strane (klijenta) uz obavezu da ga naplati klijentu odmah ili u nekom unaprijed utvrđenom roku isplati protuvrijednost potraživanja, a klijent se obvezuje da za to faktoru plati ugovorenu naknadu.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Poduze</w:t>
      </w:r>
      <w:r>
        <w:rPr>
          <w:rFonts w:ascii="Calibri" w:hAnsi="Calibri" w:cs="Calibri" w:eastAsia="Calibri"/>
          <w:color w:val="auto"/>
          <w:spacing w:val="0"/>
          <w:position w:val="0"/>
          <w:sz w:val="22"/>
          <w:shd w:fill="auto" w:val="clear"/>
        </w:rPr>
        <w:t xml:space="preserve">će prodaje svoja potraživanja tj. nenaplaćene fakture od strane kreditora faktora često podružnici banke uz diskont. Zatim faktor naplaćuje dospjela potraživanja. Njegov profit ostvaruje se u trenutku kada prikupi više od diskontne cijene koju je platio za dugove. Kompanija koja prodaje svoje dugove faktoru poboljšava time svoje novčane tokove.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left"/>
        <w:rPr>
          <w:rFonts w:ascii="Calibri" w:hAnsi="Calibri" w:cs="Calibri" w:eastAsia="Calibri"/>
          <w:color w:val="2F5496"/>
          <w:spacing w:val="0"/>
          <w:position w:val="0"/>
          <w:sz w:val="56"/>
          <w:shd w:fill="auto" w:val="clear"/>
        </w:rPr>
      </w:pPr>
      <w:r>
        <w:rPr>
          <w:rFonts w:ascii="Calibri" w:hAnsi="Calibri" w:cs="Calibri" w:eastAsia="Calibri"/>
          <w:color w:val="2F5496"/>
          <w:spacing w:val="0"/>
          <w:position w:val="0"/>
          <w:sz w:val="56"/>
          <w:shd w:fill="auto" w:val="clear"/>
        </w:rPr>
        <w:t xml:space="preserve">XII. RJE</w:t>
      </w:r>
      <w:r>
        <w:rPr>
          <w:rFonts w:ascii="Calibri" w:hAnsi="Calibri" w:cs="Calibri" w:eastAsia="Calibri"/>
          <w:color w:val="2F5496"/>
          <w:spacing w:val="0"/>
          <w:position w:val="0"/>
          <w:sz w:val="56"/>
          <w:shd w:fill="auto" w:val="clear"/>
        </w:rPr>
        <w:t xml:space="preserve">ŠAVANJE SPOROVA - IZVANSUDSKO I SUDSKO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Sporovi iz poslovanja mogu se rje</w:t>
      </w:r>
      <w:r>
        <w:rPr>
          <w:rFonts w:ascii="Calibri" w:hAnsi="Calibri" w:cs="Calibri" w:eastAsia="Calibri"/>
          <w:color w:val="auto"/>
          <w:spacing w:val="0"/>
          <w:position w:val="0"/>
          <w:sz w:val="22"/>
          <w:shd w:fill="auto" w:val="clear"/>
        </w:rPr>
        <w:t xml:space="preserve">šavati izvansudskim ili sudskim putem. </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both"/>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Izvansudsko rje</w:t>
      </w:r>
      <w:r>
        <w:rPr>
          <w:rFonts w:ascii="Calibri" w:hAnsi="Calibri" w:cs="Calibri" w:eastAsia="Calibri"/>
          <w:b/>
          <w:color w:val="4472C4"/>
          <w:spacing w:val="0"/>
          <w:position w:val="0"/>
          <w:sz w:val="32"/>
          <w:shd w:fill="auto" w:val="clear"/>
        </w:rPr>
        <w:t xml:space="preserve">šavanje sporova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Prije pokretanja sudskog ili upravnog postupka preporu</w:t>
      </w:r>
      <w:r>
        <w:rPr>
          <w:rFonts w:ascii="Calibri" w:hAnsi="Calibri" w:cs="Calibri" w:eastAsia="Calibri"/>
          <w:color w:val="auto"/>
          <w:spacing w:val="0"/>
          <w:position w:val="0"/>
          <w:sz w:val="22"/>
          <w:shd w:fill="auto" w:val="clear"/>
        </w:rPr>
        <w:t xml:space="preserve">čljivo je pokušati nastalu spornu situaciju riješiti korištenjem alternativnih načina rješavanja sporova bez pokretanja sudskog postupka zbog čega se ovaj način još zove i izvansudski način rješavanja sporova. Alternativni načini rješavanja sporova su efikasna mogućnost za brže (nekoliko dana, tjedana, mjeseci), jeftinije i učinkovitije rješavanje sporova s ciljem sklapanja nagodbe i očuvanja poslovnih odnosa.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Hrvatskoj se obrtnicima i poduzetnicima kao najpristupa</w:t>
      </w:r>
      <w:r>
        <w:rPr>
          <w:rFonts w:ascii="Calibri" w:hAnsi="Calibri" w:cs="Calibri" w:eastAsia="Calibri"/>
          <w:color w:val="auto"/>
          <w:spacing w:val="0"/>
          <w:position w:val="0"/>
          <w:sz w:val="22"/>
          <w:shd w:fill="auto" w:val="clear"/>
        </w:rPr>
        <w:t xml:space="preserve">čniji način rješavanja sporova nude usluge alternativnog rješavanja sporova pred sudovima časti i centrima za mirenje. Pri Hrvatskoj obrtničkoj komori djeluju Sud časti i Centar za mirenje. Oba komorska tijela za alternativno rješavanje sporova notificirana su od strane Ministarstva gospodarstva i održivog razvoja i Europske komisije za alternativno rješavanje prekograničnih potrošačkih sporova s područja cijele Europske unije.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Sudovi </w:t>
      </w:r>
      <w:r>
        <w:rPr>
          <w:rFonts w:ascii="Calibri" w:hAnsi="Calibri" w:cs="Calibri" w:eastAsia="Calibri"/>
          <w:color w:val="auto"/>
          <w:spacing w:val="0"/>
          <w:position w:val="0"/>
          <w:sz w:val="22"/>
          <w:shd w:fill="auto" w:val="clear"/>
        </w:rPr>
        <w:t xml:space="preserve">časti rješavaju potrošačke i trgovačke sporove svojih članova, a postupak je za stranke besplatan. Prva faza postupka je tzv. prethodni postupak mirenja kojem je cilj sklapanje nagodbe među strankama kojim rješavaju svoj spor. Nagodba sklopljena u postupku pred sudovima časti ovršna je isprava u skladu s ovršnim zakonom, što znači da je izbjegnut cijeli sudski postupak koji bi trebalo provesti kako bi se dobila ovršna isprava. U slučaju da ne dođe do sklapanja nagodbe, postupak se nastavlja pred prvostupanjskim vijećem Suda časti. Članovi vijeća su, osim pravnih stručnjaka, obrtnici te predstavnici potrošača, ovisno o vrsti spora. Vijeće donosi odluku o samome sporu. Povodom žalbe stranaka sudovi časti provode i drugostupanjski postupak. Odluka sudova časti u drugom stupnju je konačna.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Sud </w:t>
      </w:r>
      <w:r>
        <w:rPr>
          <w:rFonts w:ascii="Calibri" w:hAnsi="Calibri" w:cs="Calibri" w:eastAsia="Calibri"/>
          <w:color w:val="auto"/>
          <w:spacing w:val="0"/>
          <w:position w:val="0"/>
          <w:sz w:val="22"/>
          <w:shd w:fill="auto" w:val="clear"/>
        </w:rPr>
        <w:t xml:space="preserve">časti Hrvatske obrtničke komore je temeljem Zakona o obrtu tijelo s javnim ovlastima. U postupku provođenja javnih ovlasti Sud časti Hrvatske obrtničke komore izdaje potvrde o neizricanju mjera Suda časti npr. za obavljanje djelatnosti domaćeg ili međunarodnog cestovnog prijevoza, za ishođenje licencija za primanje učenika na naukovanje, te potvrde o dobrom ugledu EU potvrdi za poslovanje izvan Republike Hrvatske.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Centri za mirenje pru</w:t>
      </w:r>
      <w:r>
        <w:rPr>
          <w:rFonts w:ascii="Calibri" w:hAnsi="Calibri" w:cs="Calibri" w:eastAsia="Calibri"/>
          <w:color w:val="auto"/>
          <w:spacing w:val="0"/>
          <w:position w:val="0"/>
          <w:sz w:val="22"/>
          <w:shd w:fill="auto" w:val="clear"/>
        </w:rPr>
        <w:t xml:space="preserve">žaju obrtnicima, poduzetnicima i njihovim poslovnim partnerima usluge mirnog rješavanja svih vrsta sporova o pravima s kojima stranke mogu slobodno raspolagati. Mirenje (medijacija, posredovanje) je dobrovoljan i povjerljiv način rješavanja sporova u kojima treća nepristrana osoba, izmiritelj (medijator) posreduje između stranaka u sporu s ciljem pronalaženja obostrano prihvatljivog rješenja. Spor se okončava nagodbom koja je ovršna isprava kad se u nju unese klauzula ovršnosti. Pokretanjem postupka mirenja nastupa zastoj zastarijevanja. U usporedbi s postupkom pred redovnim sudom, troškovi su za stranke znatno niži, postupak je jednostavniji (često nije potrebno angažiranje odvjetnika) i brži te može završiti u nekoliko sati, dana, tjedana ili mjeseci u usporedbi sa sudskim postupkom koji najčešće traje nekoliko godina.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Postupak mirenja je povjerljiv, a sklopljena nagodba je privatna odluka stranaka, odnosno poslovnih partnera. Kada rije</w:t>
      </w:r>
      <w:r>
        <w:rPr>
          <w:rFonts w:ascii="Calibri" w:hAnsi="Calibri" w:cs="Calibri" w:eastAsia="Calibri"/>
          <w:color w:val="auto"/>
          <w:spacing w:val="0"/>
          <w:position w:val="0"/>
          <w:sz w:val="22"/>
          <w:shd w:fill="auto" w:val="clear"/>
        </w:rPr>
        <w:t xml:space="preserve">še spor nagodbom, stranke su zadovoljnije, između ostalog i zato jer su očuvale poslovni odnos, koji se kod podizanja tužbe gotovo uvijek prekida. Za razliku od sudskog postupka, postupak mirenja stavlja poslovne interese stranaka ispred njihovih pravnih pozicija te se traže kreativna rješenje koja su prihvatljiva za obje strane u postupku. Sudski postupak kontroliraju i  usmjeravaju suci i odvjetnici, a postupak mirenja sami poduzetnici.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 obzirom da je postupak mirenja od po</w:t>
      </w:r>
      <w:r>
        <w:rPr>
          <w:rFonts w:ascii="Calibri" w:hAnsi="Calibri" w:cs="Calibri" w:eastAsia="Calibri"/>
          <w:color w:val="auto"/>
          <w:spacing w:val="0"/>
          <w:position w:val="0"/>
          <w:sz w:val="22"/>
          <w:shd w:fill="auto" w:val="clear"/>
        </w:rPr>
        <w:t xml:space="preserve">četka do kraja dobrovoljan i da stranke nisu obvezne postići nagodbu, u bilo kojem trenutku svaka od stranaka može ga prekinuti. Prekid postupka mirenja nema nikakvih pravnih posljedica za stranke niti za daljnji nastavak rješavanja spora sudskim putem, osim što nastavljaju teći rokovi prekinuti njegovim pokretanjem.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Osim sudova </w:t>
      </w:r>
      <w:r>
        <w:rPr>
          <w:rFonts w:ascii="Calibri" w:hAnsi="Calibri" w:cs="Calibri" w:eastAsia="Calibri"/>
          <w:color w:val="auto"/>
          <w:spacing w:val="0"/>
          <w:position w:val="0"/>
          <w:sz w:val="22"/>
          <w:shd w:fill="auto" w:val="clear"/>
        </w:rPr>
        <w:t xml:space="preserve">časti i centara za mirenje, kao način rješavanja sporova izvan redovnih sudova koristi se i arbitraža kao suđenje pred arbitražnim (izabranim) sudom bez obzira organizira li ga ili njegovo djelovanje osigurava arbitražna ustanova ili ne. Arbitražni sud (izabrani sud) je nedržavni sud koji svoje ovlaštenje za suđenje crpi iz sporazuma stranaka. Odluka arbitražnog suda o biti spora zove se pravorijek.</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Sudsko rje</w:t>
      </w:r>
      <w:r>
        <w:rPr>
          <w:rFonts w:ascii="Calibri" w:hAnsi="Calibri" w:cs="Calibri" w:eastAsia="Calibri"/>
          <w:b/>
          <w:color w:val="4472C4"/>
          <w:spacing w:val="0"/>
          <w:position w:val="0"/>
          <w:sz w:val="32"/>
          <w:shd w:fill="auto" w:val="clear"/>
        </w:rPr>
        <w:t xml:space="preserve">šavanje sporova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Sudovi su tijela dr</w:t>
      </w:r>
      <w:r>
        <w:rPr>
          <w:rFonts w:ascii="Calibri" w:hAnsi="Calibri" w:cs="Calibri" w:eastAsia="Calibri"/>
          <w:color w:val="auto"/>
          <w:spacing w:val="0"/>
          <w:position w:val="0"/>
          <w:sz w:val="22"/>
          <w:shd w:fill="auto" w:val="clear"/>
        </w:rPr>
        <w:t xml:space="preserve">žavne vlasti koja sudbenu vlast obavljaju samostalno i neovisno u okviru djelokruga i nadležnosti određene zakonom.</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Republici Hrvatskoj sudbenu vlast obavljaju redovni i specijalizirani sudovi te Vrhovni sud Republike Hrvatske. Redovni sudovi su op</w:t>
      </w:r>
      <w:r>
        <w:rPr>
          <w:rFonts w:ascii="Calibri" w:hAnsi="Calibri" w:cs="Calibri" w:eastAsia="Calibri"/>
          <w:color w:val="auto"/>
          <w:spacing w:val="0"/>
          <w:position w:val="0"/>
          <w:sz w:val="22"/>
          <w:shd w:fill="auto" w:val="clear"/>
        </w:rPr>
        <w:t xml:space="preserve">ćinski sudovi i županijski sudovi.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Specijalizirani sudovi su trgova</w:t>
      </w:r>
      <w:r>
        <w:rPr>
          <w:rFonts w:ascii="Calibri" w:hAnsi="Calibri" w:cs="Calibri" w:eastAsia="Calibri"/>
          <w:color w:val="auto"/>
          <w:spacing w:val="0"/>
          <w:position w:val="0"/>
          <w:sz w:val="22"/>
          <w:shd w:fill="auto" w:val="clear"/>
        </w:rPr>
        <w:t xml:space="preserve">čki sudovi, upravni sudovi, prekršajni sudovi, Visoki trgovački sud Republike Hrvatske, Visoki upravni sud Republike Hrvatske i Visoki prekršajni sud Republike Hrvatske. Najviši sud u Republici Hrvatskoj je Vrhovni sud Republike Hrvatske.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Ustavni sud Republike Hrvatske ne spada u redovne sudove ve</w:t>
      </w:r>
      <w:r>
        <w:rPr>
          <w:rFonts w:ascii="Calibri" w:hAnsi="Calibri" w:cs="Calibri" w:eastAsia="Calibri"/>
          <w:color w:val="auto"/>
          <w:spacing w:val="0"/>
          <w:position w:val="0"/>
          <w:sz w:val="22"/>
          <w:shd w:fill="auto" w:val="clear"/>
        </w:rPr>
        <w:t xml:space="preserve">ć je on tijelo koje jamči poštivanje i primjenu ustava Republike Hrvatske i svoje djelovanje temelji na odredbama Ustava Republike Hrvatske i Ustavnog zakona o Ustavnom sudu Republike Hrvatske. Ustavna tužba nije redovni ili izvanredni pravni lijek u sustavu domaćih pravnih lijekova. Ona je posebno ustavnopravno sredstvo zaštite ustavnih prava u pojedinačnim slučajevima.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Europski sud pravde najvi</w:t>
      </w:r>
      <w:r>
        <w:rPr>
          <w:rFonts w:ascii="Calibri" w:hAnsi="Calibri" w:cs="Calibri" w:eastAsia="Calibri"/>
          <w:color w:val="auto"/>
          <w:spacing w:val="0"/>
          <w:position w:val="0"/>
          <w:sz w:val="22"/>
          <w:shd w:fill="auto" w:val="clear"/>
        </w:rPr>
        <w:t xml:space="preserve">ša sudska instanca u Europskoj uniji sa sjedištem u Luxembourgu. Nadležnost Europskog suda pravde očituje se u rješavanju predmeta usporedno s nacionalnim sudovima te o odluci Suda često ovisi krajnji ishod i ostvarenje subjektivnih prava pred nacionalnim sudovima.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Europski sud pravde tuma</w:t>
      </w:r>
      <w:r>
        <w:rPr>
          <w:rFonts w:ascii="Calibri" w:hAnsi="Calibri" w:cs="Calibri" w:eastAsia="Calibri"/>
          <w:color w:val="auto"/>
          <w:spacing w:val="0"/>
          <w:position w:val="0"/>
          <w:sz w:val="22"/>
          <w:shd w:fill="auto" w:val="clear"/>
        </w:rPr>
        <w:t xml:space="preserve">či odredbe Osnivačkih ugovora i cjelokupno pravo EU te osigurava uniformnost tumačenja i primjene tog prava u svim državama članicama. On štiti subjektivna prava pojedinaca koja mogu biti povrijeđena od strane države ili nekom odlukom tijela EU.</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razliku od Europskog suda pravde, Europski sud za ljudska prava, </w:t>
      </w:r>
      <w:r>
        <w:rPr>
          <w:rFonts w:ascii="Calibri" w:hAnsi="Calibri" w:cs="Calibri" w:eastAsia="Calibri"/>
          <w:color w:val="auto"/>
          <w:spacing w:val="0"/>
          <w:position w:val="0"/>
          <w:sz w:val="22"/>
          <w:shd w:fill="auto" w:val="clear"/>
        </w:rPr>
        <w:t xml:space="preserve">čije je sjedište u Strasbourgu, nije sud EU već sud međunarodne organizacije Vijeće Europe. Njegova nadležnost proteže se na gotovo dvostruki veći broj država od država EU, odnosno na sve države koje su ratificirale Konvenciju za zaštitu ljudskih prava i temeljnih sloboda, na temelju koje je on i osnovan.</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Europski sud za ljudska prava odlu</w:t>
      </w:r>
      <w:r>
        <w:rPr>
          <w:rFonts w:ascii="Calibri" w:hAnsi="Calibri" w:cs="Calibri" w:eastAsia="Calibri"/>
          <w:color w:val="auto"/>
          <w:spacing w:val="0"/>
          <w:position w:val="0"/>
          <w:sz w:val="22"/>
          <w:shd w:fill="auto" w:val="clear"/>
        </w:rPr>
        <w:t xml:space="preserve">čuje o pojedinačnim ili međunarodnim zahtjevima koji se odnose na povredu građanskih i političkih prava sadržanih u Konvenciji. Zadaća je Suda osigurati da države potpisnice Konvencije poštuju prava i jamstva koja su njome predviđena. Kada Sud utvrdi da je neka država povrijedila jedno ili više tih prava i jamstava, donosi presude koje su obvezujuće za svaku državu i dovode do toga da dotične zemlje imaju obvezu postupati po njima i mijenjati svoje zakonodavstvo i administrativnu praksu u velikom broju područja, kako se slične povrede ne bi ponavljale u budućnosti. Sud razmatra samo predmete koji su već ranije izneseni u postupku pred domaćim sudovima, uključujući i najviši sud.</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Parni</w:t>
      </w:r>
      <w:r>
        <w:rPr>
          <w:rFonts w:ascii="Calibri" w:hAnsi="Calibri" w:cs="Calibri" w:eastAsia="Calibri"/>
          <w:b/>
          <w:color w:val="4472C4"/>
          <w:spacing w:val="0"/>
          <w:position w:val="0"/>
          <w:sz w:val="32"/>
          <w:shd w:fill="auto" w:val="clear"/>
        </w:rPr>
        <w:t xml:space="preserve">čni postupak</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podru</w:t>
      </w:r>
      <w:r>
        <w:rPr>
          <w:rFonts w:ascii="Calibri" w:hAnsi="Calibri" w:cs="Calibri" w:eastAsia="Calibri"/>
          <w:color w:val="auto"/>
          <w:spacing w:val="0"/>
          <w:position w:val="0"/>
          <w:sz w:val="22"/>
          <w:shd w:fill="auto" w:val="clear"/>
        </w:rPr>
        <w:t xml:space="preserve">čju građansko pravnih odnosa (npr. za trgovačke, radne, imovinsko-pravne, potrošačke i druge vrste građanskih sporova) redovni put pravne zaštite je parnični postupak.</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Parni</w:t>
      </w:r>
      <w:r>
        <w:rPr>
          <w:rFonts w:ascii="Calibri" w:hAnsi="Calibri" w:cs="Calibri" w:eastAsia="Calibri"/>
          <w:color w:val="auto"/>
          <w:spacing w:val="0"/>
          <w:position w:val="0"/>
          <w:sz w:val="22"/>
          <w:shd w:fill="auto" w:val="clear"/>
        </w:rPr>
        <w:t xml:space="preserve">či postupak pokreće se podnošenjem tužbe nadležnom sudu. U parničnom postupku sud odlučuje o granicama zahtjeva koji su postavljeni. Sud ne može odbiti odlučivati o zahtjevu za koji je nadležan.</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Tako npr. trgova</w:t>
      </w:r>
      <w:r>
        <w:rPr>
          <w:rFonts w:ascii="Calibri" w:hAnsi="Calibri" w:cs="Calibri" w:eastAsia="Calibri"/>
          <w:color w:val="auto"/>
          <w:spacing w:val="0"/>
          <w:position w:val="0"/>
          <w:sz w:val="22"/>
          <w:shd w:fill="auto" w:val="clear"/>
        </w:rPr>
        <w:t xml:space="preserve">čki sudovi, između ostalog, u prvom stupnju sude u sporovima između pravnih osoba, u sporovima između pravnih osoba i obrtnika, uključujući i trgovce pojedince; u sporovima između obrtnika, uključujući i sporove između trgovaca pojedinaca, ako se radi o sporu u vezi s njihovom djelatnošću, osim ako nije riječ o sporovima u kojima prema ovom Zakonu uvijek sude općinski sudovi, odnosno ako nije riječ o sporovima za koje je Zakonom utvrđena nadležnost nekoga drugog suda; u sporovima koji se odnose na zaštitu i uporabu industrijskog vlasništva, autorskog prava i srodnih prava i drugih prava intelektualnog vlasništva, na zaštitu i uporabu izuma i tehničkih unapređenja te tvrtke, ako posebnim zakonom nije drugačije određeno.</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Upravni postupak</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Upravni postupak je skup postupovnih pravila (propisa) kojima je ure</w:t>
      </w:r>
      <w:r>
        <w:rPr>
          <w:rFonts w:ascii="Calibri" w:hAnsi="Calibri" w:cs="Calibri" w:eastAsia="Calibri"/>
          <w:color w:val="auto"/>
          <w:spacing w:val="0"/>
          <w:position w:val="0"/>
          <w:sz w:val="22"/>
          <w:shd w:fill="auto" w:val="clear"/>
        </w:rPr>
        <w:t xml:space="preserve">đen postupak ostvarivanja pojedinih prava fizičkih i pravnih osoba kod tijela i ustanova koje imaju javne ovlasti. Upravni postupak uređen je Zakonom o općem upravnom postupku, koji je zajednički svim upravnim djelatnostima, s tim da se za svaku djelatnost propisuju posebni propisi, svojstveni za nju (poseban upravni postupak). U upravnom postupku osigurava se dvostupnost u rješavanju (pravo na žalbu i drugostupanjsko rješenje povodom žalbe), kao i sudska zaštita prava putem pokretanja upravnog spora u dva stupnja.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Javnopravna tijela su:</w:t>
      </w:r>
    </w:p>
    <w:p>
      <w:pPr>
        <w:numPr>
          <w:ilvl w:val="0"/>
          <w:numId w:val="539"/>
        </w:numPr>
        <w:tabs>
          <w:tab w:val="left" w:pos="2160" w:leader="none"/>
        </w:tabs>
        <w:spacing w:before="7" w:after="0" w:line="240"/>
        <w:ind w:right="0" w:left="426" w:hanging="31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tijela dr</w:t>
      </w:r>
      <w:r>
        <w:rPr>
          <w:rFonts w:ascii="Calibri" w:hAnsi="Calibri" w:cs="Calibri" w:eastAsia="Calibri"/>
          <w:color w:val="auto"/>
          <w:spacing w:val="0"/>
          <w:position w:val="0"/>
          <w:sz w:val="22"/>
          <w:shd w:fill="auto" w:val="clear"/>
        </w:rPr>
        <w:t xml:space="preserve">žavne uprave</w:t>
      </w:r>
    </w:p>
    <w:p>
      <w:pPr>
        <w:numPr>
          <w:ilvl w:val="0"/>
          <w:numId w:val="539"/>
        </w:numPr>
        <w:tabs>
          <w:tab w:val="left" w:pos="2160" w:leader="none"/>
        </w:tabs>
        <w:spacing w:before="7" w:after="0" w:line="240"/>
        <w:ind w:right="0" w:left="426" w:hanging="31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druga dr</w:t>
      </w:r>
      <w:r>
        <w:rPr>
          <w:rFonts w:ascii="Calibri" w:hAnsi="Calibri" w:cs="Calibri" w:eastAsia="Calibri"/>
          <w:color w:val="auto"/>
          <w:spacing w:val="0"/>
          <w:position w:val="0"/>
          <w:sz w:val="22"/>
          <w:shd w:fill="auto" w:val="clear"/>
        </w:rPr>
        <w:t xml:space="preserve">žavna tijela</w:t>
      </w:r>
    </w:p>
    <w:p>
      <w:pPr>
        <w:numPr>
          <w:ilvl w:val="0"/>
          <w:numId w:val="539"/>
        </w:numPr>
        <w:tabs>
          <w:tab w:val="left" w:pos="2160" w:leader="none"/>
        </w:tabs>
        <w:spacing w:before="7" w:after="0" w:line="240"/>
        <w:ind w:right="0" w:left="426" w:hanging="31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tijela jedinica lokalne i podru</w:t>
      </w:r>
      <w:r>
        <w:rPr>
          <w:rFonts w:ascii="Calibri" w:hAnsi="Calibri" w:cs="Calibri" w:eastAsia="Calibri"/>
          <w:color w:val="auto"/>
          <w:spacing w:val="0"/>
          <w:position w:val="0"/>
          <w:sz w:val="22"/>
          <w:shd w:fill="auto" w:val="clear"/>
        </w:rPr>
        <w:t xml:space="preserve">čne (regionalne) samouprave</w:t>
      </w:r>
    </w:p>
    <w:p>
      <w:pPr>
        <w:numPr>
          <w:ilvl w:val="0"/>
          <w:numId w:val="539"/>
        </w:numPr>
        <w:tabs>
          <w:tab w:val="left" w:pos="2160" w:leader="none"/>
        </w:tabs>
        <w:spacing w:before="7" w:after="0" w:line="240"/>
        <w:ind w:right="0" w:left="426" w:hanging="31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pravne osobe koje imaju javne ovlasti (npr. Hrvatska obrtni</w:t>
      </w:r>
      <w:r>
        <w:rPr>
          <w:rFonts w:ascii="Calibri" w:hAnsi="Calibri" w:cs="Calibri" w:eastAsia="Calibri"/>
          <w:color w:val="auto"/>
          <w:spacing w:val="0"/>
          <w:position w:val="0"/>
          <w:sz w:val="22"/>
          <w:shd w:fill="auto" w:val="clear"/>
        </w:rPr>
        <w:t xml:space="preserve">čka komora u području strukovnog obrazovanja  i djelovanja Suda časti Hrvatske obrtničke komore)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Isprave koje u granicama svoje nadle</w:t>
      </w:r>
      <w:r>
        <w:rPr>
          <w:rFonts w:ascii="Calibri" w:hAnsi="Calibri" w:cs="Calibri" w:eastAsia="Calibri"/>
          <w:color w:val="auto"/>
          <w:spacing w:val="0"/>
          <w:position w:val="0"/>
          <w:sz w:val="22"/>
          <w:shd w:fill="auto" w:val="clear"/>
        </w:rPr>
        <w:t xml:space="preserve">žnosti i u propisanom obliku izdaju javnopravna tijela jesu javne isprave. U upravnom postupku primjenjuje se načelo učinkovitosti i ekonomičnosti. To znači da tijelo koje vodi postupak treba postupati što je moguće jednostavnije uz što manje troškova za stranke, ali tako da se utvrde sve činjenice i okolnosti bitne za rješavanje upravne stvari.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Upravni spor mo</w:t>
      </w:r>
      <w:r>
        <w:rPr>
          <w:rFonts w:ascii="Calibri" w:hAnsi="Calibri" w:cs="Calibri" w:eastAsia="Calibri"/>
          <w:color w:val="auto"/>
          <w:spacing w:val="0"/>
          <w:position w:val="0"/>
          <w:sz w:val="22"/>
          <w:shd w:fill="auto" w:val="clear"/>
        </w:rPr>
        <w:t xml:space="preserve">že se pokrenuti protiv upravnog akta koji je donesen u drugom stupnju ili protiv prvostupanjskog upravnog akta protiv kojeg se ne može izjaviti žalba. Upravni spor može se pokrenuti i kad nadležno tijelo nije o zahtjevu ili o žalbi donijelo odgovarajući upravni akt.</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Ovr</w:t>
      </w:r>
      <w:r>
        <w:rPr>
          <w:rFonts w:ascii="Calibri" w:hAnsi="Calibri" w:cs="Calibri" w:eastAsia="Calibri"/>
          <w:b/>
          <w:color w:val="4472C4"/>
          <w:spacing w:val="0"/>
          <w:position w:val="0"/>
          <w:sz w:val="32"/>
          <w:shd w:fill="auto" w:val="clear"/>
        </w:rPr>
        <w:t xml:space="preserve">šni postupak</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Ovr</w:t>
      </w:r>
      <w:r>
        <w:rPr>
          <w:rFonts w:ascii="Calibri" w:hAnsi="Calibri" w:cs="Calibri" w:eastAsia="Calibri"/>
          <w:color w:val="auto"/>
          <w:spacing w:val="0"/>
          <w:position w:val="0"/>
          <w:sz w:val="22"/>
          <w:shd w:fill="auto" w:val="clear"/>
        </w:rPr>
        <w:t xml:space="preserve">šni postupak je postupak u kojem jedna stranka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ovrhovoditelj, uz pomo</w:t>
      </w:r>
      <w:r>
        <w:rPr>
          <w:rFonts w:ascii="Calibri" w:hAnsi="Calibri" w:cs="Calibri" w:eastAsia="Calibri"/>
          <w:color w:val="auto"/>
          <w:spacing w:val="0"/>
          <w:position w:val="0"/>
          <w:sz w:val="22"/>
          <w:shd w:fill="auto" w:val="clear"/>
        </w:rPr>
        <w:t xml:space="preserve">ć suda ili javnog bilježnika, prisilno ostvaruje svoju novčanu ili nenovčanu tražbinu.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Ovrhovoditelj je osoba koja podnosi prijedlog za ovrhu (vjerovnik). Ovr</w:t>
      </w:r>
      <w:r>
        <w:rPr>
          <w:rFonts w:ascii="Calibri" w:hAnsi="Calibri" w:cs="Calibri" w:eastAsia="Calibri"/>
          <w:color w:val="auto"/>
          <w:spacing w:val="0"/>
          <w:position w:val="0"/>
          <w:sz w:val="22"/>
          <w:shd w:fill="auto" w:val="clear"/>
        </w:rPr>
        <w:t xml:space="preserve">šenik je osoba protiv koje se podnosi prijedlog za ovrhu (dužnik). Ovrha se može provesti na temelju vjerodostojnih i ovršnih isprava.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Vjerodostojne isprave su:</w:t>
      </w:r>
    </w:p>
    <w:p>
      <w:pPr>
        <w:numPr>
          <w:ilvl w:val="0"/>
          <w:numId w:val="543"/>
        </w:numPr>
        <w:tabs>
          <w:tab w:val="left" w:pos="2880" w:leader="none"/>
        </w:tabs>
        <w:spacing w:before="7" w:after="0" w:line="240"/>
        <w:ind w:right="0" w:left="567"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w:t>
      </w:r>
      <w:r>
        <w:rPr>
          <w:rFonts w:ascii="Calibri" w:hAnsi="Calibri" w:cs="Calibri" w:eastAsia="Calibri"/>
          <w:color w:val="auto"/>
          <w:spacing w:val="0"/>
          <w:position w:val="0"/>
          <w:sz w:val="22"/>
          <w:shd w:fill="auto" w:val="clear"/>
        </w:rPr>
        <w:t xml:space="preserve">čun,</w:t>
      </w:r>
    </w:p>
    <w:p>
      <w:pPr>
        <w:numPr>
          <w:ilvl w:val="0"/>
          <w:numId w:val="543"/>
        </w:numPr>
        <w:tabs>
          <w:tab w:val="left" w:pos="2880" w:leader="none"/>
        </w:tabs>
        <w:spacing w:before="7" w:after="0" w:line="240"/>
        <w:ind w:right="0" w:left="567"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obra</w:t>
      </w:r>
      <w:r>
        <w:rPr>
          <w:rFonts w:ascii="Calibri" w:hAnsi="Calibri" w:cs="Calibri" w:eastAsia="Calibri"/>
          <w:color w:val="auto"/>
          <w:spacing w:val="0"/>
          <w:position w:val="0"/>
          <w:sz w:val="22"/>
          <w:shd w:fill="auto" w:val="clear"/>
        </w:rPr>
        <w:t xml:space="preserve">čun kamata,</w:t>
      </w:r>
    </w:p>
    <w:p>
      <w:pPr>
        <w:numPr>
          <w:ilvl w:val="0"/>
          <w:numId w:val="543"/>
        </w:numPr>
        <w:tabs>
          <w:tab w:val="left" w:pos="2880" w:leader="none"/>
        </w:tabs>
        <w:spacing w:before="7" w:after="0" w:line="240"/>
        <w:ind w:right="0" w:left="567"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mjenica,</w:t>
      </w:r>
    </w:p>
    <w:p>
      <w:pPr>
        <w:numPr>
          <w:ilvl w:val="0"/>
          <w:numId w:val="543"/>
        </w:numPr>
        <w:tabs>
          <w:tab w:val="left" w:pos="1440" w:leader="none"/>
          <w:tab w:val="left" w:pos="567" w:leader="none"/>
        </w:tabs>
        <w:spacing w:before="7" w:after="0" w:line="240"/>
        <w:ind w:right="0" w:left="1440" w:hanging="129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ček,</w:t>
      </w:r>
    </w:p>
    <w:p>
      <w:pPr>
        <w:numPr>
          <w:ilvl w:val="0"/>
          <w:numId w:val="543"/>
        </w:numPr>
        <w:tabs>
          <w:tab w:val="left" w:pos="1440" w:leader="none"/>
          <w:tab w:val="left" w:pos="567" w:leader="none"/>
        </w:tabs>
        <w:spacing w:before="7" w:after="0" w:line="240"/>
        <w:ind w:right="0" w:left="1440" w:hanging="129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izvadak iz poslovnih knjiga,</w:t>
      </w:r>
    </w:p>
    <w:p>
      <w:pPr>
        <w:numPr>
          <w:ilvl w:val="0"/>
          <w:numId w:val="543"/>
        </w:numPr>
        <w:tabs>
          <w:tab w:val="left" w:pos="1440" w:leader="none"/>
          <w:tab w:val="left" w:pos="567" w:leader="none"/>
        </w:tabs>
        <w:spacing w:before="7" w:after="0" w:line="240"/>
        <w:ind w:right="0" w:left="1440" w:hanging="129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ovjerovljena privatna isprava.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Vjerodostojne isprave se, radi provedbe ovrhe, podnose javnom bilje</w:t>
      </w:r>
      <w:r>
        <w:rPr>
          <w:rFonts w:ascii="Calibri" w:hAnsi="Calibri" w:cs="Calibri" w:eastAsia="Calibri"/>
          <w:color w:val="auto"/>
          <w:spacing w:val="0"/>
          <w:position w:val="0"/>
          <w:sz w:val="22"/>
          <w:shd w:fill="auto" w:val="clear"/>
        </w:rPr>
        <w:t xml:space="preserve">žniku.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Ovr</w:t>
      </w:r>
      <w:r>
        <w:rPr>
          <w:rFonts w:ascii="Calibri" w:hAnsi="Calibri" w:cs="Calibri" w:eastAsia="Calibri"/>
          <w:color w:val="auto"/>
          <w:spacing w:val="0"/>
          <w:position w:val="0"/>
          <w:sz w:val="22"/>
          <w:shd w:fill="auto" w:val="clear"/>
        </w:rPr>
        <w:t xml:space="preserve">šne isprave su:</w:t>
      </w:r>
    </w:p>
    <w:p>
      <w:pPr>
        <w:numPr>
          <w:ilvl w:val="0"/>
          <w:numId w:val="546"/>
        </w:numPr>
        <w:tabs>
          <w:tab w:val="left" w:pos="2160" w:leader="none"/>
          <w:tab w:val="left" w:pos="567" w:leader="none"/>
        </w:tabs>
        <w:spacing w:before="7" w:after="0" w:line="240"/>
        <w:ind w:right="0" w:left="2160" w:hanging="201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ovr</w:t>
      </w:r>
      <w:r>
        <w:rPr>
          <w:rFonts w:ascii="Calibri" w:hAnsi="Calibri" w:cs="Calibri" w:eastAsia="Calibri"/>
          <w:color w:val="auto"/>
          <w:spacing w:val="0"/>
          <w:position w:val="0"/>
          <w:sz w:val="22"/>
          <w:shd w:fill="auto" w:val="clear"/>
        </w:rPr>
        <w:t xml:space="preserve">šna sudska odluka (presuda, rješenje, platni nalog),</w:t>
      </w:r>
    </w:p>
    <w:p>
      <w:pPr>
        <w:numPr>
          <w:ilvl w:val="0"/>
          <w:numId w:val="546"/>
        </w:numPr>
        <w:tabs>
          <w:tab w:val="left" w:pos="2160" w:leader="none"/>
          <w:tab w:val="left" w:pos="567" w:leader="none"/>
        </w:tabs>
        <w:spacing w:before="7" w:after="0" w:line="240"/>
        <w:ind w:right="0" w:left="2160" w:hanging="201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ovr</w:t>
      </w:r>
      <w:r>
        <w:rPr>
          <w:rFonts w:ascii="Calibri" w:hAnsi="Calibri" w:cs="Calibri" w:eastAsia="Calibri"/>
          <w:color w:val="auto"/>
          <w:spacing w:val="0"/>
          <w:position w:val="0"/>
          <w:sz w:val="22"/>
          <w:shd w:fill="auto" w:val="clear"/>
        </w:rPr>
        <w:t xml:space="preserve">šna sudska nagodba (nagodba sklopljena u postupku pred sudom),</w:t>
      </w:r>
    </w:p>
    <w:p>
      <w:pPr>
        <w:numPr>
          <w:ilvl w:val="0"/>
          <w:numId w:val="546"/>
        </w:numPr>
        <w:tabs>
          <w:tab w:val="left" w:pos="2160" w:leader="none"/>
          <w:tab w:val="left" w:pos="567" w:leader="none"/>
        </w:tabs>
        <w:spacing w:before="7" w:after="0" w:line="240"/>
        <w:ind w:right="0" w:left="2160" w:hanging="201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ovr</w:t>
      </w:r>
      <w:r>
        <w:rPr>
          <w:rFonts w:ascii="Calibri" w:hAnsi="Calibri" w:cs="Calibri" w:eastAsia="Calibri"/>
          <w:color w:val="auto"/>
          <w:spacing w:val="0"/>
          <w:position w:val="0"/>
          <w:sz w:val="22"/>
          <w:shd w:fill="auto" w:val="clear"/>
        </w:rPr>
        <w:t xml:space="preserve">šna odluka arbitražnog suda,</w:t>
      </w:r>
    </w:p>
    <w:p>
      <w:pPr>
        <w:numPr>
          <w:ilvl w:val="0"/>
          <w:numId w:val="546"/>
        </w:numPr>
        <w:tabs>
          <w:tab w:val="left" w:pos="2160" w:leader="none"/>
          <w:tab w:val="left" w:pos="567" w:leader="none"/>
        </w:tabs>
        <w:spacing w:before="7" w:after="0" w:line="240"/>
        <w:ind w:right="0" w:left="601" w:hanging="45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ovr</w:t>
      </w:r>
      <w:r>
        <w:rPr>
          <w:rFonts w:ascii="Calibri" w:hAnsi="Calibri" w:cs="Calibri" w:eastAsia="Calibri"/>
          <w:color w:val="auto"/>
          <w:spacing w:val="0"/>
          <w:position w:val="0"/>
          <w:sz w:val="22"/>
          <w:shd w:fill="auto" w:val="clear"/>
        </w:rPr>
        <w:t xml:space="preserve">šna odluka donesena u upravnom postupku (rješenje, zaključak i nagodba doneseni od tijela </w:t>
      </w:r>
    </w:p>
    <w:p>
      <w:pPr>
        <w:spacing w:before="7" w:after="0" w:line="240"/>
        <w:ind w:right="0" w:left="601"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w:t>
      </w:r>
      <w:r>
        <w:rPr>
          <w:rFonts w:ascii="Calibri" w:hAnsi="Calibri" w:cs="Calibri" w:eastAsia="Calibri"/>
          <w:color w:val="auto"/>
          <w:spacing w:val="0"/>
          <w:position w:val="0"/>
          <w:sz w:val="22"/>
          <w:shd w:fill="auto" w:val="clear"/>
        </w:rPr>
        <w:t xml:space="preserve">žavne uprave ili pravne osobe s javnim ovlastima),</w:t>
      </w:r>
    </w:p>
    <w:p>
      <w:pPr>
        <w:numPr>
          <w:ilvl w:val="0"/>
          <w:numId w:val="549"/>
        </w:numPr>
        <w:tabs>
          <w:tab w:val="left" w:pos="2160" w:leader="none"/>
          <w:tab w:val="left" w:pos="567" w:leader="none"/>
        </w:tabs>
        <w:spacing w:before="7" w:after="0" w:line="240"/>
        <w:ind w:right="0" w:left="601" w:hanging="45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ovr</w:t>
      </w:r>
      <w:r>
        <w:rPr>
          <w:rFonts w:ascii="Calibri" w:hAnsi="Calibri" w:cs="Calibri" w:eastAsia="Calibri"/>
          <w:color w:val="auto"/>
          <w:spacing w:val="0"/>
          <w:position w:val="0"/>
          <w:sz w:val="22"/>
          <w:shd w:fill="auto" w:val="clear"/>
        </w:rPr>
        <w:t xml:space="preserve">šna javnobilježnička odluka i ovršna javnobilježnička isprava,</w:t>
      </w:r>
    </w:p>
    <w:p>
      <w:pPr>
        <w:numPr>
          <w:ilvl w:val="0"/>
          <w:numId w:val="549"/>
        </w:numPr>
        <w:tabs>
          <w:tab w:val="left" w:pos="2160" w:leader="none"/>
          <w:tab w:val="left" w:pos="567" w:leader="none"/>
        </w:tabs>
        <w:spacing w:before="7" w:after="0" w:line="240"/>
        <w:ind w:right="0" w:left="601" w:hanging="45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nagodba sklopljena pred sudovima </w:t>
      </w:r>
      <w:r>
        <w:rPr>
          <w:rFonts w:ascii="Calibri" w:hAnsi="Calibri" w:cs="Calibri" w:eastAsia="Calibri"/>
          <w:color w:val="auto"/>
          <w:spacing w:val="0"/>
          <w:position w:val="0"/>
          <w:sz w:val="22"/>
          <w:shd w:fill="auto" w:val="clear"/>
        </w:rPr>
        <w:t xml:space="preserve">časti pri komorama u RH,</w:t>
      </w:r>
    </w:p>
    <w:p>
      <w:pPr>
        <w:numPr>
          <w:ilvl w:val="0"/>
          <w:numId w:val="549"/>
        </w:numPr>
        <w:tabs>
          <w:tab w:val="left" w:pos="2160" w:leader="none"/>
          <w:tab w:val="left" w:pos="567" w:leader="none"/>
        </w:tabs>
        <w:spacing w:before="7" w:after="0" w:line="240"/>
        <w:ind w:right="0" w:left="601" w:hanging="45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nagodba sklopljena u postupku mirenja,</w:t>
      </w:r>
    </w:p>
    <w:p>
      <w:pPr>
        <w:numPr>
          <w:ilvl w:val="0"/>
          <w:numId w:val="549"/>
        </w:numPr>
        <w:tabs>
          <w:tab w:val="left" w:pos="2160" w:leader="none"/>
          <w:tab w:val="left" w:pos="567" w:leader="none"/>
        </w:tabs>
        <w:spacing w:before="7" w:after="0" w:line="240"/>
        <w:ind w:right="0" w:left="601" w:hanging="45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druga isprava koja je zakonom odre</w:t>
      </w:r>
      <w:r>
        <w:rPr>
          <w:rFonts w:ascii="Calibri" w:hAnsi="Calibri" w:cs="Calibri" w:eastAsia="Calibri"/>
          <w:color w:val="auto"/>
          <w:spacing w:val="0"/>
          <w:position w:val="0"/>
          <w:sz w:val="22"/>
          <w:shd w:fill="auto" w:val="clear"/>
        </w:rPr>
        <w:t xml:space="preserve">đena kao ovršna isprava.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Ovr</w:t>
      </w:r>
      <w:r>
        <w:rPr>
          <w:rFonts w:ascii="Calibri" w:hAnsi="Calibri" w:cs="Calibri" w:eastAsia="Calibri"/>
          <w:color w:val="auto"/>
          <w:spacing w:val="0"/>
          <w:position w:val="0"/>
          <w:sz w:val="22"/>
          <w:shd w:fill="auto" w:val="clear"/>
        </w:rPr>
        <w:t xml:space="preserve">šne isprave se, radi provedbe ovrhe, podnose sudu.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Iznimka od ovog pravila postoji kada ovrhovoditelj podnosi Financijskoj agenciji (Fina) zahtjev za izravnu naplatu na temelju ovr</w:t>
      </w:r>
      <w:r>
        <w:rPr>
          <w:rFonts w:ascii="Calibri" w:hAnsi="Calibri" w:cs="Calibri" w:eastAsia="Calibri"/>
          <w:color w:val="auto"/>
          <w:spacing w:val="0"/>
          <w:position w:val="0"/>
          <w:sz w:val="22"/>
          <w:shd w:fill="auto" w:val="clear"/>
        </w:rPr>
        <w:t xml:space="preserve">šne isprave (npr. pravomoćne sudske presude). Ovo je dopušteno samo u slučaju kada se radi o ovrsi na novčanoj tražbini ovršenika (izravna naplata novčane tražbine). Tada Fina ne donosi rješenje o ovrsi, već primjerak ovrhovoditeljevog (vjerovnikovog) zahtjeva sa svim podacima dostavlja ovršeniku (dužniku).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ovr</w:t>
      </w:r>
      <w:r>
        <w:rPr>
          <w:rFonts w:ascii="Calibri" w:hAnsi="Calibri" w:cs="Calibri" w:eastAsia="Calibri"/>
          <w:color w:val="auto"/>
          <w:spacing w:val="0"/>
          <w:position w:val="0"/>
          <w:sz w:val="22"/>
          <w:shd w:fill="auto" w:val="clear"/>
        </w:rPr>
        <w:t xml:space="preserve">šnom postupku provodi se i dobrovoljno sudsko i javnobilježničko osiguranje tražbina (postupak osiguranja).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pokretanje sudskog postupka potrebno je stru</w:t>
      </w:r>
      <w:r>
        <w:rPr>
          <w:rFonts w:ascii="Calibri" w:hAnsi="Calibri" w:cs="Calibri" w:eastAsia="Calibri"/>
          <w:color w:val="auto"/>
          <w:spacing w:val="0"/>
          <w:position w:val="0"/>
          <w:sz w:val="22"/>
          <w:shd w:fill="auto" w:val="clear"/>
        </w:rPr>
        <w:t xml:space="preserve">čno pravno znanje te, ovisno o složenosti spora, često i stručno znanje iz područja u kojem je spor nastao (npr. područje graditeljstva).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Osim tro</w:t>
      </w:r>
      <w:r>
        <w:rPr>
          <w:rFonts w:ascii="Calibri" w:hAnsi="Calibri" w:cs="Calibri" w:eastAsia="Calibri"/>
          <w:color w:val="auto"/>
          <w:spacing w:val="0"/>
          <w:position w:val="0"/>
          <w:sz w:val="22"/>
          <w:shd w:fill="auto" w:val="clear"/>
        </w:rPr>
        <w:t xml:space="preserve">škova odvjetnika, pri vođenju sudskog postupka potrebno je podmiriti i druge moguće troškove. Trajanje, ishod i ukupni troškovi sudskog postupka teško su predvidivi i vrlo često znatno nadilaze početna očekivanja stranaka u sporu.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 tog razloga, kako ne bi opteretili svoje poslovanje vo</w:t>
      </w:r>
      <w:r>
        <w:rPr>
          <w:rFonts w:ascii="Calibri" w:hAnsi="Calibri" w:cs="Calibri" w:eastAsia="Calibri"/>
          <w:color w:val="auto"/>
          <w:spacing w:val="0"/>
          <w:position w:val="0"/>
          <w:sz w:val="22"/>
          <w:shd w:fill="auto" w:val="clear"/>
        </w:rPr>
        <w:t xml:space="preserve">đenjem najčešće dugotrajnih i skupih sudskih sporova, prije njihovog pokretanja, ali i nakon što je tužba već podnesena, tj. parnični postupak već traje, korisno je pokušati svoj spor riješiti u izvansudskom postupku pred ovlaštenim i stručnim institucijama, kao što je Sud časti Hrvatske obrtničke komore (prije pokretanja sudskog postupka) i Centar za mirenje pri Hrvatskoj obrtničkoj komori (prije i tijekom sudskog postupka). Više informacija dostupno je na: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https://www.hok.hr/usluge-rjesavanja-sporova</w:t>
        </w:r>
      </w:hyperlink>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left"/>
        <w:rPr>
          <w:rFonts w:ascii="Calibri" w:hAnsi="Calibri" w:cs="Calibri" w:eastAsia="Calibri"/>
          <w:color w:val="2F5496"/>
          <w:spacing w:val="0"/>
          <w:position w:val="0"/>
          <w:sz w:val="56"/>
          <w:shd w:fill="auto" w:val="clear"/>
        </w:rPr>
      </w:pPr>
      <w:r>
        <w:rPr>
          <w:rFonts w:ascii="Calibri" w:hAnsi="Calibri" w:cs="Calibri" w:eastAsia="Calibri"/>
          <w:color w:val="2F5496"/>
          <w:spacing w:val="0"/>
          <w:position w:val="0"/>
          <w:sz w:val="56"/>
          <w:shd w:fill="auto" w:val="clear"/>
        </w:rPr>
        <w:t xml:space="preserve">XIII. TEHNI</w:t>
      </w:r>
      <w:r>
        <w:rPr>
          <w:rFonts w:ascii="Calibri" w:hAnsi="Calibri" w:cs="Calibri" w:eastAsia="Calibri"/>
          <w:color w:val="2F5496"/>
          <w:spacing w:val="0"/>
          <w:position w:val="0"/>
          <w:sz w:val="56"/>
          <w:shd w:fill="auto" w:val="clear"/>
        </w:rPr>
        <w:t xml:space="preserve">ČKA PITANJA</w:t>
      </w:r>
    </w:p>
    <w:p>
      <w:pPr>
        <w:spacing w:before="0" w:after="160" w:line="259"/>
        <w:ind w:right="0" w:left="0" w:firstLine="0"/>
        <w:jc w:val="left"/>
        <w:rPr>
          <w:rFonts w:ascii="Calibri" w:hAnsi="Calibri" w:cs="Calibri" w:eastAsia="Calibri"/>
          <w:b/>
          <w:color w:val="4472C4"/>
          <w:spacing w:val="0"/>
          <w:position w:val="0"/>
          <w:sz w:val="3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Sigurnost proizvoda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Zakonom o tehni</w:t>
      </w:r>
      <w:r>
        <w:rPr>
          <w:rFonts w:ascii="Calibri" w:hAnsi="Calibri" w:cs="Calibri" w:eastAsia="Calibri"/>
          <w:color w:val="auto"/>
          <w:spacing w:val="0"/>
          <w:position w:val="0"/>
          <w:sz w:val="22"/>
          <w:shd w:fill="auto" w:val="clear"/>
        </w:rPr>
        <w:t xml:space="preserve">čkim zahtjevima za proizvode i ocjenjivanje sukladnosti uređuje se način propisivanja tehničkih zahtjeva za proizvode i postupaka ocjenjivanja sukladnosti. Pri tome propisuju se:</w:t>
      </w:r>
    </w:p>
    <w:p>
      <w:pPr>
        <w:numPr>
          <w:ilvl w:val="0"/>
          <w:numId w:val="556"/>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tehni</w:t>
      </w:r>
      <w:r>
        <w:rPr>
          <w:rFonts w:ascii="Calibri" w:hAnsi="Calibri" w:cs="Calibri" w:eastAsia="Calibri"/>
          <w:color w:val="auto"/>
          <w:spacing w:val="0"/>
          <w:position w:val="0"/>
          <w:sz w:val="22"/>
          <w:shd w:fill="auto" w:val="clear"/>
        </w:rPr>
        <w:t xml:space="preserve">čki zahtjevi koje moraju zadovoljiti proizvodi koji se stavljaju na tržište,</w:t>
      </w:r>
    </w:p>
    <w:p>
      <w:pPr>
        <w:numPr>
          <w:ilvl w:val="0"/>
          <w:numId w:val="556"/>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prava i obveze gospodarskih subjekata koji stavljaju proizvode na tr</w:t>
      </w:r>
      <w:r>
        <w:rPr>
          <w:rFonts w:ascii="Calibri" w:hAnsi="Calibri" w:cs="Calibri" w:eastAsia="Calibri"/>
          <w:color w:val="auto"/>
          <w:spacing w:val="0"/>
          <w:position w:val="0"/>
          <w:sz w:val="22"/>
          <w:shd w:fill="auto" w:val="clear"/>
        </w:rPr>
        <w:t xml:space="preserve">žište,</w:t>
      </w:r>
    </w:p>
    <w:p>
      <w:pPr>
        <w:numPr>
          <w:ilvl w:val="0"/>
          <w:numId w:val="556"/>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postupci ocjenjivanja sukladnosti,</w:t>
      </w:r>
    </w:p>
    <w:p>
      <w:pPr>
        <w:numPr>
          <w:ilvl w:val="0"/>
          <w:numId w:val="556"/>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prava i obveze tijela koja provode postupke ocjenjivanja sukladnosti proizvoda s tehni</w:t>
      </w:r>
      <w:r>
        <w:rPr>
          <w:rFonts w:ascii="Calibri" w:hAnsi="Calibri" w:cs="Calibri" w:eastAsia="Calibri"/>
          <w:color w:val="auto"/>
          <w:spacing w:val="0"/>
          <w:position w:val="0"/>
          <w:sz w:val="22"/>
          <w:shd w:fill="auto" w:val="clear"/>
        </w:rPr>
        <w:t xml:space="preserve">čkim zahtjevima,</w:t>
      </w:r>
    </w:p>
    <w:p>
      <w:pPr>
        <w:numPr>
          <w:ilvl w:val="0"/>
          <w:numId w:val="556"/>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dokumenti o sukladnosti: isprave o sukladnosti (izvje</w:t>
      </w:r>
      <w:r>
        <w:rPr>
          <w:rFonts w:ascii="Calibri" w:hAnsi="Calibri" w:cs="Calibri" w:eastAsia="Calibri"/>
          <w:color w:val="auto"/>
          <w:spacing w:val="0"/>
          <w:position w:val="0"/>
          <w:sz w:val="22"/>
          <w:shd w:fill="auto" w:val="clear"/>
        </w:rPr>
        <w:t xml:space="preserve">štaj o ispitivanju, potvrda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certifikat o sukladnosti ili izvje</w:t>
      </w:r>
      <w:r>
        <w:rPr>
          <w:rFonts w:ascii="Calibri" w:hAnsi="Calibri" w:cs="Calibri" w:eastAsia="Calibri"/>
          <w:color w:val="auto"/>
          <w:spacing w:val="0"/>
          <w:position w:val="0"/>
          <w:sz w:val="22"/>
          <w:shd w:fill="auto" w:val="clear"/>
        </w:rPr>
        <w:t xml:space="preserve">štaj ili potvrda o pregledu), izjava o sukladnosti i tehnička dokumentacija potrebna za dokazivanje,</w:t>
      </w:r>
    </w:p>
    <w:p>
      <w:pPr>
        <w:numPr>
          <w:ilvl w:val="0"/>
          <w:numId w:val="556"/>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sukladnosti proizvoda koji moraju biti dostupni nadle</w:t>
      </w:r>
      <w:r>
        <w:rPr>
          <w:rFonts w:ascii="Calibri" w:hAnsi="Calibri" w:cs="Calibri" w:eastAsia="Calibri"/>
          <w:color w:val="auto"/>
          <w:spacing w:val="0"/>
          <w:position w:val="0"/>
          <w:sz w:val="22"/>
          <w:shd w:fill="auto" w:val="clear"/>
        </w:rPr>
        <w:t xml:space="preserve">žnim tijelima,</w:t>
      </w:r>
    </w:p>
    <w:p>
      <w:pPr>
        <w:numPr>
          <w:ilvl w:val="0"/>
          <w:numId w:val="556"/>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w:t>
      </w:r>
      <w:r>
        <w:rPr>
          <w:rFonts w:ascii="Calibri" w:hAnsi="Calibri" w:cs="Calibri" w:eastAsia="Calibri"/>
          <w:color w:val="auto"/>
          <w:spacing w:val="0"/>
          <w:position w:val="0"/>
          <w:sz w:val="22"/>
          <w:shd w:fill="auto" w:val="clear"/>
        </w:rPr>
        <w:t xml:space="preserve">čin označavanja proizvoda.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Zakonom se ure</w:t>
      </w:r>
      <w:r>
        <w:rPr>
          <w:rFonts w:ascii="Calibri" w:hAnsi="Calibri" w:cs="Calibri" w:eastAsia="Calibri"/>
          <w:color w:val="auto"/>
          <w:spacing w:val="0"/>
          <w:position w:val="0"/>
          <w:sz w:val="22"/>
          <w:shd w:fill="auto" w:val="clear"/>
        </w:rPr>
        <w:t xml:space="preserve">đuje i nadzor nad tržištem (inspekcijski nadzor) te valjanost isprava o sukladnosti izdanih u inozemstvu, kao i provjera proizvoda pri uvozu radi stavljanja na tržište.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Sigurnost hrane</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Sigurnost hrane javni je interes svih </w:t>
      </w:r>
      <w:r>
        <w:rPr>
          <w:rFonts w:ascii="Calibri" w:hAnsi="Calibri" w:cs="Calibri" w:eastAsia="Calibri"/>
          <w:color w:val="auto"/>
          <w:spacing w:val="0"/>
          <w:position w:val="0"/>
          <w:sz w:val="22"/>
          <w:shd w:fill="auto" w:val="clear"/>
        </w:rPr>
        <w:t xml:space="preserve">članica EU i jedna od najvažnijih zadaća Europske komisije. Samo zdrava i sigurna hrana je temeljno pravo potrošača. Sigurna namirnica je ona koja ne uzrokuje bolesti ili druge tegobe nakon konzumiranja. Zbog toga svi uključeni u lanac proizvodnje i prometa namirnica moraju poštivati međunarodne standarde, preporuke i dogovore u okviru Fao (Food and Drug Organization) i Who (World Health Organization).</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Kao naju</w:t>
      </w:r>
      <w:r>
        <w:rPr>
          <w:rFonts w:ascii="Calibri" w:hAnsi="Calibri" w:cs="Calibri" w:eastAsia="Calibri"/>
          <w:color w:val="auto"/>
          <w:spacing w:val="0"/>
          <w:position w:val="0"/>
          <w:sz w:val="22"/>
          <w:shd w:fill="auto" w:val="clear"/>
        </w:rPr>
        <w:t xml:space="preserve">činkovitiji sistem za osiguranje sigurnosti namirnica pokazao se HACCP sustav. Pravilnik o higijeni hrane uključuje načela higijene i prateće higijenske programe, koji su preduvjet da bi u preradi namirnica postavljen sistem HACCP bio učinkovit.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w:t>
      </w:r>
      <w:r>
        <w:rPr>
          <w:rFonts w:ascii="Calibri" w:hAnsi="Calibri" w:cs="Calibri" w:eastAsia="Calibri"/>
          <w:color w:val="auto"/>
          <w:spacing w:val="0"/>
          <w:position w:val="0"/>
          <w:sz w:val="22"/>
          <w:shd w:fill="auto" w:val="clear"/>
        </w:rPr>
        <w:t xml:space="preserve">čela higijene namirnica odnose se na:</w:t>
      </w:r>
    </w:p>
    <w:p>
      <w:pPr>
        <w:numPr>
          <w:ilvl w:val="0"/>
          <w:numId w:val="563"/>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w:t>
      </w:r>
      <w:r>
        <w:rPr>
          <w:rFonts w:ascii="Calibri" w:hAnsi="Calibri" w:cs="Calibri" w:eastAsia="Calibri"/>
          <w:color w:val="auto"/>
          <w:spacing w:val="0"/>
          <w:position w:val="0"/>
          <w:sz w:val="22"/>
          <w:shd w:fill="auto" w:val="clear"/>
        </w:rPr>
        <w:t xml:space="preserve">će higijenske i tehničke uvjete, koje moraju zadovoljavati pogoni za proizvodnju i promet namirnica</w:t>
      </w:r>
    </w:p>
    <w:p>
      <w:pPr>
        <w:numPr>
          <w:ilvl w:val="0"/>
          <w:numId w:val="563"/>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w:t>
      </w:r>
      <w:r>
        <w:rPr>
          <w:rFonts w:ascii="Calibri" w:hAnsi="Calibri" w:cs="Calibri" w:eastAsia="Calibri"/>
          <w:color w:val="auto"/>
          <w:spacing w:val="0"/>
          <w:position w:val="0"/>
          <w:sz w:val="22"/>
          <w:shd w:fill="auto" w:val="clear"/>
        </w:rPr>
        <w:t xml:space="preserve">će higijenske i tehničke uvjete prostorija prehrambenih pogona, gdje se namirnice pripremaju, obrađuju, prerađuju, dorađuju i prodaju,</w:t>
      </w:r>
    </w:p>
    <w:p>
      <w:pPr>
        <w:numPr>
          <w:ilvl w:val="0"/>
          <w:numId w:val="563"/>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opremu, predmete, pribor i pomo</w:t>
      </w:r>
      <w:r>
        <w:rPr>
          <w:rFonts w:ascii="Calibri" w:hAnsi="Calibri" w:cs="Calibri" w:eastAsia="Calibri"/>
          <w:color w:val="auto"/>
          <w:spacing w:val="0"/>
          <w:position w:val="0"/>
          <w:sz w:val="22"/>
          <w:shd w:fill="auto" w:val="clear"/>
        </w:rPr>
        <w:t xml:space="preserve">ćna sredstva s kojima namirnice dolaze u dodir,</w:t>
      </w:r>
    </w:p>
    <w:p>
      <w:pPr>
        <w:numPr>
          <w:ilvl w:val="0"/>
          <w:numId w:val="563"/>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osobnu higijenu osoba koje rade s namirnicama,</w:t>
      </w:r>
    </w:p>
    <w:p>
      <w:pPr>
        <w:numPr>
          <w:ilvl w:val="0"/>
          <w:numId w:val="563"/>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osposobljavanje zaposlenih za rad sa namirnicama,</w:t>
      </w:r>
    </w:p>
    <w:p>
      <w:pPr>
        <w:numPr>
          <w:ilvl w:val="0"/>
          <w:numId w:val="563"/>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osiguranje sigurnosti namirnica,</w:t>
      </w:r>
    </w:p>
    <w:p>
      <w:pPr>
        <w:numPr>
          <w:ilvl w:val="0"/>
          <w:numId w:val="563"/>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postupanje s otpadom,</w:t>
      </w:r>
    </w:p>
    <w:p>
      <w:pPr>
        <w:numPr>
          <w:ilvl w:val="0"/>
          <w:numId w:val="563"/>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prijevoz (transport) namirnica,</w:t>
      </w:r>
    </w:p>
    <w:p>
      <w:pPr>
        <w:numPr>
          <w:ilvl w:val="0"/>
          <w:numId w:val="563"/>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higijenske i tehni</w:t>
      </w:r>
      <w:r>
        <w:rPr>
          <w:rFonts w:ascii="Calibri" w:hAnsi="Calibri" w:cs="Calibri" w:eastAsia="Calibri"/>
          <w:color w:val="auto"/>
          <w:spacing w:val="0"/>
          <w:position w:val="0"/>
          <w:sz w:val="22"/>
          <w:shd w:fill="auto" w:val="clear"/>
        </w:rPr>
        <w:t xml:space="preserve">čke uvjete, koje moraju ispuniti pokretni i nepokretni pogoni.</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Zdravstveno ispravne namirnice su:</w:t>
      </w:r>
    </w:p>
    <w:p>
      <w:pPr>
        <w:numPr>
          <w:ilvl w:val="0"/>
          <w:numId w:val="565"/>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koje ne sadr</w:t>
      </w:r>
      <w:r>
        <w:rPr>
          <w:rFonts w:ascii="Calibri" w:hAnsi="Calibri" w:cs="Calibri" w:eastAsia="Calibri"/>
          <w:color w:val="auto"/>
          <w:spacing w:val="0"/>
          <w:position w:val="0"/>
          <w:sz w:val="22"/>
          <w:shd w:fill="auto" w:val="clear"/>
        </w:rPr>
        <w:t xml:space="preserve">že mikroorganizme ili parazite, odnosno njihove razvojne oblike ili izlučevine, koji mogu štetno utjecati na zdravlje ljudi,</w:t>
      </w:r>
    </w:p>
    <w:p>
      <w:pPr>
        <w:numPr>
          <w:ilvl w:val="0"/>
          <w:numId w:val="565"/>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koje ne sadr</w:t>
      </w:r>
      <w:r>
        <w:rPr>
          <w:rFonts w:ascii="Calibri" w:hAnsi="Calibri" w:cs="Calibri" w:eastAsia="Calibri"/>
          <w:color w:val="auto"/>
          <w:spacing w:val="0"/>
          <w:position w:val="0"/>
          <w:sz w:val="22"/>
          <w:shd w:fill="auto" w:val="clear"/>
        </w:rPr>
        <w:t xml:space="preserve">že koncentracije ostataka pesticida i veterinarskih lijekova koji prelaze maksimalne dozvoljene koncentracije, a koji su na osnovi dobre poljoprivredne prakse očekivana posljedica uporabe tih tvari u postupcima dobivanja poljoprivrednih proizvoda, odnosno sirovina životinjskog podrijetla, ne prelaze maksimalne dozvoljene koncentracije,</w:t>
      </w:r>
    </w:p>
    <w:p>
      <w:pPr>
        <w:numPr>
          <w:ilvl w:val="0"/>
          <w:numId w:val="565"/>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koje ne sadr</w:t>
      </w:r>
      <w:r>
        <w:rPr>
          <w:rFonts w:ascii="Calibri" w:hAnsi="Calibri" w:cs="Calibri" w:eastAsia="Calibri"/>
          <w:color w:val="auto"/>
          <w:spacing w:val="0"/>
          <w:position w:val="0"/>
          <w:sz w:val="22"/>
          <w:shd w:fill="auto" w:val="clear"/>
        </w:rPr>
        <w:t xml:space="preserve">že toksične metale, nemetale, kemijske onečišćivače iz okoliša te druge otrovne tvari u koncentracijama koje mogu štetno utjecati na zdravlje ljudi,</w:t>
      </w:r>
    </w:p>
    <w:p>
      <w:pPr>
        <w:numPr>
          <w:ilvl w:val="0"/>
          <w:numId w:val="565"/>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koje ne sadr</w:t>
      </w:r>
      <w:r>
        <w:rPr>
          <w:rFonts w:ascii="Calibri" w:hAnsi="Calibri" w:cs="Calibri" w:eastAsia="Calibri"/>
          <w:color w:val="auto"/>
          <w:spacing w:val="0"/>
          <w:position w:val="0"/>
          <w:sz w:val="22"/>
          <w:shd w:fill="auto" w:val="clear"/>
        </w:rPr>
        <w:t xml:space="preserve">že aditive koji su zabranjeni za proizvodnju namirnica, odnosno ako njihove koncentracije ne dosežu maksimalno dozvoljene koncentracije,</w:t>
      </w:r>
    </w:p>
    <w:p>
      <w:pPr>
        <w:numPr>
          <w:ilvl w:val="0"/>
          <w:numId w:val="565"/>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koje ne sadr</w:t>
      </w:r>
      <w:r>
        <w:rPr>
          <w:rFonts w:ascii="Calibri" w:hAnsi="Calibri" w:cs="Calibri" w:eastAsia="Calibri"/>
          <w:color w:val="auto"/>
          <w:spacing w:val="0"/>
          <w:position w:val="0"/>
          <w:sz w:val="22"/>
          <w:shd w:fill="auto" w:val="clear"/>
        </w:rPr>
        <w:t xml:space="preserve">že koncentracije ostataka pomoćnih tehnoloških sredstava, odnosno druge tvari, koje se upotrebljavaju u proizvodnji namirnica, koje prelaze maksimalno dozvoljene koncentracije (ne utječu štetno na zdravlje ljudi),</w:t>
      </w:r>
    </w:p>
    <w:p>
      <w:pPr>
        <w:numPr>
          <w:ilvl w:val="0"/>
          <w:numId w:val="565"/>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koje ne sadr</w:t>
      </w:r>
      <w:r>
        <w:rPr>
          <w:rFonts w:ascii="Calibri" w:hAnsi="Calibri" w:cs="Calibri" w:eastAsia="Calibri"/>
          <w:color w:val="auto"/>
          <w:spacing w:val="0"/>
          <w:position w:val="0"/>
          <w:sz w:val="22"/>
          <w:shd w:fill="auto" w:val="clear"/>
        </w:rPr>
        <w:t xml:space="preserve">že radionuklide više od dozvoljene granice ili nisu ozračene iznad granice propisane zakonom, tj. ozračene iznad granice učinkovitosti,</w:t>
      </w:r>
    </w:p>
    <w:p>
      <w:pPr>
        <w:numPr>
          <w:ilvl w:val="0"/>
          <w:numId w:val="565"/>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koje nisu mehani</w:t>
      </w:r>
      <w:r>
        <w:rPr>
          <w:rFonts w:ascii="Calibri" w:hAnsi="Calibri" w:cs="Calibri" w:eastAsia="Calibri"/>
          <w:color w:val="auto"/>
          <w:spacing w:val="0"/>
          <w:position w:val="0"/>
          <w:sz w:val="22"/>
          <w:shd w:fill="auto" w:val="clear"/>
        </w:rPr>
        <w:t xml:space="preserve">čko onečišćene primjesama ili stranim tvarima koje mogu biti štetne za zdravlje ljudi, uzrokuju otpor potrošača ili neposredno ugrožavaju zdravlje,</w:t>
      </w:r>
    </w:p>
    <w:p>
      <w:pPr>
        <w:numPr>
          <w:ilvl w:val="0"/>
          <w:numId w:val="565"/>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sastojci koji mogu utjecati na biolo</w:t>
      </w:r>
      <w:r>
        <w:rPr>
          <w:rFonts w:ascii="Calibri" w:hAnsi="Calibri" w:cs="Calibri" w:eastAsia="Calibri"/>
          <w:color w:val="auto"/>
          <w:spacing w:val="0"/>
          <w:position w:val="0"/>
          <w:sz w:val="22"/>
          <w:shd w:fill="auto" w:val="clear"/>
        </w:rPr>
        <w:t xml:space="preserve">šku i energetsku vrijednost namirnica u skladu s propisanim uvjetima,</w:t>
      </w:r>
    </w:p>
    <w:p>
      <w:pPr>
        <w:numPr>
          <w:ilvl w:val="0"/>
          <w:numId w:val="565"/>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w:t>
      </w:r>
      <w:r>
        <w:rPr>
          <w:rFonts w:ascii="Calibri" w:hAnsi="Calibri" w:cs="Calibri" w:eastAsia="Calibri"/>
          <w:color w:val="auto"/>
          <w:spacing w:val="0"/>
          <w:position w:val="0"/>
          <w:sz w:val="22"/>
          <w:shd w:fill="auto" w:val="clear"/>
        </w:rPr>
        <w:t xml:space="preserve">čiji sastojci ili organoleptička svojstva (okus, miris, izgled) zbog fizikalnih, kemijskih, mikrobioloških ili drugih proces, a nisu tako promijenjena, da su namjensko neupotrebljiva</w:t>
      </w:r>
    </w:p>
    <w:p>
      <w:pPr>
        <w:numPr>
          <w:ilvl w:val="0"/>
          <w:numId w:val="565"/>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koje imaju </w:t>
      </w:r>
      <w:r>
        <w:rPr>
          <w:rFonts w:ascii="Calibri" w:hAnsi="Calibri" w:cs="Calibri" w:eastAsia="Calibri"/>
          <w:color w:val="auto"/>
          <w:spacing w:val="0"/>
          <w:position w:val="0"/>
          <w:sz w:val="22"/>
          <w:shd w:fill="auto" w:val="clear"/>
        </w:rPr>
        <w:t xml:space="preserve">čitljiv i valjan rok upotrebe</w:t>
      </w:r>
    </w:p>
    <w:p>
      <w:pPr>
        <w:numPr>
          <w:ilvl w:val="0"/>
          <w:numId w:val="565"/>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namirnice </w:t>
      </w:r>
      <w:r>
        <w:rPr>
          <w:rFonts w:ascii="Calibri" w:hAnsi="Calibri" w:cs="Calibri" w:eastAsia="Calibri"/>
          <w:color w:val="auto"/>
          <w:spacing w:val="0"/>
          <w:position w:val="0"/>
          <w:sz w:val="22"/>
          <w:shd w:fill="auto" w:val="clear"/>
        </w:rPr>
        <w:t xml:space="preserve">životinjskog podrijetla označene s oznakom zdravstvene ispravnosti</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Namirnice ne smiju u promet ako sadr</w:t>
      </w:r>
      <w:r>
        <w:rPr>
          <w:rFonts w:ascii="Calibri" w:hAnsi="Calibri" w:cs="Calibri" w:eastAsia="Calibri"/>
          <w:color w:val="auto"/>
          <w:spacing w:val="0"/>
          <w:position w:val="0"/>
          <w:sz w:val="22"/>
          <w:shd w:fill="auto" w:val="clear"/>
        </w:rPr>
        <w:t xml:space="preserve">že onečišćivače ili druge tvari štetne za zdravlje, tj. ako su prisutne u količinama koje ugrožavaju zdravlje na osnovi analize i ocjene rizika, što ga onečišćivač odnosno druga tvar predstavlja za zdravlje ljudi.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Namirnice koje se pu</w:t>
      </w:r>
      <w:r>
        <w:rPr>
          <w:rFonts w:ascii="Calibri" w:hAnsi="Calibri" w:cs="Calibri" w:eastAsia="Calibri"/>
          <w:color w:val="auto"/>
          <w:spacing w:val="0"/>
          <w:position w:val="0"/>
          <w:sz w:val="22"/>
          <w:shd w:fill="auto" w:val="clear"/>
        </w:rPr>
        <w:t xml:space="preserve">štaju u promet moraju biti opremljene s oznakom koja sadrži podatke o svim sastojcima i drugim zahtjevima o označavanju prepakiranih namirnica.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Proizvodi i tvari koje dolaze u dodir s namirnicama ne smiju sadr</w:t>
      </w:r>
      <w:r>
        <w:rPr>
          <w:rFonts w:ascii="Calibri" w:hAnsi="Calibri" w:cs="Calibri" w:eastAsia="Calibri"/>
          <w:color w:val="auto"/>
          <w:spacing w:val="0"/>
          <w:position w:val="0"/>
          <w:sz w:val="22"/>
          <w:shd w:fill="auto" w:val="clear"/>
        </w:rPr>
        <w:t xml:space="preserve">žavati tvari koje mogu štetno utjecati na zdravlje ljudi ili kvare organoleptička svojstva i sastav namirnica, ako dođu u namirnicu.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osiguranje zdravstvene ispravnosti namirnica, proizvoda i tvari koje dolaze u dodir s hranom izvode se sljede</w:t>
      </w:r>
      <w:r>
        <w:rPr>
          <w:rFonts w:ascii="Calibri" w:hAnsi="Calibri" w:cs="Calibri" w:eastAsia="Calibri"/>
          <w:color w:val="auto"/>
          <w:spacing w:val="0"/>
          <w:position w:val="0"/>
          <w:sz w:val="22"/>
          <w:shd w:fill="auto" w:val="clear"/>
        </w:rPr>
        <w:t xml:space="preserve">će vrste nadzora:</w:t>
      </w:r>
    </w:p>
    <w:p>
      <w:pPr>
        <w:numPr>
          <w:ilvl w:val="0"/>
          <w:numId w:val="567"/>
        </w:numPr>
        <w:spacing w:before="7" w:after="0" w:line="240"/>
        <w:ind w:right="0" w:left="567"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unutarnji nadzor, kojeg izvode pravne i fizi</w:t>
      </w:r>
      <w:r>
        <w:rPr>
          <w:rFonts w:ascii="Calibri" w:hAnsi="Calibri" w:cs="Calibri" w:eastAsia="Calibri"/>
          <w:color w:val="auto"/>
          <w:spacing w:val="0"/>
          <w:position w:val="0"/>
          <w:sz w:val="22"/>
          <w:shd w:fill="auto" w:val="clear"/>
        </w:rPr>
        <w:t xml:space="preserve">čke osobe, koje proizvode ili puštaju u promet namirnice, proizvode ili tvari koje dolaze u dodir s namirnicama,</w:t>
      </w:r>
    </w:p>
    <w:p>
      <w:pPr>
        <w:numPr>
          <w:ilvl w:val="0"/>
          <w:numId w:val="567"/>
        </w:numPr>
        <w:spacing w:before="7" w:after="0" w:line="240"/>
        <w:ind w:right="0" w:left="567"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slu</w:t>
      </w:r>
      <w:r>
        <w:rPr>
          <w:rFonts w:ascii="Calibri" w:hAnsi="Calibri" w:cs="Calibri" w:eastAsia="Calibri"/>
          <w:color w:val="auto"/>
          <w:spacing w:val="0"/>
          <w:position w:val="0"/>
          <w:sz w:val="22"/>
          <w:shd w:fill="auto" w:val="clear"/>
        </w:rPr>
        <w:t xml:space="preserve">žbeni zdravstveni nadzor nad namirnicama, pitkom vodom, aditivima za namirnice, sastojcima koji mogu utjecati na biološku ili energetsku vrijednost namirnice, hranjivim tvarima za poboljšanje namirnica, proizvoda i tvari koje dolaze u dodir s namirnicama,</w:t>
      </w:r>
    </w:p>
    <w:p>
      <w:pPr>
        <w:numPr>
          <w:ilvl w:val="0"/>
          <w:numId w:val="567"/>
        </w:numPr>
        <w:spacing w:before="7" w:after="0" w:line="240"/>
        <w:ind w:right="0" w:left="567"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slu</w:t>
      </w:r>
      <w:r>
        <w:rPr>
          <w:rFonts w:ascii="Calibri" w:hAnsi="Calibri" w:cs="Calibri" w:eastAsia="Calibri"/>
          <w:color w:val="auto"/>
          <w:spacing w:val="0"/>
          <w:position w:val="0"/>
          <w:sz w:val="22"/>
          <w:shd w:fill="auto" w:val="clear"/>
        </w:rPr>
        <w:t xml:space="preserve">žbeni nadzor nad proizvodnjom namirnica životinjskog podrijetla.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Stru</w:t>
      </w:r>
      <w:r>
        <w:rPr>
          <w:rFonts w:ascii="Calibri" w:hAnsi="Calibri" w:cs="Calibri" w:eastAsia="Calibri"/>
          <w:color w:val="auto"/>
          <w:spacing w:val="0"/>
          <w:position w:val="0"/>
          <w:sz w:val="22"/>
          <w:shd w:fill="auto" w:val="clear"/>
        </w:rPr>
        <w:t xml:space="preserve">čnu potporu izvođenju službenog zdravstvenog nadzora, posebno na području kemije, kemije namirnica, medicine, veterinarske medicine, mikrobiologije namirnica, biotehnologije, higijene namirnica i tehnologije namirnica, osiguravaju imenovani javni zavodi.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Prema  Zakonu o zdravstvenoj ispravnosti namirnica, proizvoda i tvari koje dolaze u dodir s  namirnicama i Zakonu o predmetima op</w:t>
      </w:r>
      <w:r>
        <w:rPr>
          <w:rFonts w:ascii="Calibri" w:hAnsi="Calibri" w:cs="Calibri" w:eastAsia="Calibri"/>
          <w:color w:val="auto"/>
          <w:spacing w:val="0"/>
          <w:position w:val="0"/>
          <w:sz w:val="22"/>
          <w:shd w:fill="auto" w:val="clear"/>
        </w:rPr>
        <w:t xml:space="preserve">će uporabe službeni nadzor provode zdravstveni inspektori.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Nadzor obuhva</w:t>
      </w:r>
      <w:r>
        <w:rPr>
          <w:rFonts w:ascii="Calibri" w:hAnsi="Calibri" w:cs="Calibri" w:eastAsia="Calibri"/>
          <w:color w:val="auto"/>
          <w:spacing w:val="0"/>
          <w:position w:val="0"/>
          <w:sz w:val="22"/>
          <w:shd w:fill="auto" w:val="clear"/>
        </w:rPr>
        <w:t xml:space="preserve">ća sljedeće postupke:</w:t>
      </w:r>
    </w:p>
    <w:p>
      <w:pPr>
        <w:numPr>
          <w:ilvl w:val="0"/>
          <w:numId w:val="56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inspekcijski pregled, </w:t>
      </w:r>
    </w:p>
    <w:p>
      <w:pPr>
        <w:numPr>
          <w:ilvl w:val="0"/>
          <w:numId w:val="56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uzorkovanje i laboratorijsko ispitivanje,</w:t>
      </w:r>
    </w:p>
    <w:p>
      <w:pPr>
        <w:numPr>
          <w:ilvl w:val="0"/>
          <w:numId w:val="56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provjeru osobne higijene zaposlenih,</w:t>
      </w:r>
    </w:p>
    <w:p>
      <w:pPr>
        <w:numPr>
          <w:ilvl w:val="0"/>
          <w:numId w:val="56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provjeru opsega i u</w:t>
      </w:r>
      <w:r>
        <w:rPr>
          <w:rFonts w:ascii="Calibri" w:hAnsi="Calibri" w:cs="Calibri" w:eastAsia="Calibri"/>
          <w:color w:val="auto"/>
          <w:spacing w:val="0"/>
          <w:position w:val="0"/>
          <w:sz w:val="22"/>
          <w:shd w:fill="auto" w:val="clear"/>
        </w:rPr>
        <w:t xml:space="preserve">činkovitosti izvođenja unutarnjeg nadzora, koji se odnosi na izvođenje pratećih higijenskih programa i HACCP sistema,</w:t>
      </w:r>
    </w:p>
    <w:p>
      <w:pPr>
        <w:numPr>
          <w:ilvl w:val="0"/>
          <w:numId w:val="56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pregled dokumentacije i drugih zapisa te dokaza o izvo</w:t>
      </w:r>
      <w:r>
        <w:rPr>
          <w:rFonts w:ascii="Calibri" w:hAnsi="Calibri" w:cs="Calibri" w:eastAsia="Calibri"/>
          <w:color w:val="auto"/>
          <w:spacing w:val="0"/>
          <w:position w:val="0"/>
          <w:sz w:val="22"/>
          <w:shd w:fill="auto" w:val="clear"/>
        </w:rPr>
        <w:t xml:space="preserve">đenju unutarnjeg nadzora.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Deklaracija proizvoda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Deklaracija proizvoda mora biti napisana na hrvatskom jeziku i latini</w:t>
      </w:r>
      <w:r>
        <w:rPr>
          <w:rFonts w:ascii="Calibri" w:hAnsi="Calibri" w:cs="Calibri" w:eastAsia="Calibri"/>
          <w:color w:val="auto"/>
          <w:spacing w:val="0"/>
          <w:position w:val="0"/>
          <w:sz w:val="22"/>
          <w:shd w:fill="auto" w:val="clear"/>
        </w:rPr>
        <w:t xml:space="preserve">čnim pismom, što ne isključuje istodobno korištenje drugih jezika i znakova.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Prema Zakonu o za</w:t>
      </w:r>
      <w:r>
        <w:rPr>
          <w:rFonts w:ascii="Calibri" w:hAnsi="Calibri" w:cs="Calibri" w:eastAsia="Calibri"/>
          <w:color w:val="auto"/>
          <w:spacing w:val="0"/>
          <w:position w:val="0"/>
          <w:sz w:val="22"/>
          <w:shd w:fill="auto" w:val="clear"/>
        </w:rPr>
        <w:t xml:space="preserve">štiti potrošača proizvodi koji se na području Republike Hrvatske nude potrošačima moraju na ambalaži, privjesnici, naljepnici ili na samom proizvodu sadržavati najmanje:</w:t>
      </w:r>
    </w:p>
    <w:p>
      <w:pPr>
        <w:numPr>
          <w:ilvl w:val="0"/>
          <w:numId w:val="573"/>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osnovna obilje</w:t>
      </w:r>
      <w:r>
        <w:rPr>
          <w:rFonts w:ascii="Calibri" w:hAnsi="Calibri" w:cs="Calibri" w:eastAsia="Calibri"/>
          <w:color w:val="auto"/>
          <w:spacing w:val="0"/>
          <w:position w:val="0"/>
          <w:sz w:val="22"/>
          <w:shd w:fill="auto" w:val="clear"/>
        </w:rPr>
        <w:t xml:space="preserve">žja proizvoda u mjeri potrebnoj da bi potrošač donio odluku o kupnji proizvoda kao što su naziv proizvoda, tip i model proizvoda, naziv pod kojim se proizvod prodaje, sastav proizvoda, svojstva i tehnička obilježja proizvoda,</w:t>
      </w:r>
    </w:p>
    <w:p>
      <w:pPr>
        <w:numPr>
          <w:ilvl w:val="0"/>
          <w:numId w:val="573"/>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tip i model proizvoda te oznaku mjere proizvoda, ako je to bitno obilje</w:t>
      </w:r>
      <w:r>
        <w:rPr>
          <w:rFonts w:ascii="Calibri" w:hAnsi="Calibri" w:cs="Calibri" w:eastAsia="Calibri"/>
          <w:color w:val="auto"/>
          <w:spacing w:val="0"/>
          <w:position w:val="0"/>
          <w:sz w:val="22"/>
          <w:shd w:fill="auto" w:val="clear"/>
        </w:rPr>
        <w:t xml:space="preserve">žje proizvoda,</w:t>
      </w:r>
    </w:p>
    <w:p>
      <w:pPr>
        <w:numPr>
          <w:ilvl w:val="0"/>
          <w:numId w:val="573"/>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datum proizvodnje i rok uporabe, ako je isto propisano,</w:t>
      </w:r>
    </w:p>
    <w:p>
      <w:pPr>
        <w:numPr>
          <w:ilvl w:val="0"/>
          <w:numId w:val="573"/>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naziv i sjedi</w:t>
      </w:r>
      <w:r>
        <w:rPr>
          <w:rFonts w:ascii="Calibri" w:hAnsi="Calibri" w:cs="Calibri" w:eastAsia="Calibri"/>
          <w:color w:val="auto"/>
          <w:spacing w:val="0"/>
          <w:position w:val="0"/>
          <w:sz w:val="22"/>
          <w:shd w:fill="auto" w:val="clear"/>
        </w:rPr>
        <w:t xml:space="preserve">šte (punu adresu) proizvođača, a za uvozne proizvode i naziv i sjedište (punu adresu ) uvoznika te zemlju podrijetla, što znači sadrži mjesto, ulicu i kućni broj te adresu elektroničke pošte, ako postoji,</w:t>
      </w:r>
    </w:p>
    <w:p>
      <w:pPr>
        <w:numPr>
          <w:ilvl w:val="0"/>
          <w:numId w:val="573"/>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upozorenje o mogu</w:t>
      </w:r>
      <w:r>
        <w:rPr>
          <w:rFonts w:ascii="Calibri" w:hAnsi="Calibri" w:cs="Calibri" w:eastAsia="Calibri"/>
          <w:color w:val="auto"/>
          <w:spacing w:val="0"/>
          <w:position w:val="0"/>
          <w:sz w:val="22"/>
          <w:shd w:fill="auto" w:val="clear"/>
        </w:rPr>
        <w:t xml:space="preserve">ćoj opasnosti pri uporabi, ako takva opasnost postoji,</w:t>
      </w:r>
    </w:p>
    <w:p>
      <w:pPr>
        <w:numPr>
          <w:ilvl w:val="0"/>
          <w:numId w:val="573"/>
        </w:numPr>
        <w:spacing w:before="7"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izjavu proizvo</w:t>
      </w:r>
      <w:r>
        <w:rPr>
          <w:rFonts w:ascii="Calibri" w:hAnsi="Calibri" w:cs="Calibri" w:eastAsia="Calibri"/>
          <w:color w:val="auto"/>
          <w:spacing w:val="0"/>
          <w:position w:val="0"/>
          <w:sz w:val="22"/>
          <w:shd w:fill="auto" w:val="clear"/>
        </w:rPr>
        <w:t xml:space="preserve">đača o postojanju preoblikovanih svojstava proizvoda i organizama, sastojaka dijelova i dodataka te o kakvim se preoblikovanjima radi, ukoliko takva preoblikovana svojstva postoje, u skladu s posebnim propisima, izjavu proizvođača o sukladnosti proizvoda s propisanim uvjetima, ako ti uvjeti postoje.</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Bar kôd</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Bar k</w:t>
      </w:r>
      <w:r>
        <w:rPr>
          <w:rFonts w:ascii="Calibri" w:hAnsi="Calibri" w:cs="Calibri" w:eastAsia="Calibri"/>
          <w:color w:val="auto"/>
          <w:spacing w:val="0"/>
          <w:position w:val="0"/>
          <w:sz w:val="22"/>
          <w:shd w:fill="auto" w:val="clear"/>
        </w:rPr>
        <w:t xml:space="preserve">ôd“ je broj pretvoren u smisleni niz tamnih linija i svijetlih me</w:t>
      </w:r>
      <w:r>
        <w:rPr>
          <w:rFonts w:ascii="Calibri" w:hAnsi="Calibri" w:cs="Calibri" w:eastAsia="Calibri"/>
          <w:color w:val="auto"/>
          <w:spacing w:val="0"/>
          <w:position w:val="0"/>
          <w:sz w:val="22"/>
          <w:shd w:fill="auto" w:val="clear"/>
        </w:rPr>
        <w:t xml:space="preserve">đuprostora koje skener opet pretvara u broj, a on je ključ za bazu podataka s ostalim podacima o proizvodu, usluzi ili lokaciji.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Cilj mu je unaprijediti rukovanje opskrbnim lancem i poslovnim procesima tako da omogu</w:t>
      </w:r>
      <w:r>
        <w:rPr>
          <w:rFonts w:ascii="Calibri" w:hAnsi="Calibri" w:cs="Calibri" w:eastAsia="Calibri"/>
          <w:color w:val="auto"/>
          <w:spacing w:val="0"/>
          <w:position w:val="0"/>
          <w:sz w:val="22"/>
          <w:shd w:fill="auto" w:val="clear"/>
        </w:rPr>
        <w:t xml:space="preserve">ćava svakodnevne inventure, kontrolu zaliha, utvrđivanje poreznih obveza, itd.</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standardnoj varijanti crti</w:t>
      </w:r>
      <w:r>
        <w:rPr>
          <w:rFonts w:ascii="Calibri" w:hAnsi="Calibri" w:cs="Calibri" w:eastAsia="Calibri"/>
          <w:color w:val="auto"/>
          <w:spacing w:val="0"/>
          <w:position w:val="0"/>
          <w:sz w:val="22"/>
          <w:shd w:fill="auto" w:val="clear"/>
        </w:rPr>
        <w:t xml:space="preserve">čni je k</w:t>
      </w:r>
      <w:r>
        <w:rPr>
          <w:rFonts w:ascii="Calibri" w:hAnsi="Calibri" w:cs="Calibri" w:eastAsia="Calibri"/>
          <w:color w:val="auto"/>
          <w:spacing w:val="0"/>
          <w:position w:val="0"/>
          <w:sz w:val="22"/>
          <w:shd w:fill="auto" w:val="clear"/>
        </w:rPr>
        <w:t xml:space="preserve">ôd gra</w:t>
      </w:r>
      <w:r>
        <w:rPr>
          <w:rFonts w:ascii="Calibri" w:hAnsi="Calibri" w:cs="Calibri" w:eastAsia="Calibri"/>
          <w:color w:val="auto"/>
          <w:spacing w:val="0"/>
          <w:position w:val="0"/>
          <w:sz w:val="22"/>
          <w:shd w:fill="auto" w:val="clear"/>
        </w:rPr>
        <w:t xml:space="preserve">đen od 13 numeričkih znakova podijeljenih u četiri skupine. Umjesto zastarjelog načina ispisivanja podataka rukom ili jednostavnim pomoćnim strojem, EAN sustav koristi se računalnim jezikom i šifarskim pismom.</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EAN sistem je jedinstven me</w:t>
      </w:r>
      <w:r>
        <w:rPr>
          <w:rFonts w:ascii="Calibri" w:hAnsi="Calibri" w:cs="Calibri" w:eastAsia="Calibri"/>
          <w:color w:val="auto"/>
          <w:spacing w:val="0"/>
          <w:position w:val="0"/>
          <w:sz w:val="22"/>
          <w:shd w:fill="auto" w:val="clear"/>
        </w:rPr>
        <w:t xml:space="preserve">đunarodni sistem šifriranja, označavanja i identifikacije, a struktura EAN bar koda je standardna i sastoji se od grupe brojeva koji sadrže podatke o zemlji porijekla robe, proizvođaču i samom proizvodu.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Kod standardnog EAN 13 koda, 13. broj je kontrolni broj koji provjerava ispravnu strukturu prethodnih znamenki bar koda.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CE oznaka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oznaka, nastala iz rije</w:t>
      </w:r>
      <w:r>
        <w:rPr>
          <w:rFonts w:ascii="Calibri" w:hAnsi="Calibri" w:cs="Calibri" w:eastAsia="Calibri"/>
          <w:color w:val="auto"/>
          <w:spacing w:val="0"/>
          <w:position w:val="0"/>
          <w:sz w:val="22"/>
          <w:shd w:fill="auto" w:val="clear"/>
        </w:rPr>
        <w:t xml:space="preserve">či Conformit</w:t>
      </w:r>
      <w:r>
        <w:rPr>
          <w:rFonts w:ascii="Calibri" w:hAnsi="Calibri" w:cs="Calibri" w:eastAsia="Calibri"/>
          <w:color w:val="auto"/>
          <w:spacing w:val="0"/>
          <w:position w:val="0"/>
          <w:sz w:val="22"/>
          <w:shd w:fill="auto" w:val="clear"/>
        </w:rPr>
        <w:t xml:space="preserve">é Européenne, </w:t>
      </w:r>
      <w:r>
        <w:rPr>
          <w:rFonts w:ascii="Calibri" w:hAnsi="Calibri" w:cs="Calibri" w:eastAsia="Calibri"/>
          <w:color w:val="auto"/>
          <w:spacing w:val="0"/>
          <w:position w:val="0"/>
          <w:sz w:val="22"/>
          <w:shd w:fill="auto" w:val="clear"/>
        </w:rPr>
        <w:t xml:space="preserve">što znači europska usklađenost, pokazuje da proizvod zadovoljava bitnim zahtjevima sigurnosti, zaštite zdravlja  i života ljudi, zaštite imovine, zaštite okoliša te zaštite javnog interesa, propisanim EU smjernicama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novog pristupa“.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Stavljanjem oznake CE proizvo</w:t>
      </w:r>
      <w:r>
        <w:rPr>
          <w:rFonts w:ascii="Calibri" w:hAnsi="Calibri" w:cs="Calibri" w:eastAsia="Calibri"/>
          <w:color w:val="auto"/>
          <w:spacing w:val="0"/>
          <w:position w:val="0"/>
          <w:sz w:val="22"/>
          <w:shd w:fill="auto" w:val="clear"/>
        </w:rPr>
        <w:t xml:space="preserve">đač izjavljuje da je proizvod prošao sve propisane postupke dokazivanja sukladnosti u za to ovlaštenim tijelima članica EU.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Oznaka CE stavlja se na proizvod nakon uspje</w:t>
      </w:r>
      <w:r>
        <w:rPr>
          <w:rFonts w:ascii="Calibri" w:hAnsi="Calibri" w:cs="Calibri" w:eastAsia="Calibri"/>
          <w:color w:val="auto"/>
          <w:spacing w:val="0"/>
          <w:position w:val="0"/>
          <w:sz w:val="22"/>
          <w:shd w:fill="auto" w:val="clear"/>
        </w:rPr>
        <w:t xml:space="preserve">šnog testiranja od strane ovlaštenog ureda članice EU. Time se postiže sukladnost sa zahtjevima sigurnosti, zdravlja, čistoće i zaštite okoliša.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Popis proizvoda koji zahtijevaju CE uskla</w:t>
      </w:r>
      <w:r>
        <w:rPr>
          <w:rFonts w:ascii="Calibri" w:hAnsi="Calibri" w:cs="Calibri" w:eastAsia="Calibri"/>
          <w:color w:val="auto"/>
          <w:spacing w:val="0"/>
          <w:position w:val="0"/>
          <w:sz w:val="22"/>
          <w:shd w:fill="auto" w:val="clear"/>
        </w:rPr>
        <w:t xml:space="preserve">đenost:</w:t>
      </w:r>
    </w:p>
    <w:p>
      <w:pPr>
        <w:numPr>
          <w:ilvl w:val="0"/>
          <w:numId w:val="57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igra</w:t>
      </w:r>
      <w:r>
        <w:rPr>
          <w:rFonts w:ascii="Calibri" w:hAnsi="Calibri" w:cs="Calibri" w:eastAsia="Calibri"/>
          <w:color w:val="auto"/>
          <w:spacing w:val="0"/>
          <w:position w:val="0"/>
          <w:sz w:val="22"/>
          <w:shd w:fill="auto" w:val="clear"/>
        </w:rPr>
        <w:t xml:space="preserve">čke,</w:t>
      </w:r>
    </w:p>
    <w:p>
      <w:pPr>
        <w:numPr>
          <w:ilvl w:val="0"/>
          <w:numId w:val="57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neautomatske vage,</w:t>
      </w:r>
    </w:p>
    <w:p>
      <w:pPr>
        <w:numPr>
          <w:ilvl w:val="0"/>
          <w:numId w:val="57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niskonaponska oprema, </w:t>
      </w:r>
    </w:p>
    <w:p>
      <w:pPr>
        <w:numPr>
          <w:ilvl w:val="0"/>
          <w:numId w:val="57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elektromagnetska kompatibilnost, </w:t>
      </w:r>
    </w:p>
    <w:p>
      <w:pPr>
        <w:numPr>
          <w:ilvl w:val="0"/>
          <w:numId w:val="57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potencijalno eksplozivne atmosfere, </w:t>
      </w:r>
    </w:p>
    <w:p>
      <w:pPr>
        <w:numPr>
          <w:ilvl w:val="0"/>
          <w:numId w:val="57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strojevi,</w:t>
      </w:r>
    </w:p>
    <w:p>
      <w:pPr>
        <w:numPr>
          <w:ilvl w:val="0"/>
          <w:numId w:val="57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dizala, </w:t>
      </w:r>
    </w:p>
    <w:p>
      <w:pPr>
        <w:numPr>
          <w:ilvl w:val="0"/>
          <w:numId w:val="57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osobna za</w:t>
      </w:r>
      <w:r>
        <w:rPr>
          <w:rFonts w:ascii="Calibri" w:hAnsi="Calibri" w:cs="Calibri" w:eastAsia="Calibri"/>
          <w:color w:val="auto"/>
          <w:spacing w:val="0"/>
          <w:position w:val="0"/>
          <w:sz w:val="22"/>
          <w:shd w:fill="auto" w:val="clear"/>
        </w:rPr>
        <w:t xml:space="preserve">štitna oprema,</w:t>
      </w:r>
    </w:p>
    <w:p>
      <w:pPr>
        <w:numPr>
          <w:ilvl w:val="0"/>
          <w:numId w:val="57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aktivni implantabilni medicinski ure</w:t>
      </w:r>
      <w:r>
        <w:rPr>
          <w:rFonts w:ascii="Calibri" w:hAnsi="Calibri" w:cs="Calibri" w:eastAsia="Calibri"/>
          <w:color w:val="auto"/>
          <w:spacing w:val="0"/>
          <w:position w:val="0"/>
          <w:sz w:val="22"/>
          <w:shd w:fill="auto" w:val="clear"/>
        </w:rPr>
        <w:t xml:space="preserve">đaji, </w:t>
      </w:r>
    </w:p>
    <w:p>
      <w:pPr>
        <w:numPr>
          <w:ilvl w:val="0"/>
          <w:numId w:val="57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medicinski ure</w:t>
      </w:r>
      <w:r>
        <w:rPr>
          <w:rFonts w:ascii="Calibri" w:hAnsi="Calibri" w:cs="Calibri" w:eastAsia="Calibri"/>
          <w:color w:val="auto"/>
          <w:spacing w:val="0"/>
          <w:position w:val="0"/>
          <w:sz w:val="22"/>
          <w:shd w:fill="auto" w:val="clear"/>
        </w:rPr>
        <w:t xml:space="preserve">đaji</w:t>
      </w:r>
    </w:p>
    <w:p>
      <w:pPr>
        <w:numPr>
          <w:ilvl w:val="0"/>
          <w:numId w:val="57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invitrodijagnosti</w:t>
      </w:r>
      <w:r>
        <w:rPr>
          <w:rFonts w:ascii="Calibri" w:hAnsi="Calibri" w:cs="Calibri" w:eastAsia="Calibri"/>
          <w:color w:val="auto"/>
          <w:spacing w:val="0"/>
          <w:position w:val="0"/>
          <w:sz w:val="22"/>
          <w:shd w:fill="auto" w:val="clear"/>
        </w:rPr>
        <w:t xml:space="preserve">čki medicinski uređaji,  </w:t>
      </w:r>
    </w:p>
    <w:p>
      <w:pPr>
        <w:numPr>
          <w:ilvl w:val="0"/>
          <w:numId w:val="57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plinski ure</w:t>
      </w:r>
      <w:r>
        <w:rPr>
          <w:rFonts w:ascii="Calibri" w:hAnsi="Calibri" w:cs="Calibri" w:eastAsia="Calibri"/>
          <w:color w:val="auto"/>
          <w:spacing w:val="0"/>
          <w:position w:val="0"/>
          <w:sz w:val="22"/>
          <w:shd w:fill="auto" w:val="clear"/>
        </w:rPr>
        <w:t xml:space="preserve">đaji</w:t>
      </w:r>
    </w:p>
    <w:p>
      <w:pPr>
        <w:numPr>
          <w:ilvl w:val="0"/>
          <w:numId w:val="57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jednostavne tla</w:t>
      </w:r>
      <w:r>
        <w:rPr>
          <w:rFonts w:ascii="Calibri" w:hAnsi="Calibri" w:cs="Calibri" w:eastAsia="Calibri"/>
          <w:color w:val="auto"/>
          <w:spacing w:val="0"/>
          <w:position w:val="0"/>
          <w:sz w:val="22"/>
          <w:shd w:fill="auto" w:val="clear"/>
        </w:rPr>
        <w:t xml:space="preserve">čne posude,</w:t>
      </w:r>
    </w:p>
    <w:p>
      <w:pPr>
        <w:numPr>
          <w:ilvl w:val="0"/>
          <w:numId w:val="57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tla</w:t>
      </w:r>
      <w:r>
        <w:rPr>
          <w:rFonts w:ascii="Calibri" w:hAnsi="Calibri" w:cs="Calibri" w:eastAsia="Calibri"/>
          <w:color w:val="auto"/>
          <w:spacing w:val="0"/>
          <w:position w:val="0"/>
          <w:sz w:val="22"/>
          <w:shd w:fill="auto" w:val="clear"/>
        </w:rPr>
        <w:t xml:space="preserve">čna oprema,</w:t>
      </w:r>
    </w:p>
    <w:p>
      <w:pPr>
        <w:numPr>
          <w:ilvl w:val="0"/>
          <w:numId w:val="57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w:t>
      </w:r>
      <w:r>
        <w:rPr>
          <w:rFonts w:ascii="Calibri" w:hAnsi="Calibri" w:cs="Calibri" w:eastAsia="Calibri"/>
          <w:color w:val="auto"/>
          <w:spacing w:val="0"/>
          <w:position w:val="0"/>
          <w:sz w:val="22"/>
          <w:shd w:fill="auto" w:val="clear"/>
        </w:rPr>
        <w:t xml:space="preserve">đevni proizvodi, </w:t>
      </w:r>
    </w:p>
    <w:p>
      <w:pPr>
        <w:numPr>
          <w:ilvl w:val="0"/>
          <w:numId w:val="57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rekreacijska plovila, </w:t>
      </w:r>
    </w:p>
    <w:p>
      <w:pPr>
        <w:numPr>
          <w:ilvl w:val="0"/>
          <w:numId w:val="57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eksplozivi za civilnu uporabu,</w:t>
      </w:r>
    </w:p>
    <w:p>
      <w:pPr>
        <w:numPr>
          <w:ilvl w:val="0"/>
          <w:numId w:val="57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telekomunikacijska krajnja oprema,</w:t>
      </w:r>
    </w:p>
    <w:p>
      <w:pPr>
        <w:numPr>
          <w:ilvl w:val="0"/>
          <w:numId w:val="57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kotlovi za toplu vodu,</w:t>
      </w:r>
    </w:p>
    <w:p>
      <w:pPr>
        <w:numPr>
          <w:ilvl w:val="0"/>
          <w:numId w:val="57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rashladni ure</w:t>
      </w:r>
      <w:r>
        <w:rPr>
          <w:rFonts w:ascii="Calibri" w:hAnsi="Calibri" w:cs="Calibri" w:eastAsia="Calibri"/>
          <w:color w:val="auto"/>
          <w:spacing w:val="0"/>
          <w:position w:val="0"/>
          <w:sz w:val="22"/>
          <w:shd w:fill="auto" w:val="clear"/>
        </w:rPr>
        <w:t xml:space="preserve">đaji,</w:t>
      </w:r>
    </w:p>
    <w:p>
      <w:pPr>
        <w:numPr>
          <w:ilvl w:val="0"/>
          <w:numId w:val="57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radijska oprema i telekomunikacijska krajnja oprema.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Za</w:t>
      </w:r>
      <w:r>
        <w:rPr>
          <w:rFonts w:ascii="Calibri" w:hAnsi="Calibri" w:cs="Calibri" w:eastAsia="Calibri"/>
          <w:b/>
          <w:color w:val="4472C4"/>
          <w:spacing w:val="0"/>
          <w:position w:val="0"/>
          <w:sz w:val="32"/>
          <w:shd w:fill="auto" w:val="clear"/>
        </w:rPr>
        <w:t xml:space="preserve">štita na radu</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Poslodavac ne smije dozvoliti samostalno obavljanje poslova zaposlenicima koji prethodno nisu osposobljeni da ih obavljaju bez ugro</w:t>
      </w:r>
      <w:r>
        <w:rPr>
          <w:rFonts w:ascii="Calibri" w:hAnsi="Calibri" w:cs="Calibri" w:eastAsia="Calibri"/>
          <w:color w:val="auto"/>
          <w:spacing w:val="0"/>
          <w:position w:val="0"/>
          <w:sz w:val="22"/>
          <w:shd w:fill="auto" w:val="clear"/>
        </w:rPr>
        <w:t xml:space="preserve">žavanja vlastitog života i zdravlja te života i zdravlja drugih radnika, osim ako iz procjene opasnosti proizlazi da ne postoje opasnosti za njihovu sigurnost i zdravlje.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Svi koji sudjeluju u radnom procesu trebaju biti osposobljeni:</w:t>
      </w:r>
    </w:p>
    <w:p>
      <w:pPr>
        <w:numPr>
          <w:ilvl w:val="0"/>
          <w:numId w:val="583"/>
        </w:numPr>
        <w:spacing w:before="7" w:after="0" w:line="240"/>
        <w:ind w:right="0" w:left="720"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za rad na siguran na</w:t>
      </w:r>
      <w:r>
        <w:rPr>
          <w:rFonts w:ascii="Calibri" w:hAnsi="Calibri" w:cs="Calibri" w:eastAsia="Calibri"/>
          <w:b/>
          <w:color w:val="auto"/>
          <w:spacing w:val="0"/>
          <w:position w:val="0"/>
          <w:sz w:val="22"/>
          <w:shd w:fill="auto" w:val="clear"/>
        </w:rPr>
        <w:t xml:space="preserve">čin</w:t>
      </w:r>
    </w:p>
    <w:p>
      <w:pPr>
        <w:numPr>
          <w:ilvl w:val="0"/>
          <w:numId w:val="583"/>
        </w:numPr>
        <w:spacing w:before="7" w:after="0" w:line="240"/>
        <w:ind w:right="0" w:left="720"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iz podru</w:t>
      </w:r>
      <w:r>
        <w:rPr>
          <w:rFonts w:ascii="Calibri" w:hAnsi="Calibri" w:cs="Calibri" w:eastAsia="Calibri"/>
          <w:b/>
          <w:color w:val="auto"/>
          <w:spacing w:val="0"/>
          <w:position w:val="0"/>
          <w:sz w:val="22"/>
          <w:shd w:fill="auto" w:val="clear"/>
        </w:rPr>
        <w:t xml:space="preserve">čja zaštite od požara</w:t>
      </w:r>
    </w:p>
    <w:p>
      <w:pPr>
        <w:numPr>
          <w:ilvl w:val="0"/>
          <w:numId w:val="583"/>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za pru</w:t>
      </w:r>
      <w:r>
        <w:rPr>
          <w:rFonts w:ascii="Calibri" w:hAnsi="Calibri" w:cs="Calibri" w:eastAsia="Calibri"/>
          <w:b/>
          <w:color w:val="auto"/>
          <w:spacing w:val="0"/>
          <w:position w:val="0"/>
          <w:sz w:val="22"/>
          <w:shd w:fill="auto" w:val="clear"/>
        </w:rPr>
        <w:t xml:space="preserve">žanje prve pomoći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svakom radili</w:t>
      </w:r>
      <w:r>
        <w:rPr>
          <w:rFonts w:ascii="Calibri" w:hAnsi="Calibri" w:cs="Calibri" w:eastAsia="Calibri"/>
          <w:color w:val="auto"/>
          <w:spacing w:val="0"/>
          <w:position w:val="0"/>
          <w:sz w:val="22"/>
          <w:shd w:fill="auto" w:val="clear"/>
        </w:rPr>
        <w:t xml:space="preserve">štu i u radnim prostorijama u kojima istovremeno radi do 20 radnika najmanje jedan od njih mora biti osposobljen i određen za pružanje prve pomoći te još po jedan na svakih daljnjih 50 radnika</w:t>
      </w:r>
    </w:p>
    <w:p>
      <w:pPr>
        <w:numPr>
          <w:ilvl w:val="0"/>
          <w:numId w:val="585"/>
        </w:numPr>
        <w:spacing w:before="7" w:after="0" w:line="240"/>
        <w:ind w:right="0" w:left="720"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za vo</w:t>
      </w:r>
      <w:r>
        <w:rPr>
          <w:rFonts w:ascii="Calibri" w:hAnsi="Calibri" w:cs="Calibri" w:eastAsia="Calibri"/>
          <w:b/>
          <w:color w:val="auto"/>
          <w:spacing w:val="0"/>
          <w:position w:val="0"/>
          <w:sz w:val="22"/>
          <w:shd w:fill="auto" w:val="clear"/>
        </w:rPr>
        <w:t xml:space="preserve">đenje poslova zaštite na radu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Poslodavac koji </w:t>
      </w:r>
      <w:r>
        <w:rPr>
          <w:rFonts w:ascii="Calibri" w:hAnsi="Calibri" w:cs="Calibri" w:eastAsia="Calibri"/>
          <w:color w:val="auto"/>
          <w:spacing w:val="0"/>
          <w:position w:val="0"/>
          <w:sz w:val="22"/>
          <w:shd w:fill="auto" w:val="clear"/>
        </w:rPr>
        <w:t xml:space="preserve">će sam obavljati poslove zaštite na radu ili koji će te poslove povjeriti svom ovlašteniku dužan je osposobiti se, odnosno osigurati osposobljavanje svog ovlaštenika, za obavljanje tih poslova.</w:t>
      </w:r>
    </w:p>
    <w:tbl>
      <w:tblPr/>
      <w:tblGrid>
        <w:gridCol w:w="2122"/>
        <w:gridCol w:w="1417"/>
        <w:gridCol w:w="5523"/>
      </w:tblGrid>
      <w:tr>
        <w:trPr>
          <w:trHeight w:val="1" w:hRule="atLeast"/>
          <w:jc w:val="left"/>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Subjekti ZNR</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Tko</w:t>
            </w:r>
          </w:p>
        </w:tc>
        <w:tc>
          <w:tcPr>
            <w:tcW w:w="5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Svi poslodavci koji imaju zaposlene djelatnike i njihovi zaposlenici.</w:t>
            </w:r>
          </w:p>
        </w:tc>
      </w:tr>
      <w:tr>
        <w:trPr>
          <w:trHeight w:val="1" w:hRule="atLeast"/>
          <w:jc w:val="left"/>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Prostor ZNR</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Gdje</w:t>
            </w:r>
          </w:p>
        </w:tc>
        <w:tc>
          <w:tcPr>
            <w:tcW w:w="5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Sva mjesta i prostori pod neposrednim i posrednim nadzorom poslodavca na kojima se zaposlenici moraju nalaziti ili do kojih moraju dolaziti u tijeku rada.</w:t>
            </w:r>
          </w:p>
        </w:tc>
      </w:tr>
      <w:tr>
        <w:trPr>
          <w:trHeight w:val="1" w:hRule="atLeast"/>
          <w:jc w:val="left"/>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Proces ZNR</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Što</w:t>
            </w:r>
          </w:p>
        </w:tc>
        <w:tc>
          <w:tcPr>
            <w:tcW w:w="5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w:t>
            </w:r>
            <w:r>
              <w:rPr>
                <w:rFonts w:ascii="Calibri" w:hAnsi="Calibri" w:cs="Calibri" w:eastAsia="Calibri"/>
                <w:color w:val="auto"/>
                <w:spacing w:val="0"/>
                <w:position w:val="0"/>
                <w:sz w:val="22"/>
                <w:shd w:fill="auto" w:val="clear"/>
              </w:rPr>
              <w:t xml:space="preserve">štita na radu sastavni je dio organizacije rada i izvođenja radnog procesa, a ostvaruje se obavljanjem poslova zaštite na radu i primjenom propisanih, ugovorenih, kao i priznatih pravila zaštite na radu te nadređenih mjera i uputa poslodavaca.</w:t>
            </w:r>
          </w:p>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w:t>
            </w:r>
            <w:r>
              <w:rPr>
                <w:rFonts w:ascii="Calibri" w:hAnsi="Calibri" w:cs="Calibri" w:eastAsia="Calibri"/>
                <w:color w:val="auto"/>
                <w:spacing w:val="0"/>
                <w:position w:val="0"/>
                <w:sz w:val="22"/>
                <w:shd w:fill="auto" w:val="clear"/>
              </w:rPr>
              <w:t xml:space="preserve">đusobni odnosi i pravila ZNR</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Kako</w:t>
            </w:r>
          </w:p>
        </w:tc>
        <w:tc>
          <w:tcPr>
            <w:tcW w:w="5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596"/>
              </w:numPr>
              <w:spacing w:before="7"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pravila pri projektiranju i izradi sredstava rada </w:t>
            </w:r>
          </w:p>
          <w:p>
            <w:pPr>
              <w:numPr>
                <w:ilvl w:val="0"/>
                <w:numId w:val="596"/>
              </w:numPr>
              <w:spacing w:before="7"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pravila pri odr</w:t>
            </w:r>
            <w:r>
              <w:rPr>
                <w:rFonts w:ascii="Calibri" w:hAnsi="Calibri" w:cs="Calibri" w:eastAsia="Calibri"/>
                <w:color w:val="auto"/>
                <w:spacing w:val="0"/>
                <w:position w:val="0"/>
                <w:sz w:val="22"/>
                <w:shd w:fill="auto" w:val="clear"/>
              </w:rPr>
              <w:t xml:space="preserve">žavanju i ispitivanju sredstava rada</w:t>
            </w:r>
          </w:p>
          <w:p>
            <w:pPr>
              <w:numPr>
                <w:ilvl w:val="0"/>
                <w:numId w:val="596"/>
              </w:numPr>
              <w:spacing w:before="7"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pravila koja se odnose na sredstva rada i radnike</w:t>
            </w:r>
          </w:p>
          <w:p>
            <w:pPr>
              <w:numPr>
                <w:ilvl w:val="0"/>
                <w:numId w:val="596"/>
              </w:numPr>
              <w:spacing w:before="7"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osposobljavanje i obavje</w:t>
            </w:r>
            <w:r>
              <w:rPr>
                <w:rFonts w:ascii="Calibri" w:hAnsi="Calibri" w:cs="Calibri" w:eastAsia="Calibri"/>
                <w:color w:val="auto"/>
                <w:spacing w:val="0"/>
                <w:position w:val="0"/>
                <w:sz w:val="22"/>
                <w:shd w:fill="auto" w:val="clear"/>
              </w:rPr>
              <w:t xml:space="preserve">šćivanje radnika i poslodavaca</w:t>
            </w:r>
          </w:p>
          <w:p>
            <w:pPr>
              <w:numPr>
                <w:ilvl w:val="0"/>
                <w:numId w:val="596"/>
              </w:numPr>
              <w:spacing w:before="7"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suradnju na svim razinama</w:t>
            </w:r>
          </w:p>
          <w:p>
            <w:pPr>
              <w:numPr>
                <w:ilvl w:val="0"/>
                <w:numId w:val="596"/>
              </w:numPr>
              <w:spacing w:before="7"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w:t>
            </w:r>
            <w:r>
              <w:rPr>
                <w:rFonts w:ascii="Calibri" w:hAnsi="Calibri" w:cs="Calibri" w:eastAsia="Calibri"/>
                <w:color w:val="auto"/>
                <w:spacing w:val="0"/>
                <w:position w:val="0"/>
                <w:sz w:val="22"/>
                <w:shd w:fill="auto" w:val="clear"/>
              </w:rPr>
              <w:t xml:space="preserve">štita radnika, njihovih predstavnika i stručnjaka ZNR-a</w:t>
            </w:r>
          </w:p>
        </w:tc>
      </w:tr>
    </w:tbl>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Procjena rizika je postupak kojim se utvr</w:t>
      </w:r>
      <w:r>
        <w:rPr>
          <w:rFonts w:ascii="Calibri" w:hAnsi="Calibri" w:cs="Calibri" w:eastAsia="Calibri"/>
          <w:color w:val="auto"/>
          <w:spacing w:val="0"/>
          <w:position w:val="0"/>
          <w:sz w:val="22"/>
          <w:shd w:fill="auto" w:val="clear"/>
        </w:rPr>
        <w:t xml:space="preserve">đuje razina rizika u vezi nastanka i veličine ozljede na radu, profesionalne bolesti, bolesti u vezi s radom te poremećaja u procesu rada koji bi mogao izazvati štetne posljedice po sigurnost i zdravlje zaposlenika.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Obvezu izrade procjene rizika imaju poslodavci za sve poslove koje za njega obavljaju radnici i osobe na radu. Pri procjenjivanju rizika se moraju uva</w:t>
      </w:r>
      <w:r>
        <w:rPr>
          <w:rFonts w:ascii="Calibri" w:hAnsi="Calibri" w:cs="Calibri" w:eastAsia="Calibri"/>
          <w:color w:val="auto"/>
          <w:spacing w:val="0"/>
          <w:position w:val="0"/>
          <w:sz w:val="22"/>
          <w:shd w:fill="auto" w:val="clear"/>
        </w:rPr>
        <w:t xml:space="preserve">žiti provedbeni propisi iz zaštite na radu, kao što su propisi za osobnu zaštitnu opremu, za ručno prenošenje tereta, za rad sa zaslonima, za radnu opremu, za fizikalna, kemijska i biološka štetna djelovanja te smjernice iz zaštite na radu, kao što su smjernice o procjeni kemijskih, fizikalnih i bioloških štetnih djelovanja i industrijskih procesa opasnih ili štetnih za sigurnost i zdravlje trudnica, osoba koje su rodile ili doje.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 procjeni rizika obvezno sudjeluju radnici, odnosno njihovi predstavnici, ovla</w:t>
      </w:r>
      <w:r>
        <w:rPr>
          <w:rFonts w:ascii="Calibri" w:hAnsi="Calibri" w:cs="Calibri" w:eastAsia="Calibri"/>
          <w:color w:val="auto"/>
          <w:spacing w:val="0"/>
          <w:position w:val="0"/>
          <w:sz w:val="22"/>
          <w:shd w:fill="auto" w:val="clear"/>
        </w:rPr>
        <w:t xml:space="preserve">štenici i stručnjaci zaštite na radu, a poslodavac po potrebi uključuje i stručnjake iz pojedinih područja. O procjeni, kao i izmjenama i dopunama procjene rizika, na svojim sjednicama raspravlja Odbor zaštite na radu koji prihvaća procjenu rizika ili predlaže ispravke te daje primjedbe i prijedloge.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Prema Pravilniku  o procjeni opasnosti te Pravilnika o izradi procjene rizika, poslodavac je u mogu</w:t>
      </w:r>
      <w:r>
        <w:rPr>
          <w:rFonts w:ascii="Calibri" w:hAnsi="Calibri" w:cs="Calibri" w:eastAsia="Calibri"/>
          <w:color w:val="auto"/>
          <w:spacing w:val="0"/>
          <w:position w:val="0"/>
          <w:sz w:val="22"/>
          <w:shd w:fill="auto" w:val="clear"/>
        </w:rPr>
        <w:t xml:space="preserve">ćnosti poslove izrade procjene povjeriti ovlaštenoj ustanovi odnosno trgovačkom društvu za zaštitu na radu ili ako zapošljava 20 radnika (i ima položen opći dio ispita stručnjaka zaštite na radu), može samostalno izraditi procjenu uz prethodnu provjeru kod ovlaštene ustanove.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Kod poslodavca koji zapo</w:t>
      </w:r>
      <w:r>
        <w:rPr>
          <w:rFonts w:ascii="Calibri" w:hAnsi="Calibri" w:cs="Calibri" w:eastAsia="Calibri"/>
          <w:color w:val="auto"/>
          <w:spacing w:val="0"/>
          <w:position w:val="0"/>
          <w:sz w:val="22"/>
          <w:shd w:fill="auto" w:val="clear"/>
        </w:rPr>
        <w:t xml:space="preserve">šljava 20 do 50 radnika u izradi procjene sudjeluje povjerenik, a za iznad 50 radnika u izradi procjene sudjeluje Odbor zaštite na radu.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Za</w:t>
      </w:r>
      <w:r>
        <w:rPr>
          <w:rFonts w:ascii="Calibri" w:hAnsi="Calibri" w:cs="Calibri" w:eastAsia="Calibri"/>
          <w:b/>
          <w:color w:val="4472C4"/>
          <w:spacing w:val="0"/>
          <w:position w:val="0"/>
          <w:sz w:val="32"/>
          <w:shd w:fill="auto" w:val="clear"/>
        </w:rPr>
        <w:t xml:space="preserve">štita od požara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Obveze poslodavca u za</w:t>
      </w:r>
      <w:r>
        <w:rPr>
          <w:rFonts w:ascii="Calibri" w:hAnsi="Calibri" w:cs="Calibri" w:eastAsia="Calibri"/>
          <w:color w:val="auto"/>
          <w:spacing w:val="0"/>
          <w:position w:val="0"/>
          <w:sz w:val="22"/>
          <w:shd w:fill="auto" w:val="clear"/>
        </w:rPr>
        <w:t xml:space="preserve">štiti od požara opisane Zakonom o zaštiti od požara su:</w:t>
      </w:r>
    </w:p>
    <w:p>
      <w:pPr>
        <w:numPr>
          <w:ilvl w:val="0"/>
          <w:numId w:val="602"/>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osposobiti zaposlenike iz za</w:t>
      </w:r>
      <w:r>
        <w:rPr>
          <w:rFonts w:ascii="Calibri" w:hAnsi="Calibri" w:cs="Calibri" w:eastAsia="Calibri"/>
          <w:color w:val="auto"/>
          <w:spacing w:val="0"/>
          <w:position w:val="0"/>
          <w:sz w:val="22"/>
          <w:shd w:fill="auto" w:val="clear"/>
        </w:rPr>
        <w:t xml:space="preserve">štite od požara,</w:t>
      </w:r>
    </w:p>
    <w:p>
      <w:pPr>
        <w:numPr>
          <w:ilvl w:val="0"/>
          <w:numId w:val="602"/>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izraditi Pravilnik o za</w:t>
      </w:r>
      <w:r>
        <w:rPr>
          <w:rFonts w:ascii="Calibri" w:hAnsi="Calibri" w:cs="Calibri" w:eastAsia="Calibri"/>
          <w:color w:val="auto"/>
          <w:spacing w:val="0"/>
          <w:position w:val="0"/>
          <w:sz w:val="22"/>
          <w:shd w:fill="auto" w:val="clear"/>
        </w:rPr>
        <w:t xml:space="preserve">štiti od požara,</w:t>
      </w:r>
    </w:p>
    <w:p>
      <w:pPr>
        <w:numPr>
          <w:ilvl w:val="0"/>
          <w:numId w:val="602"/>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provoditi ispitivanje hidrantske mre</w:t>
      </w:r>
      <w:r>
        <w:rPr>
          <w:rFonts w:ascii="Calibri" w:hAnsi="Calibri" w:cs="Calibri" w:eastAsia="Calibri"/>
          <w:color w:val="auto"/>
          <w:spacing w:val="0"/>
          <w:position w:val="0"/>
          <w:sz w:val="22"/>
          <w:shd w:fill="auto" w:val="clear"/>
        </w:rPr>
        <w:t xml:space="preserve">že i drugih sustava za dojavu i gašenje požara,</w:t>
      </w:r>
    </w:p>
    <w:p>
      <w:pPr>
        <w:numPr>
          <w:ilvl w:val="0"/>
          <w:numId w:val="602"/>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odabrati i provoditi ispitivanje vatrogasnih aparata i ozna</w:t>
      </w:r>
      <w:r>
        <w:rPr>
          <w:rFonts w:ascii="Calibri" w:hAnsi="Calibri" w:cs="Calibri" w:eastAsia="Calibri"/>
          <w:color w:val="auto"/>
          <w:spacing w:val="0"/>
          <w:position w:val="0"/>
          <w:sz w:val="22"/>
          <w:shd w:fill="auto" w:val="clear"/>
        </w:rPr>
        <w:t xml:space="preserve">čiti mjesta za njihovo postavljanje,</w:t>
      </w:r>
    </w:p>
    <w:p>
      <w:pPr>
        <w:numPr>
          <w:ilvl w:val="0"/>
          <w:numId w:val="602"/>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izraditi Plan evakuacije i spa</w:t>
      </w:r>
      <w:r>
        <w:rPr>
          <w:rFonts w:ascii="Calibri" w:hAnsi="Calibri" w:cs="Calibri" w:eastAsia="Calibri"/>
          <w:color w:val="auto"/>
          <w:spacing w:val="0"/>
          <w:position w:val="0"/>
          <w:sz w:val="22"/>
          <w:shd w:fill="auto" w:val="clear"/>
        </w:rPr>
        <w:t xml:space="preserve">šavanja,</w:t>
      </w:r>
    </w:p>
    <w:p>
      <w:pPr>
        <w:numPr>
          <w:ilvl w:val="0"/>
          <w:numId w:val="602"/>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provoditi pregled dimnjaka, elektri</w:t>
      </w:r>
      <w:r>
        <w:rPr>
          <w:rFonts w:ascii="Calibri" w:hAnsi="Calibri" w:cs="Calibri" w:eastAsia="Calibri"/>
          <w:color w:val="auto"/>
          <w:spacing w:val="0"/>
          <w:position w:val="0"/>
          <w:sz w:val="22"/>
          <w:shd w:fill="auto" w:val="clear"/>
        </w:rPr>
        <w:t xml:space="preserve">čnih i plinskih instalacija,</w:t>
      </w:r>
    </w:p>
    <w:p>
      <w:pPr>
        <w:numPr>
          <w:ilvl w:val="0"/>
          <w:numId w:val="602"/>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osigurati da gra</w:t>
      </w:r>
      <w:r>
        <w:rPr>
          <w:rFonts w:ascii="Calibri" w:hAnsi="Calibri" w:cs="Calibri" w:eastAsia="Calibri"/>
          <w:color w:val="auto"/>
          <w:spacing w:val="0"/>
          <w:position w:val="0"/>
          <w:sz w:val="22"/>
          <w:shd w:fill="auto" w:val="clear"/>
        </w:rPr>
        <w:t xml:space="preserve">đevine u kojima se koriste zapaljive tekućine ili plinovi udovoljavaju prostorima ugroženim eksplozivnim smjesama.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Za</w:t>
      </w:r>
      <w:r>
        <w:rPr>
          <w:rFonts w:ascii="Calibri" w:hAnsi="Calibri" w:cs="Calibri" w:eastAsia="Calibri"/>
          <w:b/>
          <w:color w:val="4472C4"/>
          <w:spacing w:val="0"/>
          <w:position w:val="0"/>
          <w:sz w:val="32"/>
          <w:shd w:fill="auto" w:val="clear"/>
        </w:rPr>
        <w:t xml:space="preserve">štita okoliša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Zakonom o za</w:t>
      </w:r>
      <w:r>
        <w:rPr>
          <w:rFonts w:ascii="Calibri" w:hAnsi="Calibri" w:cs="Calibri" w:eastAsia="Calibri"/>
          <w:color w:val="auto"/>
          <w:spacing w:val="0"/>
          <w:position w:val="0"/>
          <w:sz w:val="22"/>
          <w:shd w:fill="auto" w:val="clear"/>
        </w:rPr>
        <w:t xml:space="preserve">štiti okoliša uređuju se načela zaštite okoliša u okviru koncepta održivog razvitka, zaštita sastavnica okoliša i zaštita okoliša od utjecaja opterećenja, subjekti zaštite okoliša, dokumenti održivog razvitka i zaštite okoliša, instrumenti zaštite okoliša, praćenje stanja u okolišu, informacijski sustav zaštite okoliša, osiguranje pristupa informacijama o okolišu, sudjelovanje javnosti u pitanjima okoliša, osiguranje prava na pristup pravosuđu, odgovornost za štetu u okolišu, financiranje i instrumenti opće politike zaštite okoliša, upravni i inspekcijski nadzor te druga pitanja s tim u vezi.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w:t>
      </w:r>
      <w:r>
        <w:rPr>
          <w:rFonts w:ascii="Calibri" w:hAnsi="Calibri" w:cs="Calibri" w:eastAsia="Calibri"/>
          <w:color w:val="auto"/>
          <w:spacing w:val="0"/>
          <w:position w:val="0"/>
          <w:sz w:val="22"/>
          <w:shd w:fill="auto" w:val="clear"/>
        </w:rPr>
        <w:t xml:space="preserve">štitom okoliša osigurava se cjelovito očuvanje kakvoće okoliša, očuvanje bioraznolikosti i krajobrazne raznolikosti te georaznolikosti, racionalno korištenje prirodnih dobara  i energije na najpovoljniji način za okoliš, kao osnovni uvjet zdravog života i temelj koncepta održivog razvitka.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Okoli</w:t>
      </w:r>
      <w:r>
        <w:rPr>
          <w:rFonts w:ascii="Calibri" w:hAnsi="Calibri" w:cs="Calibri" w:eastAsia="Calibri"/>
          <w:color w:val="auto"/>
          <w:spacing w:val="0"/>
          <w:position w:val="0"/>
          <w:sz w:val="22"/>
          <w:shd w:fill="auto" w:val="clear"/>
        </w:rPr>
        <w:t xml:space="preserve">š je dobro od interesa za Republiku Hrvatsku i ima njezinu osobitu zaštitu. Zahvatima u okoliš smije se utjecati na kakvoću življenja, zdravlje ljudi, biljni i životinjski svijet u okvirima održivog razvitka.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Cjelovito upravljanje za</w:t>
      </w:r>
      <w:r>
        <w:rPr>
          <w:rFonts w:ascii="Calibri" w:hAnsi="Calibri" w:cs="Calibri" w:eastAsia="Calibri"/>
          <w:color w:val="auto"/>
          <w:spacing w:val="0"/>
          <w:position w:val="0"/>
          <w:sz w:val="22"/>
          <w:shd w:fill="auto" w:val="clear"/>
        </w:rPr>
        <w:t xml:space="preserve">štitom okoliša provodi se na način da se ostvari održivi razvitak prema ovom Zakonu i posebnim propisima.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Obveze proizvo</w:t>
      </w:r>
      <w:r>
        <w:rPr>
          <w:rFonts w:ascii="Calibri" w:hAnsi="Calibri" w:cs="Calibri" w:eastAsia="Calibri"/>
          <w:color w:val="auto"/>
          <w:spacing w:val="0"/>
          <w:position w:val="0"/>
          <w:sz w:val="22"/>
          <w:shd w:fill="auto" w:val="clear"/>
        </w:rPr>
        <w:t xml:space="preserve">đača, odnosno osobe koja stavlja proizvod na tržište, vezano za označavanje proizvoda i ambalaže, zaštitu potrošača, započinje prije stavljanja proizvoda na tržište. Isto se čini tako što se na ambalažu proizvoda, odnosno na prateću tehničku dokumentaciju uz proizvod, stavljaju upute kojima se potrošač obavješćuje o utjecaju proizvoda i ambalaže na okoliš te upućuje na način postupanja s proizvodom i ambalažom nakon njegove uporabe.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Otpad se razvrstava prema katalogu otpada (Uredba o kategorijama, vrstama i klasifikaciji otpada s katalogom otpada i listom opasnog otpada, kao i Uredba o izmjenama i  dopunama Uredbe o kategorijama, vrstama i klasifikaciji otpada) koji je uskla</w:t>
      </w:r>
      <w:r>
        <w:rPr>
          <w:rFonts w:ascii="Calibri" w:hAnsi="Calibri" w:cs="Calibri" w:eastAsia="Calibri"/>
          <w:color w:val="auto"/>
          <w:spacing w:val="0"/>
          <w:position w:val="0"/>
          <w:sz w:val="22"/>
          <w:shd w:fill="auto" w:val="clear"/>
        </w:rPr>
        <w:t xml:space="preserve">đen s europskim popisom otpada (European list of Waste).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Pravilnikom o katalogu otpada definiran je katalog otpada koji sadr</w:t>
      </w:r>
      <w:r>
        <w:rPr>
          <w:rFonts w:ascii="Calibri" w:hAnsi="Calibri" w:cs="Calibri" w:eastAsia="Calibri"/>
          <w:color w:val="auto"/>
          <w:spacing w:val="0"/>
          <w:position w:val="0"/>
          <w:sz w:val="22"/>
          <w:shd w:fill="auto" w:val="clear"/>
        </w:rPr>
        <w:t xml:space="preserve">ži popis s više od 800 vrsta otpada sistematiziranih prema svojstvima i mjestu nastanka otpada u 20 grupa. Većina grupa odnosi se na one djelatnosti u kojima otpad nastaje, dok su neke grupe povezane s materijalima ili procesima.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Vrste otpada u katalogu otpada ozna</w:t>
      </w:r>
      <w:r>
        <w:rPr>
          <w:rFonts w:ascii="Calibri" w:hAnsi="Calibri" w:cs="Calibri" w:eastAsia="Calibri"/>
          <w:color w:val="auto"/>
          <w:spacing w:val="0"/>
          <w:position w:val="0"/>
          <w:sz w:val="22"/>
          <w:shd w:fill="auto" w:val="clear"/>
        </w:rPr>
        <w:t xml:space="preserve">čene su šesteroznamenkastim ključnim brojevima. Dvoznamenkasti broj u katalogu otpada označava pojedinu grupu otpada, a četveroznamenkasti broj označava podgrupu.</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Patent</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Patentom se </w:t>
      </w:r>
      <w:r>
        <w:rPr>
          <w:rFonts w:ascii="Calibri" w:hAnsi="Calibri" w:cs="Calibri" w:eastAsia="Calibri"/>
          <w:color w:val="auto"/>
          <w:spacing w:val="0"/>
          <w:position w:val="0"/>
          <w:sz w:val="22"/>
          <w:shd w:fill="auto" w:val="clear"/>
        </w:rPr>
        <w:t xml:space="preserve">štiti izum koji predstavlja nova rješenja iz područja tehnike ili tehnologije. Patent je isključivo pravo vlasnika koje omogućuje, a drugima zabranjuje izradu, korištenje ili prodaju izuma kroz određeni vremenski period (tipično 20 godina) na određenom teritoriju.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Radi se o ugovoru izme</w:t>
      </w:r>
      <w:r>
        <w:rPr>
          <w:rFonts w:ascii="Calibri" w:hAnsi="Calibri" w:cs="Calibri" w:eastAsia="Calibri"/>
          <w:color w:val="auto"/>
          <w:spacing w:val="0"/>
          <w:position w:val="0"/>
          <w:sz w:val="22"/>
          <w:shd w:fill="auto" w:val="clear"/>
        </w:rPr>
        <w:t xml:space="preserve">đu nositelja patenta i države u kojem nositelj potpuno otkriva bit izuma, a zauzvrat od države dobiva monopol.</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Republici Hrvatskoj dobivanje patenta za izum pravno je definirano Zakonom o patentu.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Izum mo</w:t>
      </w:r>
      <w:r>
        <w:rPr>
          <w:rFonts w:ascii="Calibri" w:hAnsi="Calibri" w:cs="Calibri" w:eastAsia="Calibri"/>
          <w:color w:val="auto"/>
          <w:spacing w:val="0"/>
          <w:position w:val="0"/>
          <w:sz w:val="22"/>
          <w:shd w:fill="auto" w:val="clear"/>
        </w:rPr>
        <w:t xml:space="preserve">že postati patent, ako je zakonom dozvoljen i moralno prihvatljiv, nije u stanju tehnike i nije dostupan javnosti na bilo koji način, prodavan ili korišten, izvodljiv i upotrebljiv, nije očit prosječnom stručnjaku u vrijeme podnošenja te ako su plaćene pristojbe i troškovi postupka.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Republika Hrvatska potpisnica je ugovora o suradnji na podru</w:t>
      </w:r>
      <w:r>
        <w:rPr>
          <w:rFonts w:ascii="Calibri" w:hAnsi="Calibri" w:cs="Calibri" w:eastAsia="Calibri"/>
          <w:color w:val="auto"/>
          <w:spacing w:val="0"/>
          <w:position w:val="0"/>
          <w:sz w:val="22"/>
          <w:shd w:fill="auto" w:val="clear"/>
        </w:rPr>
        <w:t xml:space="preserve">čju patenata (PCt), putem kojeg je moguće podnijeti međunarodnu patentnu prijavu.</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Iako spadaju u kategoriju izuma, iz za</w:t>
      </w:r>
      <w:r>
        <w:rPr>
          <w:rFonts w:ascii="Calibri" w:hAnsi="Calibri" w:cs="Calibri" w:eastAsia="Calibri"/>
          <w:color w:val="auto"/>
          <w:spacing w:val="0"/>
          <w:position w:val="0"/>
          <w:sz w:val="22"/>
          <w:shd w:fill="auto" w:val="clear"/>
        </w:rPr>
        <w:t xml:space="preserve">štite patentom iz etičkih ili sličnih razloga izuzeti su.:</w:t>
      </w:r>
    </w:p>
    <w:p>
      <w:pPr>
        <w:numPr>
          <w:ilvl w:val="0"/>
          <w:numId w:val="60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izumi </w:t>
      </w:r>
      <w:r>
        <w:rPr>
          <w:rFonts w:ascii="Calibri" w:hAnsi="Calibri" w:cs="Calibri" w:eastAsia="Calibri"/>
          <w:color w:val="auto"/>
          <w:spacing w:val="0"/>
          <w:position w:val="0"/>
          <w:sz w:val="22"/>
          <w:shd w:fill="auto" w:val="clear"/>
        </w:rPr>
        <w:t xml:space="preserve">životinjskih i biljnih vrsta kao takvi i bitno biološki postupci za dobivanje biljaka i životinja,</w:t>
      </w:r>
    </w:p>
    <w:p>
      <w:pPr>
        <w:numPr>
          <w:ilvl w:val="0"/>
          <w:numId w:val="60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ljudsko tijelo i samo otkri</w:t>
      </w:r>
      <w:r>
        <w:rPr>
          <w:rFonts w:ascii="Calibri" w:hAnsi="Calibri" w:cs="Calibri" w:eastAsia="Calibri"/>
          <w:color w:val="auto"/>
          <w:spacing w:val="0"/>
          <w:position w:val="0"/>
          <w:sz w:val="22"/>
          <w:shd w:fill="auto" w:val="clear"/>
        </w:rPr>
        <w:t xml:space="preserve">će nekog od njegovih elemenata (npr. odsječak gena),</w:t>
      </w:r>
    </w:p>
    <w:p>
      <w:pPr>
        <w:numPr>
          <w:ilvl w:val="0"/>
          <w:numId w:val="60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dijagnosti</w:t>
      </w:r>
      <w:r>
        <w:rPr>
          <w:rFonts w:ascii="Calibri" w:hAnsi="Calibri" w:cs="Calibri" w:eastAsia="Calibri"/>
          <w:color w:val="auto"/>
          <w:spacing w:val="0"/>
          <w:position w:val="0"/>
          <w:sz w:val="22"/>
          <w:shd w:fill="auto" w:val="clear"/>
        </w:rPr>
        <w:t xml:space="preserve">čki i kirurški postupci i postupci liječenja koji se primjenjuju neposredno na ljudskom ili životinjskom tijelu,</w:t>
      </w:r>
    </w:p>
    <w:p>
      <w:pPr>
        <w:numPr>
          <w:ilvl w:val="0"/>
          <w:numId w:val="609"/>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izumi protivni javnom poretku ili moralu (kloniranje, genetske modifikacije, embriji). </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Žig</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Žig (engl. </w:t>
      </w:r>
      <w:r>
        <w:rPr>
          <w:rFonts w:ascii="Calibri" w:hAnsi="Calibri" w:cs="Calibri" w:eastAsia="Calibri"/>
          <w:i/>
          <w:color w:val="auto"/>
          <w:spacing w:val="0"/>
          <w:position w:val="0"/>
          <w:sz w:val="22"/>
          <w:shd w:fill="auto" w:val="clear"/>
        </w:rPr>
        <w:t xml:space="preserve">trademark</w:t>
      </w:r>
      <w:r>
        <w:rPr>
          <w:rFonts w:ascii="Calibri" w:hAnsi="Calibri" w:cs="Calibri" w:eastAsia="Calibri"/>
          <w:color w:val="auto"/>
          <w:spacing w:val="0"/>
          <w:position w:val="0"/>
          <w:sz w:val="22"/>
          <w:shd w:fill="auto" w:val="clear"/>
        </w:rPr>
        <w:t xml:space="preserve">) je isključivo pravo priznato za znak koji služi za razlikovanje proizvoda i/ili usluga jedne osobe od ostalih osoba u gospodarskom prometu.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Žig se u većini zemalja stječe registracijom na temelju ispitivanja koje obavlja odgovarajuće nadležno tijelo, a u Republici Hrvatskoj je to Državni zavod za intelektualno vlasništvo.</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Osnovni uvjeti koje neki znak mora zadovoljiti da bi mogao postati </w:t>
      </w:r>
      <w:r>
        <w:rPr>
          <w:rFonts w:ascii="Calibri" w:hAnsi="Calibri" w:cs="Calibri" w:eastAsia="Calibri"/>
          <w:color w:val="auto"/>
          <w:spacing w:val="0"/>
          <w:position w:val="0"/>
          <w:sz w:val="22"/>
          <w:shd w:fill="auto" w:val="clear"/>
        </w:rPr>
        <w:t xml:space="preserve">žig jesu da je razlikovan te da nije sličan nekom ranijem žigu.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w:t>
      </w:r>
      <w:r>
        <w:rPr>
          <w:rFonts w:ascii="Calibri" w:hAnsi="Calibri" w:cs="Calibri" w:eastAsia="Calibri"/>
          <w:color w:val="auto"/>
          <w:spacing w:val="0"/>
          <w:position w:val="0"/>
          <w:sz w:val="22"/>
          <w:shd w:fill="auto" w:val="clear"/>
        </w:rPr>
        <w:t xml:space="preserve">štita žigom u Hrvatskoj, kao i u mnogim zemljama, vrijedi 10 godina, računajući od datuma prijave. Vrijeme zaštite može se produžavati neograničeno na razdoblja od 10 godina, uz pravovremeno podnošenje zahtjeva (u pravilu prije isteka važenja prethodnih 10 godina) i plaćanje odgovarajućih pristojbi i naknada troškova.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w:t>
      </w:r>
      <w:r>
        <w:rPr>
          <w:rFonts w:ascii="Calibri" w:hAnsi="Calibri" w:cs="Calibri" w:eastAsia="Calibri"/>
          <w:color w:val="auto"/>
          <w:spacing w:val="0"/>
          <w:position w:val="0"/>
          <w:sz w:val="22"/>
          <w:shd w:fill="auto" w:val="clear"/>
        </w:rPr>
        <w:t xml:space="preserve">štita žigom predstavlja učinkovito tržišno sredstvo kojim proizvođači i pružatelji usluga štite sredstva koja su uložili u promidžbu i marketing svojih proizvoda i/ili usluga.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w:t>
      </w:r>
      <w:r>
        <w:rPr>
          <w:rFonts w:ascii="Calibri" w:hAnsi="Calibri" w:cs="Calibri" w:eastAsia="Calibri"/>
          <w:color w:val="auto"/>
          <w:spacing w:val="0"/>
          <w:position w:val="0"/>
          <w:sz w:val="22"/>
          <w:shd w:fill="auto" w:val="clear"/>
        </w:rPr>
        <w:t xml:space="preserve">štita žiga u Republici Hrvatskoj regulirana je Zakonom o žigu i Pravilnikom o žigu.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Prijava za</w:t>
      </w:r>
      <w:r>
        <w:rPr>
          <w:rFonts w:ascii="Calibri" w:hAnsi="Calibri" w:cs="Calibri" w:eastAsia="Calibri"/>
          <w:color w:val="auto"/>
          <w:spacing w:val="0"/>
          <w:position w:val="0"/>
          <w:sz w:val="22"/>
          <w:shd w:fill="auto" w:val="clear"/>
        </w:rPr>
        <w:t xml:space="preserve">štite žiga podnosi se Državnom zavodu za intelektualno vlasništvo koje provodi ispitivanje u smislu udovoljenja propisanih uvjeta.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Industrijski dizajn</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Industrijskim dizajnom </w:t>
      </w:r>
      <w:r>
        <w:rPr>
          <w:rFonts w:ascii="Calibri" w:hAnsi="Calibri" w:cs="Calibri" w:eastAsia="Calibri"/>
          <w:color w:val="auto"/>
          <w:spacing w:val="0"/>
          <w:position w:val="0"/>
          <w:sz w:val="22"/>
          <w:shd w:fill="auto" w:val="clear"/>
        </w:rPr>
        <w:t xml:space="preserve">štiti se vanjski, estetski izgled proizvoda u cijelosti ili nekog njegovog dijela. Temeljni uvjet zaštite industrijskog dizajna u Hrvatskoj su novosti i individualni karakter.</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w:t>
      </w:r>
      <w:r>
        <w:rPr>
          <w:rFonts w:ascii="Calibri" w:hAnsi="Calibri" w:cs="Calibri" w:eastAsia="Calibri"/>
          <w:color w:val="auto"/>
          <w:spacing w:val="0"/>
          <w:position w:val="0"/>
          <w:sz w:val="22"/>
          <w:shd w:fill="auto" w:val="clear"/>
        </w:rPr>
        <w:t xml:space="preserve">štita industrijskog dizajna određena je Zakonom o industrijskom dizajnu i Pravilnikom o industrijskom dizajnu.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w:t>
      </w:r>
      <w:r>
        <w:rPr>
          <w:rFonts w:ascii="Calibri" w:hAnsi="Calibri" w:cs="Calibri" w:eastAsia="Calibri"/>
          <w:color w:val="auto"/>
          <w:spacing w:val="0"/>
          <w:position w:val="0"/>
          <w:sz w:val="22"/>
          <w:shd w:fill="auto" w:val="clear"/>
        </w:rPr>
        <w:t xml:space="preserve">štitom oblika (po 5 godina, produženje do najviše 25 godina), koji doprinosi povećanoj vrijednosti proizvoda, omogućuje se dostupnost i veća prodaja.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Republika Hrvatska potpisnica je me</w:t>
      </w:r>
      <w:r>
        <w:rPr>
          <w:rFonts w:ascii="Calibri" w:hAnsi="Calibri" w:cs="Calibri" w:eastAsia="Calibri"/>
          <w:color w:val="auto"/>
          <w:spacing w:val="0"/>
          <w:position w:val="0"/>
          <w:sz w:val="22"/>
          <w:shd w:fill="auto" w:val="clear"/>
        </w:rPr>
        <w:t xml:space="preserve">đunarodnog Haškog sustava za registraciju industrijskog dizajna.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Oznaka zemljopisnog porijekla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Oznakom podrijetla proizvoda </w:t>
      </w:r>
      <w:r>
        <w:rPr>
          <w:rFonts w:ascii="Calibri" w:hAnsi="Calibri" w:cs="Calibri" w:eastAsia="Calibri"/>
          <w:color w:val="auto"/>
          <w:spacing w:val="0"/>
          <w:position w:val="0"/>
          <w:sz w:val="22"/>
          <w:shd w:fill="auto" w:val="clear"/>
        </w:rPr>
        <w:t xml:space="preserve">štiti se zemljopisni naziv proizvoda čija su posebna svojstva pretežno uvjetovana mjestom, odnosno područjem na kojem je proizveden, ako su ta svojstva nastala prirodnim putem, pod utjecajem podneblja ili tla, ili ustaljenim načinom i postupkom proizvodnje, odnosno obrade.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Oznakom podrijetla proizvoda mo</w:t>
      </w:r>
      <w:r>
        <w:rPr>
          <w:rFonts w:ascii="Calibri" w:hAnsi="Calibri" w:cs="Calibri" w:eastAsia="Calibri"/>
          <w:color w:val="auto"/>
          <w:spacing w:val="0"/>
          <w:position w:val="0"/>
          <w:sz w:val="22"/>
          <w:shd w:fill="auto" w:val="clear"/>
        </w:rPr>
        <w:t xml:space="preserve">že se zaštititi i naziv proizvoda koji je dugom upotrebom u gospodarskom prometu postao općepoznat kao oznaka da proizvod potječe iz određenog mjesta ili područja.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w:t>
      </w:r>
      <w:r>
        <w:rPr>
          <w:rFonts w:ascii="Calibri" w:hAnsi="Calibri" w:cs="Calibri" w:eastAsia="Calibri"/>
          <w:color w:val="auto"/>
          <w:spacing w:val="0"/>
          <w:position w:val="0"/>
          <w:sz w:val="22"/>
          <w:shd w:fill="auto" w:val="clear"/>
        </w:rPr>
        <w:t xml:space="preserve">štita oznake zemljopisnog podrijetla, odnosno oznake izvornosti, istječe se upisom u registar s neograničenim trajanjem.</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Oznaka podrijetla proizvoda mo</w:t>
      </w:r>
      <w:r>
        <w:rPr>
          <w:rFonts w:ascii="Calibri" w:hAnsi="Calibri" w:cs="Calibri" w:eastAsia="Calibri"/>
          <w:color w:val="auto"/>
          <w:spacing w:val="0"/>
          <w:position w:val="0"/>
          <w:sz w:val="22"/>
          <w:shd w:fill="auto" w:val="clear"/>
        </w:rPr>
        <w:t xml:space="preserve">že se upotrijebiti za obilježavanje prirodnih, poljoprivrednih, industrijskih i zanatskih proizvoda te proizvoda narodnih rukotvorina.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Štićenje topografije poluvodičkih proizvoda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Topografijom poluvodi</w:t>
      </w:r>
      <w:r>
        <w:rPr>
          <w:rFonts w:ascii="Calibri" w:hAnsi="Calibri" w:cs="Calibri" w:eastAsia="Calibri"/>
          <w:color w:val="auto"/>
          <w:spacing w:val="0"/>
          <w:position w:val="0"/>
          <w:sz w:val="22"/>
          <w:shd w:fill="auto" w:val="clear"/>
        </w:rPr>
        <w:t xml:space="preserve">čkog proizvoda štiti se trodimenzionalni uzorak slojeva od kojih je poluvodički proizvod sastavljen. Topografija mora biti rezultat vlastitog intelektualnog napora njezina stvaratelja i ne smije biti uobičajena u industriji poluvodiča.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Postupak za registraciju topografije pokre</w:t>
      </w:r>
      <w:r>
        <w:rPr>
          <w:rFonts w:ascii="Calibri" w:hAnsi="Calibri" w:cs="Calibri" w:eastAsia="Calibri"/>
          <w:color w:val="auto"/>
          <w:spacing w:val="0"/>
          <w:position w:val="0"/>
          <w:sz w:val="22"/>
          <w:shd w:fill="auto" w:val="clear"/>
        </w:rPr>
        <w:t xml:space="preserve">će se prijavom koja sadrži zahtjev za registraciju topografije i ostale sastojke propisane Zakonom o zaštiti topografija poluvodičkih proizvoda. Postupak za registraciju topografije provodi Državni zavod za intelektualno vlasništvo, ako prijava topografije sadrži sve propisane elemente. Isključiva prava zaštićene topografije traju 10 godina.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w:t>
      </w:r>
      <w:r>
        <w:rPr>
          <w:rFonts w:ascii="Calibri" w:hAnsi="Calibri" w:cs="Calibri" w:eastAsia="Calibri"/>
          <w:color w:val="auto"/>
          <w:spacing w:val="0"/>
          <w:position w:val="0"/>
          <w:sz w:val="22"/>
          <w:shd w:fill="auto" w:val="clear"/>
        </w:rPr>
        <w:t xml:space="preserve">štita topografija poluvodičkih proizvoda regulirana je Zakonom o zaštiti topografija poluvodičkih proizvoda i pripadajućim Pravilnikom.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left"/>
        <w:rPr>
          <w:rFonts w:ascii="Calibri" w:hAnsi="Calibri" w:cs="Calibri" w:eastAsia="Calibri"/>
          <w:color w:val="2F5496"/>
          <w:spacing w:val="0"/>
          <w:position w:val="0"/>
          <w:sz w:val="56"/>
          <w:shd w:fill="auto" w:val="clear"/>
        </w:rPr>
      </w:pPr>
      <w:r>
        <w:rPr>
          <w:rFonts w:ascii="Calibri" w:hAnsi="Calibri" w:cs="Calibri" w:eastAsia="Calibri"/>
          <w:color w:val="2F5496"/>
          <w:spacing w:val="0"/>
          <w:position w:val="0"/>
          <w:sz w:val="56"/>
          <w:shd w:fill="auto" w:val="clear"/>
        </w:rPr>
        <w:t xml:space="preserve">XIV. INSPEKCIJSKI NADZOR</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Inspekcijski nadzor iz djelokruga Dr</w:t>
      </w:r>
      <w:r>
        <w:rPr>
          <w:rFonts w:ascii="Calibri" w:hAnsi="Calibri" w:cs="Calibri" w:eastAsia="Calibri"/>
          <w:color w:val="auto"/>
          <w:spacing w:val="0"/>
          <w:position w:val="0"/>
          <w:sz w:val="22"/>
          <w:shd w:fill="auto" w:val="clear"/>
        </w:rPr>
        <w:t xml:space="preserve">žavnog inspektorata provode inspektori rangirano od glavnog državnog inspektora do inspektora i inspektora II. vrste.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provedbi inspekcijskog nadzora, provodi se izravan uvid u op</w:t>
      </w:r>
      <w:r>
        <w:rPr>
          <w:rFonts w:ascii="Calibri" w:hAnsi="Calibri" w:cs="Calibri" w:eastAsia="Calibri"/>
          <w:color w:val="auto"/>
          <w:spacing w:val="0"/>
          <w:position w:val="0"/>
          <w:sz w:val="22"/>
          <w:shd w:fill="auto" w:val="clear"/>
        </w:rPr>
        <w:t xml:space="preserve">će i pojedinačne akte, uvjete i način rada nadziranih pravnih i fizičkih osoba te poduzimaju zakonom i drugim propisima predviđene mjere da se ustanovljeno stanje i poslovanje uskladi sa zakonom i drugim propisima.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Dono</w:t>
      </w:r>
      <w:r>
        <w:rPr>
          <w:rFonts w:ascii="Calibri" w:hAnsi="Calibri" w:cs="Calibri" w:eastAsia="Calibri"/>
          <w:color w:val="auto"/>
          <w:spacing w:val="0"/>
          <w:position w:val="0"/>
          <w:sz w:val="22"/>
          <w:shd w:fill="auto" w:val="clear"/>
        </w:rPr>
        <w:t xml:space="preserve">šenjem Zakona o državnom inspektoratu, koji je u primjeni od 1. travnja 2019.  godine provedeno je objedinjavanje inspekcijskih poslova nad primjenom propisa kojima se uređuju obavljanje djelatnosti trgovine, ugostiteljske djelatnosti, pružanja usluga u turizmu, uslužnih djelatnosti kao i drugih djelatnosti.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Tako pod djelokrug Dr</w:t>
      </w:r>
      <w:r>
        <w:rPr>
          <w:rFonts w:ascii="Calibri" w:hAnsi="Calibri" w:cs="Calibri" w:eastAsia="Calibri"/>
          <w:color w:val="auto"/>
          <w:spacing w:val="0"/>
          <w:position w:val="0"/>
          <w:sz w:val="22"/>
          <w:shd w:fill="auto" w:val="clear"/>
        </w:rPr>
        <w:t xml:space="preserve">žavnog inspektorata spadaju inspekcijski poslovi: trgovine, uslužnih djelatnosti, zaštite potrošača, prehrambenih i neprehrambenih proizvoda, hrane koja uključuje i genetski modificiranu hranu, veterinarstva, zaštite zdravlja i dobrobiti životinja, držanja i uzgoja kao i reprodukcije životinja, poljoprivrede, lova, šumarstva, sjemena i sadnog materijala, pružanja ugostiteljskih usluga i usluga u turizmu, rudarstva, opreme pod tlakom, energetike, energetske učinkovitosti, rada i zaštite na radu, građenja, provedbe stručnog nadzora građenja, održavanja i korištenja građevina, zaštite okoliša, održivog gospodarenja otpadom i drugih područja gospodarstva.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Inspekcije dr</w:t>
      </w:r>
      <w:r>
        <w:rPr>
          <w:rFonts w:ascii="Calibri" w:hAnsi="Calibri" w:cs="Calibri" w:eastAsia="Calibri"/>
          <w:b/>
          <w:color w:val="4472C4"/>
          <w:spacing w:val="0"/>
          <w:position w:val="0"/>
          <w:sz w:val="32"/>
          <w:shd w:fill="auto" w:val="clear"/>
        </w:rPr>
        <w:t xml:space="preserve">žavnog inspektorata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Inspekcijske poslove iz djelokruga Dr</w:t>
      </w:r>
      <w:r>
        <w:rPr>
          <w:rFonts w:ascii="Calibri" w:hAnsi="Calibri" w:cs="Calibri" w:eastAsia="Calibri"/>
          <w:color w:val="auto"/>
          <w:spacing w:val="0"/>
          <w:position w:val="0"/>
          <w:sz w:val="22"/>
          <w:shd w:fill="auto" w:val="clear"/>
        </w:rPr>
        <w:t xml:space="preserve">žavnog inspektorata, u skladu s člancima 5.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28. ovoga Zakona, obavljaju tr</w:t>
      </w:r>
      <w:r>
        <w:rPr>
          <w:rFonts w:ascii="Calibri" w:hAnsi="Calibri" w:cs="Calibri" w:eastAsia="Calibri"/>
          <w:color w:val="auto"/>
          <w:spacing w:val="0"/>
          <w:position w:val="0"/>
          <w:sz w:val="22"/>
          <w:shd w:fill="auto" w:val="clear"/>
        </w:rPr>
        <w:t xml:space="preserve">žišna inspekcija, sanitarna inspekcija, veterinarska inspekcija, poljoprivredna inspekcija, lovna inspekcija, šumarska inspekcija, fitosanitarna inspekcija, turistička inspekcija, rudarska inspekcija, inspekcija opreme pod tlakom, energetska inspekcija, inspekcija gospodarenja otrovnim kemikalijama, inspekcija rada, građevinska inspekcija, inspekcija zaštite okoliša, inspekcija zaštite prirode i vodopravna inspekcija.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Ovlasti inspektora</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provedbi inspekcijskog nadzora inspektor je ovla</w:t>
      </w:r>
      <w:r>
        <w:rPr>
          <w:rFonts w:ascii="Calibri" w:hAnsi="Calibri" w:cs="Calibri" w:eastAsia="Calibri"/>
          <w:color w:val="auto"/>
          <w:spacing w:val="0"/>
          <w:position w:val="0"/>
          <w:sz w:val="22"/>
          <w:shd w:fill="auto" w:val="clear"/>
        </w:rPr>
        <w:t xml:space="preserve">šten fotografirati ili snimiti osobe, pregledati, fotografirati ili snimiti zgrade, objekte, poslovne prostorije i druge prostorije i prostore, luke, privremena radilišta, izvođenje radova, objekte namijenjene za rad s pripadajućim prostorima, prostorijama i instalacijama; stambene prostorije i prostore u kućanstvima ili stambene zgrade u kojima se obavlja djelatnost odnosno rad, proizvode, uređaje, opremu, sredstva rada, vozila, poslovne knjige, registre, evidencije, audio i video zapise, mrežne stranice, računalne programe, dokumente, ugovore, isprave i drugu poslovnu dokumentaciju koja omogućuje uvid u poslovanje pravne i fizičke osobe te obavljati i druge radnje u skladu s posebnim propisom.</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Poslovnim prostorom u smislu ovoga Zakona smatra se stambeni i drugi prostor u gra</w:t>
      </w:r>
      <w:r>
        <w:rPr>
          <w:rFonts w:ascii="Calibri" w:hAnsi="Calibri" w:cs="Calibri" w:eastAsia="Calibri"/>
          <w:color w:val="auto"/>
          <w:spacing w:val="0"/>
          <w:position w:val="0"/>
          <w:sz w:val="22"/>
          <w:shd w:fill="auto" w:val="clear"/>
        </w:rPr>
        <w:t xml:space="preserve">đevini korišten kao poslovni, prijevozna sredstva i slično, u kojima nadzirana pravna i fizička osoba pruža uslugu, obavlja djelatnost odnosno rad.</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Inspektor je ovla</w:t>
      </w:r>
      <w:r>
        <w:rPr>
          <w:rFonts w:ascii="Calibri" w:hAnsi="Calibri" w:cs="Calibri" w:eastAsia="Calibri"/>
          <w:color w:val="auto"/>
          <w:spacing w:val="0"/>
          <w:position w:val="0"/>
          <w:sz w:val="22"/>
          <w:shd w:fill="auto" w:val="clear"/>
        </w:rPr>
        <w:t xml:space="preserve">šten u postupku inspekcijskog nadzora zatražiti i pregledati javnu ispravu na temelju koje se može provjeriti i utvrditi identitet osobe (osobna iskaznica, putovnica i sl.), a osoba koja podliježe nadzoru i/ili sudionik zatečen u nadzoru i/ili druga osoba zatečena na mjestu nadzora, na njegov zahtjev, dužna mu je takvu ispravu predočiti.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Prilikom obavljanja inspekcijskog nadzora inspektor mo</w:t>
      </w:r>
      <w:r>
        <w:rPr>
          <w:rFonts w:ascii="Calibri" w:hAnsi="Calibri" w:cs="Calibri" w:eastAsia="Calibri"/>
          <w:color w:val="auto"/>
          <w:spacing w:val="0"/>
          <w:position w:val="0"/>
          <w:sz w:val="22"/>
          <w:shd w:fill="auto" w:val="clear"/>
        </w:rPr>
        <w:t xml:space="preserve">že uzimati izjave od predstavnika nadziranih pravnih, fizičkih osoba, kao i od sudionika zatečenih u nadzoru i/ili drugih osoba zatečenih na mjestu nadzora, svjedoka koji su na njegovo traženje dužni dati izjave s točnim pojedinostima važnim za utvrđenje činjenica u započetom inspekcijskom nadzoru.</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Mjere koje poduzima inspektor</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Inspektor provodi inspekcijski nadzor i pokre</w:t>
      </w:r>
      <w:r>
        <w:rPr>
          <w:rFonts w:ascii="Calibri" w:hAnsi="Calibri" w:cs="Calibri" w:eastAsia="Calibri"/>
          <w:color w:val="auto"/>
          <w:spacing w:val="0"/>
          <w:position w:val="0"/>
          <w:sz w:val="22"/>
          <w:shd w:fill="auto" w:val="clear"/>
        </w:rPr>
        <w:t xml:space="preserve">će postupak po službenoj dužnosti, a iznimno na zahtjev stranke, kada je to propisano posebnim zakonom.</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Zaprimljene predstavke u kojima su navedeni podaci o prijavitelju (ime i prezime te adresa stanovanja), a kojima se ukazuje na postupanja protivna propisima mogu se koristiti kao povod za obavljanje inspekcijskog nadzora.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Ako inspektor povodom zaprimljene predstavke obavi inspekcijski nadzor, podnositelja </w:t>
      </w:r>
      <w:r>
        <w:rPr>
          <w:rFonts w:ascii="Calibri" w:hAnsi="Calibri" w:cs="Calibri" w:eastAsia="Calibri"/>
          <w:color w:val="auto"/>
          <w:spacing w:val="0"/>
          <w:position w:val="0"/>
          <w:sz w:val="22"/>
          <w:shd w:fill="auto" w:val="clear"/>
        </w:rPr>
        <w:t xml:space="preserve">će u pisanom obliku obavijestiti o utvrđenom činjeničnom stanju i poduzetim mjerama.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Ako prema sadr</w:t>
      </w:r>
      <w:r>
        <w:rPr>
          <w:rFonts w:ascii="Calibri" w:hAnsi="Calibri" w:cs="Calibri" w:eastAsia="Calibri"/>
          <w:color w:val="auto"/>
          <w:spacing w:val="0"/>
          <w:position w:val="0"/>
          <w:sz w:val="22"/>
          <w:shd w:fill="auto" w:val="clear"/>
        </w:rPr>
        <w:t xml:space="preserve">žaju zaprimljene predstavke inspektor nije ovlašten obavljati inspekcijski nadzor, o tome će pisano obavijestiti podnositelja predstavke.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Ako podnositelj predstavke ponovno podnese predstavku koja u odnosu na prethodno podnesenu ne sadr</w:t>
      </w:r>
      <w:r>
        <w:rPr>
          <w:rFonts w:ascii="Calibri" w:hAnsi="Calibri" w:cs="Calibri" w:eastAsia="Calibri"/>
          <w:color w:val="auto"/>
          <w:spacing w:val="0"/>
          <w:position w:val="0"/>
          <w:sz w:val="22"/>
          <w:shd w:fill="auto" w:val="clear"/>
        </w:rPr>
        <w:t xml:space="preserve">ži nove odlučne činjenice, okolnosti ili dokaze u odnosu na one koje su već utvrđivane, podnositelja će se obavijestiti da je postupljeno po predstavci.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po</w:t>
      </w:r>
      <w:r>
        <w:rPr>
          <w:rFonts w:ascii="Calibri" w:hAnsi="Calibri" w:cs="Calibri" w:eastAsia="Calibri"/>
          <w:color w:val="auto"/>
          <w:spacing w:val="0"/>
          <w:position w:val="0"/>
          <w:sz w:val="22"/>
          <w:shd w:fill="auto" w:val="clear"/>
        </w:rPr>
        <w:t xml:space="preserve">četku obavljanja inspekcijskog nadzora inspektor može obavijestiti odgovornu osobu nadzirane pravne osobe i fizičku osobu, osim ako smatra da bi obavještavanje umanjilo učinkovitost provedbe inspekcijskog nadzora.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103" w:firstLine="0"/>
        <w:jc w:val="left"/>
        <w:rPr>
          <w:rFonts w:ascii="Calibri" w:hAnsi="Calibri" w:cs="Calibri" w:eastAsia="Calibri"/>
          <w:b/>
          <w:color w:val="4472C4"/>
          <w:spacing w:val="0"/>
          <w:position w:val="0"/>
          <w:sz w:val="32"/>
          <w:shd w:fill="auto" w:val="clear"/>
        </w:rPr>
      </w:pPr>
      <w:r>
        <w:rPr>
          <w:rFonts w:ascii="Calibri" w:hAnsi="Calibri" w:cs="Calibri" w:eastAsia="Calibri"/>
          <w:b/>
          <w:color w:val="4472C4"/>
          <w:spacing w:val="0"/>
          <w:position w:val="0"/>
          <w:sz w:val="32"/>
          <w:shd w:fill="auto" w:val="clear"/>
        </w:rPr>
        <w:t xml:space="preserve">Nadzor objekata koji posluju sa hranom</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Obveza vlasnika objekata u inspekcijskom nadzoru tra</w:t>
      </w:r>
      <w:r>
        <w:rPr>
          <w:rFonts w:ascii="Calibri" w:hAnsi="Calibri" w:cs="Calibri" w:eastAsia="Calibri"/>
          <w:color w:val="auto"/>
          <w:spacing w:val="0"/>
          <w:position w:val="0"/>
          <w:sz w:val="22"/>
          <w:shd w:fill="auto" w:val="clear"/>
        </w:rPr>
        <w:t xml:space="preserve">ži se (zakonski opravdano):</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Pravne i fizi</w:t>
      </w:r>
      <w:r>
        <w:rPr>
          <w:rFonts w:ascii="Calibri" w:hAnsi="Calibri" w:cs="Calibri" w:eastAsia="Calibri"/>
          <w:color w:val="auto"/>
          <w:spacing w:val="0"/>
          <w:position w:val="0"/>
          <w:sz w:val="22"/>
          <w:shd w:fill="auto" w:val="clear"/>
        </w:rPr>
        <w:t xml:space="preserve">čke osobe koje podliježu inspekcijskom nadzoru dužne su inspektoru omogućiti obavljanje nadzora prema odredbi članka 61. stavaka 1. i 3. ovoga Zakona i osigurati mu uvjete za neometan rad.</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Smatra se da nadzirana pravna ili fizi</w:t>
      </w:r>
      <w:r>
        <w:rPr>
          <w:rFonts w:ascii="Calibri" w:hAnsi="Calibri" w:cs="Calibri" w:eastAsia="Calibri"/>
          <w:color w:val="auto"/>
          <w:spacing w:val="0"/>
          <w:position w:val="0"/>
          <w:sz w:val="22"/>
          <w:shd w:fill="auto" w:val="clear"/>
        </w:rPr>
        <w:t xml:space="preserve">čka osoba nije omogućila obavljanje inspekcijskog nadzora iz stavka 1. ovoga članka i ako se ne odazove pozivu za saslušanje u zakazano vrijeme odnosno ako u roku određenom u zapisniku inspektora ili roku određenom u pozivu za saslušanje stranke ne osigura uvid u proizvode, traženu poslovnu dokumentaciju i druge isprave potrebne za utvrđivanje činjeničnog stanja u započetu nadzoru.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Smatra se da fizi</w:t>
      </w:r>
      <w:r>
        <w:rPr>
          <w:rFonts w:ascii="Calibri" w:hAnsi="Calibri" w:cs="Calibri" w:eastAsia="Calibri"/>
          <w:color w:val="auto"/>
          <w:spacing w:val="0"/>
          <w:position w:val="0"/>
          <w:sz w:val="22"/>
          <w:shd w:fill="auto" w:val="clear"/>
        </w:rPr>
        <w:t xml:space="preserve">čka ili pravna osoba nije omogućila obavljanje inspekcijskog nadzora iz stavka 1. ovoga članka kada nije, u skladu s propisima zaštite na radu, obavijestila inspektora rada o ozljedi radnika ili osobe na radu odnosno kada nije sačuvala prostor, sredstva i okolnosti u stanju u kakvom su bili u trenutku događaja koji je uzrokovao ozljedu, osim promjena koje su bile nužne za sprječavanje daljnjih rizika i za spašavanje ozlijeđene osobe.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Pravne i fizi</w:t>
      </w:r>
      <w:r>
        <w:rPr>
          <w:rFonts w:ascii="Calibri" w:hAnsi="Calibri" w:cs="Calibri" w:eastAsia="Calibri"/>
          <w:color w:val="auto"/>
          <w:spacing w:val="0"/>
          <w:position w:val="0"/>
          <w:sz w:val="22"/>
          <w:shd w:fill="auto" w:val="clear"/>
        </w:rPr>
        <w:t xml:space="preserve">čke osobe iz stavka 1. ovoga članka dužne su na traženje inspektora privremeno obustaviti poslovanje nadziranog objekta za vrijeme inspekcijskog nadzora ako inspektor ne bi mogao na drugi način obaviti inspekcijski nadzor ili utvrditi činjenično stanje. Zahtjev za privremenu obustavu poslovanja inspektor je dužan unijeti u zapisnik o obavljenom inspekcijskom nadzoru.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Inspektor mo</w:t>
      </w:r>
      <w:r>
        <w:rPr>
          <w:rFonts w:ascii="Calibri" w:hAnsi="Calibri" w:cs="Calibri" w:eastAsia="Calibri"/>
          <w:color w:val="auto"/>
          <w:spacing w:val="0"/>
          <w:position w:val="0"/>
          <w:sz w:val="22"/>
          <w:shd w:fill="auto" w:val="clear"/>
        </w:rPr>
        <w:t xml:space="preserve">že od nadzirane pravne i fizičke osobe tražiti izvršenje pojedine radnje u postupku radi potpunog utvrđivanja činjeničnog stanja i odrediti rok izvršenja te radnje.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Prilikom provedbe nadzora, odnosno slu</w:t>
      </w:r>
      <w:r>
        <w:rPr>
          <w:rFonts w:ascii="Calibri" w:hAnsi="Calibri" w:cs="Calibri" w:eastAsia="Calibri"/>
          <w:color w:val="auto"/>
          <w:spacing w:val="0"/>
          <w:position w:val="0"/>
          <w:sz w:val="22"/>
          <w:shd w:fill="auto" w:val="clear"/>
        </w:rPr>
        <w:t xml:space="preserve">žbene kontrole, ili pak prilikom naređivanja provođenja zakonom propisanih mjera u svrhu zaštite zdravlja potrošača, inspektor može učiniti sljedeće: </w:t>
      </w:r>
    </w:p>
    <w:p>
      <w:pPr>
        <w:numPr>
          <w:ilvl w:val="0"/>
          <w:numId w:val="632"/>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uzeti uzorak hrane zbog laboratorijske analize; </w:t>
      </w:r>
    </w:p>
    <w:p>
      <w:pPr>
        <w:numPr>
          <w:ilvl w:val="0"/>
          <w:numId w:val="632"/>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provesti pregled dokumentacije, objekta, opreme i zaposlenika; </w:t>
      </w:r>
    </w:p>
    <w:p>
      <w:pPr>
        <w:numPr>
          <w:ilvl w:val="0"/>
          <w:numId w:val="632"/>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izdati pisani ili usmeni zahtjev za ispravak uo</w:t>
      </w:r>
      <w:r>
        <w:rPr>
          <w:rFonts w:ascii="Calibri" w:hAnsi="Calibri" w:cs="Calibri" w:eastAsia="Calibri"/>
          <w:color w:val="auto"/>
          <w:spacing w:val="0"/>
          <w:position w:val="0"/>
          <w:sz w:val="22"/>
          <w:shd w:fill="auto" w:val="clear"/>
        </w:rPr>
        <w:t xml:space="preserve">čenih problema; </w:t>
      </w:r>
    </w:p>
    <w:p>
      <w:pPr>
        <w:numPr>
          <w:ilvl w:val="0"/>
          <w:numId w:val="632"/>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izdati pisani ili usmeni nalog za provo</w:t>
      </w:r>
      <w:r>
        <w:rPr>
          <w:rFonts w:ascii="Calibri" w:hAnsi="Calibri" w:cs="Calibri" w:eastAsia="Calibri"/>
          <w:color w:val="auto"/>
          <w:spacing w:val="0"/>
          <w:position w:val="0"/>
          <w:sz w:val="22"/>
          <w:shd w:fill="auto" w:val="clear"/>
        </w:rPr>
        <w:t xml:space="preserve">đenje određenih mjera koje je odgovorna osoba u objektu dužna provesti, uključujući i zabranu rada ili zabranu upotrebe pojedinih dijelova proizvodnog pogona ili opreme te - primijeniti kaznene odredbe, odnosno izreći kaznu ili podnijeti tužbu.</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Inspekcija nagla</w:t>
      </w:r>
      <w:r>
        <w:rPr>
          <w:rFonts w:ascii="Calibri" w:hAnsi="Calibri" w:cs="Calibri" w:eastAsia="Calibri"/>
          <w:color w:val="auto"/>
          <w:spacing w:val="0"/>
          <w:position w:val="0"/>
          <w:sz w:val="22"/>
          <w:shd w:fill="auto" w:val="clear"/>
        </w:rPr>
        <w:t xml:space="preserve">šava važnost primjene Vodiča dobre higijenske prakse, koji je izradila Hrvatska obrtnička komora, a moguće ga je besplatno preuzeti na internetskoj stranici HOK-a: </w:t>
      </w:r>
      <w:hyperlink xmlns:r="http://schemas.openxmlformats.org/officeDocument/2006/relationships" r:id="docRId11">
        <w:r>
          <w:rPr>
            <w:rFonts w:ascii="Calibri" w:hAnsi="Calibri" w:cs="Calibri" w:eastAsia="Calibri"/>
            <w:color w:val="0563C1"/>
            <w:spacing w:val="0"/>
            <w:position w:val="0"/>
            <w:sz w:val="22"/>
            <w:u w:val="single"/>
            <w:shd w:fill="auto" w:val="clear"/>
          </w:rPr>
          <w:t xml:space="preserve">https://www.hok.hr/cehovi-i-sekcije/haccp-vodic</w:t>
        </w:r>
      </w:hyperlink>
      <w:r>
        <w:rPr>
          <w:rFonts w:ascii="Calibri" w:hAnsi="Calibri" w:cs="Calibri" w:eastAsia="Calibri"/>
          <w:color w:val="auto"/>
          <w:spacing w:val="0"/>
          <w:position w:val="0"/>
          <w:sz w:val="22"/>
          <w:shd w:fill="auto" w:val="clear"/>
        </w:rPr>
        <w:t xml:space="preserve">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Inspekcijske poslove u podru</w:t>
      </w:r>
      <w:r>
        <w:rPr>
          <w:rFonts w:ascii="Calibri" w:hAnsi="Calibri" w:cs="Calibri" w:eastAsia="Calibri"/>
          <w:color w:val="auto"/>
          <w:spacing w:val="0"/>
          <w:position w:val="0"/>
          <w:sz w:val="22"/>
          <w:shd w:fill="auto" w:val="clear"/>
        </w:rPr>
        <w:t xml:space="preserve">čju građenja, provedbe stručnog nadzora građenja, održavanja i uporabe građevina, stupanjem na snagu Zakona o državnom inspektoratu, odnosno od 1. travnja 2019.  godine preuzeo je Državni inspektorat.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Aktualne zakonske odredbe:</w:t>
      </w:r>
    </w:p>
    <w:p>
      <w:pPr>
        <w:numPr>
          <w:ilvl w:val="0"/>
          <w:numId w:val="636"/>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Zakon o dr</w:t>
      </w:r>
      <w:r>
        <w:rPr>
          <w:rFonts w:ascii="Calibri" w:hAnsi="Calibri" w:cs="Calibri" w:eastAsia="Calibri"/>
          <w:color w:val="auto"/>
          <w:spacing w:val="0"/>
          <w:position w:val="0"/>
          <w:sz w:val="22"/>
          <w:shd w:fill="auto" w:val="clear"/>
        </w:rPr>
        <w:t xml:space="preserve">žavnom inspektoratu (NN 115/18)</w:t>
      </w:r>
    </w:p>
    <w:p>
      <w:pPr>
        <w:numPr>
          <w:ilvl w:val="0"/>
          <w:numId w:val="636"/>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Zakon o poljoprivredi (NN 118/18, 42/20, 127/20, 52/21)</w:t>
      </w:r>
    </w:p>
    <w:p>
      <w:pPr>
        <w:numPr>
          <w:ilvl w:val="0"/>
          <w:numId w:val="636"/>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Zakon o inspekciji cestovnog prometa i cesta (NN 22/2014, 99/19)</w:t>
      </w:r>
    </w:p>
    <w:p>
      <w:pPr>
        <w:numPr>
          <w:ilvl w:val="0"/>
          <w:numId w:val="636"/>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Zakon o sportskoj inspekciji (NN 86/2012, 98/19, 24/21) </w:t>
      </w:r>
    </w:p>
    <w:p>
      <w:pPr>
        <w:numPr>
          <w:ilvl w:val="0"/>
          <w:numId w:val="636"/>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Zakon o prosvjetnoj inspekciji (NN 61/2011, 16/12, 98/19, 52/21)</w:t>
      </w:r>
    </w:p>
    <w:p>
      <w:pPr>
        <w:numPr>
          <w:ilvl w:val="0"/>
          <w:numId w:val="636"/>
        </w:numPr>
        <w:spacing w:before="7"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Zakon o upravnoj inspekciji (NN 15/18, 98/19)</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left"/>
        <w:rPr>
          <w:rFonts w:ascii="Calibri" w:hAnsi="Calibri" w:cs="Calibri" w:eastAsia="Calibri"/>
          <w:color w:val="2F5496"/>
          <w:spacing w:val="0"/>
          <w:position w:val="0"/>
          <w:sz w:val="56"/>
          <w:shd w:fill="auto" w:val="clear"/>
        </w:rPr>
      </w:pPr>
      <w:r>
        <w:rPr>
          <w:rFonts w:ascii="Calibri" w:hAnsi="Calibri" w:cs="Calibri" w:eastAsia="Calibri"/>
          <w:color w:val="2F5496"/>
          <w:spacing w:val="0"/>
          <w:position w:val="0"/>
          <w:sz w:val="56"/>
          <w:shd w:fill="auto" w:val="clear"/>
        </w:rPr>
        <w:t xml:space="preserve">KONTAKTI</w:t>
      </w:r>
    </w:p>
    <w:p>
      <w:pPr>
        <w:spacing w:before="0" w:after="0" w:line="240"/>
        <w:ind w:right="0" w:left="0" w:firstLine="0"/>
        <w:jc w:val="left"/>
        <w:rPr>
          <w:rFonts w:ascii="Calibri" w:hAnsi="Calibri" w:cs="Calibri" w:eastAsia="Calibri"/>
          <w:b/>
          <w:color w:val="4472C4"/>
          <w:spacing w:val="0"/>
          <w:position w:val="0"/>
          <w:sz w:val="22"/>
          <w:shd w:fill="auto" w:val="clear"/>
        </w:rPr>
      </w:pPr>
    </w:p>
    <w:p>
      <w:pPr>
        <w:spacing w:before="0" w:after="0" w:line="240"/>
        <w:ind w:right="0" w:left="0" w:firstLine="0"/>
        <w:jc w:val="left"/>
        <w:rPr>
          <w:rFonts w:ascii="Calibri" w:hAnsi="Calibri" w:cs="Calibri" w:eastAsia="Calibri"/>
          <w:b/>
          <w:color w:val="4472C4"/>
          <w:spacing w:val="0"/>
          <w:position w:val="0"/>
          <w:sz w:val="22"/>
          <w:shd w:fill="auto" w:val="clear"/>
        </w:rPr>
      </w:pPr>
      <w:r>
        <w:rPr>
          <w:rFonts w:ascii="Calibri" w:hAnsi="Calibri" w:cs="Calibri" w:eastAsia="Calibri"/>
          <w:b/>
          <w:color w:val="4472C4"/>
          <w:spacing w:val="0"/>
          <w:position w:val="0"/>
          <w:sz w:val="22"/>
          <w:shd w:fill="auto" w:val="clear"/>
        </w:rPr>
        <w:t xml:space="preserve">HRVATSKA OBRTNI</w:t>
      </w:r>
      <w:r>
        <w:rPr>
          <w:rFonts w:ascii="Calibri" w:hAnsi="Calibri" w:cs="Calibri" w:eastAsia="Calibri"/>
          <w:b/>
          <w:color w:val="4472C4"/>
          <w:spacing w:val="0"/>
          <w:position w:val="0"/>
          <w:sz w:val="22"/>
          <w:shd w:fill="auto" w:val="clear"/>
        </w:rPr>
        <w:t xml:space="preserve">ČKA KOMORA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Ilica 49/II,p.p.166 10 000 Zagreb</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Telefon: 01/4806 666</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Telefaks: 01/4846 610</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hok@hok.hr</w:t>
        </w:r>
      </w:hyperlink>
      <w:r>
        <w:rPr>
          <w:rFonts w:ascii="Calibri" w:hAnsi="Calibri" w:cs="Calibri" w:eastAsia="Calibri"/>
          <w:color w:val="auto"/>
          <w:spacing w:val="0"/>
          <w:position w:val="0"/>
          <w:sz w:val="22"/>
          <w:shd w:fill="auto" w:val="clear"/>
        </w:rPr>
        <w:t xml:space="preserve">  Web: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www.hok.hr</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4472C4"/>
          <w:spacing w:val="0"/>
          <w:position w:val="0"/>
          <w:sz w:val="22"/>
          <w:shd w:fill="auto" w:val="clear"/>
        </w:rPr>
      </w:pPr>
      <w:r>
        <w:rPr>
          <w:rFonts w:ascii="Calibri" w:hAnsi="Calibri" w:cs="Calibri" w:eastAsia="Calibri"/>
          <w:b/>
          <w:color w:val="4472C4"/>
          <w:spacing w:val="0"/>
          <w:position w:val="0"/>
          <w:sz w:val="22"/>
          <w:shd w:fill="auto" w:val="clear"/>
        </w:rPr>
        <w:t xml:space="preserve">Odjel za gospodarstvo i savjetovanje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Telefon:  01/ 4806 633</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Telefon: 072 000 026</w:t>
        <w:tab/>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savjetodavna-sluzba@hok.hr</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4472C4"/>
          <w:spacing w:val="0"/>
          <w:position w:val="0"/>
          <w:sz w:val="22"/>
          <w:shd w:fill="auto" w:val="clear"/>
        </w:rPr>
      </w:pPr>
      <w:r>
        <w:rPr>
          <w:rFonts w:ascii="Calibri" w:hAnsi="Calibri" w:cs="Calibri" w:eastAsia="Calibri"/>
          <w:b/>
          <w:color w:val="4472C4"/>
          <w:spacing w:val="0"/>
          <w:position w:val="0"/>
          <w:sz w:val="22"/>
          <w:shd w:fill="auto" w:val="clear"/>
        </w:rPr>
        <w:t xml:space="preserve">Odjel za obrazovanje i razvoj ljudskih potencijala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Telefon: 01/4806 611</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Telefaks: 01/4806 624</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obrazovanje@hok.hr</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Odjel za organizaciju rada cehova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Telefon: 01/4806 626</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Telefaks: 01/4846 610</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cehovi@hok.hr</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4472C4"/>
          <w:spacing w:val="0"/>
          <w:position w:val="0"/>
          <w:sz w:val="22"/>
          <w:shd w:fill="auto" w:val="clear"/>
        </w:rPr>
      </w:pPr>
      <w:r>
        <w:rPr>
          <w:rFonts w:ascii="Calibri" w:hAnsi="Calibri" w:cs="Calibri" w:eastAsia="Calibri"/>
          <w:b/>
          <w:color w:val="4472C4"/>
          <w:spacing w:val="0"/>
          <w:position w:val="0"/>
          <w:sz w:val="22"/>
          <w:shd w:fill="auto" w:val="clear"/>
        </w:rPr>
        <w:t xml:space="preserve">Tajni</w:t>
      </w:r>
      <w:r>
        <w:rPr>
          <w:rFonts w:ascii="Calibri" w:hAnsi="Calibri" w:cs="Calibri" w:eastAsia="Calibri"/>
          <w:b/>
          <w:color w:val="4472C4"/>
          <w:spacing w:val="0"/>
          <w:position w:val="0"/>
          <w:sz w:val="22"/>
          <w:shd w:fill="auto" w:val="clear"/>
        </w:rPr>
        <w:t xml:space="preserve">štvo Suda časti HOK-a, Arbitraže i Centra za mirenje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Telefon: 01/4806 618</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Telefaks.: 01/4846-610</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sud-casti@hok.hr</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mirenje@hok.hr</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4472C4"/>
          <w:spacing w:val="0"/>
          <w:position w:val="0"/>
          <w:sz w:val="22"/>
          <w:shd w:fill="auto" w:val="clear"/>
        </w:rPr>
      </w:pPr>
      <w:r>
        <w:rPr>
          <w:rFonts w:ascii="Calibri" w:hAnsi="Calibri" w:cs="Calibri" w:eastAsia="Calibri"/>
          <w:b/>
          <w:color w:val="4472C4"/>
          <w:spacing w:val="0"/>
          <w:position w:val="0"/>
          <w:sz w:val="22"/>
          <w:shd w:fill="auto" w:val="clear"/>
        </w:rPr>
        <w:t xml:space="preserve">MINISTARSTVO GOSPODARSTVA I ODR</w:t>
      </w:r>
      <w:r>
        <w:rPr>
          <w:rFonts w:ascii="Calibri" w:hAnsi="Calibri" w:cs="Calibri" w:eastAsia="Calibri"/>
          <w:b/>
          <w:color w:val="4472C4"/>
          <w:spacing w:val="0"/>
          <w:position w:val="0"/>
          <w:sz w:val="22"/>
          <w:shd w:fill="auto" w:val="clear"/>
        </w:rPr>
        <w:t xml:space="preserve">ŽIVOG RAZVOJA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Ulica grada Vukovara 7 8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Radni</w:t>
      </w:r>
      <w:r>
        <w:rPr>
          <w:rFonts w:ascii="Calibri" w:hAnsi="Calibri" w:cs="Calibri" w:eastAsia="Calibri"/>
          <w:color w:val="auto"/>
          <w:spacing w:val="0"/>
          <w:position w:val="0"/>
          <w:sz w:val="22"/>
          <w:shd w:fill="auto" w:val="clear"/>
        </w:rPr>
        <w:t xml:space="preserve">čka cesta 80</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10 000 Zagreb</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javnost@mingor.hr</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centrala: 01/6106 111, Telefon 2: 01/3717 111</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4472C4"/>
          <w:spacing w:val="0"/>
          <w:position w:val="0"/>
          <w:sz w:val="22"/>
          <w:shd w:fill="auto" w:val="clear"/>
        </w:rPr>
      </w:pPr>
      <w:r>
        <w:rPr>
          <w:rFonts w:ascii="Calibri" w:hAnsi="Calibri" w:cs="Calibri" w:eastAsia="Calibri"/>
          <w:b/>
          <w:color w:val="4472C4"/>
          <w:spacing w:val="0"/>
          <w:position w:val="0"/>
          <w:sz w:val="22"/>
          <w:shd w:fill="auto" w:val="clear"/>
        </w:rPr>
        <w:t xml:space="preserve">MINISTARSTVO RADA, MIROVINSKOGA SUSTAVA, OBITELJI I SOCIJALNE POLITIKE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Ulica grada Vukovara 78</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10 000 Zagreb</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Uprava za rad i za</w:t>
      </w:r>
      <w:r>
        <w:rPr>
          <w:rFonts w:ascii="Calibri" w:hAnsi="Calibri" w:cs="Calibri" w:eastAsia="Calibri"/>
          <w:color w:val="auto"/>
          <w:spacing w:val="0"/>
          <w:position w:val="0"/>
          <w:sz w:val="22"/>
          <w:shd w:fill="auto" w:val="clear"/>
        </w:rPr>
        <w:t xml:space="preserve">štitu na radu</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Telefon: 01/6106-311</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4472C4"/>
          <w:spacing w:val="0"/>
          <w:position w:val="0"/>
          <w:sz w:val="22"/>
          <w:shd w:fill="auto" w:val="clear"/>
        </w:rPr>
      </w:pPr>
      <w:r>
        <w:rPr>
          <w:rFonts w:ascii="Calibri" w:hAnsi="Calibri" w:cs="Calibri" w:eastAsia="Calibri"/>
          <w:b/>
          <w:color w:val="4472C4"/>
          <w:spacing w:val="0"/>
          <w:position w:val="0"/>
          <w:sz w:val="22"/>
          <w:shd w:fill="auto" w:val="clear"/>
        </w:rPr>
        <w:t xml:space="preserve">HRVATSKI ZAVOD ZA ZDRAVSTVENO OSIGURANJE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Margaretska 3</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10000 Zagreb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obvezno osiguranje:  0800 7979</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dopunsko osiguranje:  0800 7989</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info@hzzo.hr</w:t>
        </w:r>
      </w:hyperlink>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4472C4"/>
          <w:spacing w:val="0"/>
          <w:position w:val="0"/>
          <w:sz w:val="22"/>
          <w:shd w:fill="auto" w:val="clear"/>
        </w:rPr>
      </w:pPr>
      <w:r>
        <w:rPr>
          <w:rFonts w:ascii="Calibri" w:hAnsi="Calibri" w:cs="Calibri" w:eastAsia="Calibri"/>
          <w:b/>
          <w:color w:val="4472C4"/>
          <w:spacing w:val="0"/>
          <w:position w:val="0"/>
          <w:sz w:val="22"/>
          <w:shd w:fill="auto" w:val="clear"/>
        </w:rPr>
        <w:t xml:space="preserve"> </w:t>
      </w:r>
    </w:p>
    <w:p>
      <w:pPr>
        <w:spacing w:before="0" w:after="160" w:line="259"/>
        <w:ind w:right="0" w:left="0" w:firstLine="0"/>
        <w:jc w:val="left"/>
        <w:rPr>
          <w:rFonts w:ascii="Calibri" w:hAnsi="Calibri" w:cs="Calibri" w:eastAsia="Calibri"/>
          <w:b/>
          <w:color w:val="4472C4"/>
          <w:spacing w:val="0"/>
          <w:position w:val="0"/>
          <w:sz w:val="22"/>
          <w:shd w:fill="auto" w:val="clear"/>
        </w:rPr>
      </w:pPr>
    </w:p>
    <w:p>
      <w:pPr>
        <w:spacing w:before="0" w:after="0" w:line="240"/>
        <w:ind w:right="0" w:left="0" w:firstLine="0"/>
        <w:jc w:val="left"/>
        <w:rPr>
          <w:rFonts w:ascii="Calibri" w:hAnsi="Calibri" w:cs="Calibri" w:eastAsia="Calibri"/>
          <w:b/>
          <w:color w:val="4472C4"/>
          <w:spacing w:val="0"/>
          <w:position w:val="0"/>
          <w:sz w:val="22"/>
          <w:shd w:fill="auto" w:val="clear"/>
        </w:rPr>
      </w:pPr>
    </w:p>
    <w:p>
      <w:pPr>
        <w:spacing w:before="0" w:after="0" w:line="240"/>
        <w:ind w:right="0" w:left="0" w:firstLine="0"/>
        <w:jc w:val="left"/>
        <w:rPr>
          <w:rFonts w:ascii="Calibri" w:hAnsi="Calibri" w:cs="Calibri" w:eastAsia="Calibri"/>
          <w:b/>
          <w:color w:val="4472C4"/>
          <w:spacing w:val="0"/>
          <w:position w:val="0"/>
          <w:sz w:val="22"/>
          <w:shd w:fill="auto" w:val="clear"/>
        </w:rPr>
      </w:pPr>
      <w:r>
        <w:rPr>
          <w:rFonts w:ascii="Calibri" w:hAnsi="Calibri" w:cs="Calibri" w:eastAsia="Calibri"/>
          <w:b/>
          <w:color w:val="4472C4"/>
          <w:spacing w:val="0"/>
          <w:position w:val="0"/>
          <w:sz w:val="22"/>
          <w:shd w:fill="auto" w:val="clear"/>
        </w:rPr>
        <w:t xml:space="preserve">HRVATSKI ZAVOD ZA MIROVINSKO OSIGURANJE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Sredi</w:t>
      </w:r>
      <w:r>
        <w:rPr>
          <w:rFonts w:ascii="Calibri" w:hAnsi="Calibri" w:cs="Calibri" w:eastAsia="Calibri"/>
          <w:color w:val="auto"/>
          <w:spacing w:val="0"/>
          <w:position w:val="0"/>
          <w:sz w:val="22"/>
          <w:shd w:fill="auto" w:val="clear"/>
        </w:rPr>
        <w:t xml:space="preserve">šnja služba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Mihanovi</w:t>
      </w:r>
      <w:r>
        <w:rPr>
          <w:rFonts w:ascii="Calibri" w:hAnsi="Calibri" w:cs="Calibri" w:eastAsia="Calibri"/>
          <w:color w:val="auto"/>
          <w:spacing w:val="0"/>
          <w:position w:val="0"/>
          <w:sz w:val="22"/>
          <w:shd w:fill="auto" w:val="clear"/>
        </w:rPr>
        <w:t xml:space="preserve">ća 3 10000 Zagreb</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 centrala: 01/4595-500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Telefaks: 01/4595-063</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4472C4"/>
          <w:spacing w:val="0"/>
          <w:position w:val="0"/>
          <w:sz w:val="22"/>
          <w:shd w:fill="auto" w:val="clear"/>
        </w:rPr>
      </w:pPr>
      <w:r>
        <w:rPr>
          <w:rFonts w:ascii="Calibri" w:hAnsi="Calibri" w:cs="Calibri" w:eastAsia="Calibri"/>
          <w:b/>
          <w:color w:val="4472C4"/>
          <w:spacing w:val="0"/>
          <w:position w:val="0"/>
          <w:sz w:val="22"/>
          <w:shd w:fill="auto" w:val="clear"/>
        </w:rPr>
        <w:t xml:space="preserve">MINISTARSTVO FINANCIJA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Katan</w:t>
      </w:r>
      <w:r>
        <w:rPr>
          <w:rFonts w:ascii="Calibri" w:hAnsi="Calibri" w:cs="Calibri" w:eastAsia="Calibri"/>
          <w:color w:val="auto"/>
          <w:spacing w:val="0"/>
          <w:position w:val="0"/>
          <w:sz w:val="22"/>
          <w:shd w:fill="auto" w:val="clear"/>
        </w:rPr>
        <w:t xml:space="preserve">čićeva 5</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10 000 Zagreb</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Telefon: 01/4591 333</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Telefaks: 01/4922 583</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4472C4"/>
          <w:spacing w:val="0"/>
          <w:position w:val="0"/>
          <w:sz w:val="22"/>
          <w:shd w:fill="auto" w:val="clear"/>
        </w:rPr>
      </w:pPr>
      <w:r>
        <w:rPr>
          <w:rFonts w:ascii="Calibri" w:hAnsi="Calibri" w:cs="Calibri" w:eastAsia="Calibri"/>
          <w:b/>
          <w:color w:val="4472C4"/>
          <w:spacing w:val="0"/>
          <w:position w:val="0"/>
          <w:sz w:val="22"/>
          <w:shd w:fill="auto" w:val="clear"/>
        </w:rPr>
        <w:t xml:space="preserve">POREZNA UPRAVA - SREDI</w:t>
      </w:r>
      <w:r>
        <w:rPr>
          <w:rFonts w:ascii="Calibri" w:hAnsi="Calibri" w:cs="Calibri" w:eastAsia="Calibri"/>
          <w:b/>
          <w:color w:val="4472C4"/>
          <w:spacing w:val="0"/>
          <w:position w:val="0"/>
          <w:sz w:val="22"/>
          <w:shd w:fill="auto" w:val="clear"/>
        </w:rPr>
        <w:t xml:space="preserve">ŠNJI URED</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w:t>
      </w:r>
      <w:r>
        <w:rPr>
          <w:rFonts w:ascii="Calibri" w:hAnsi="Calibri" w:cs="Calibri" w:eastAsia="Calibri"/>
          <w:color w:val="auto"/>
          <w:spacing w:val="0"/>
          <w:position w:val="0"/>
          <w:sz w:val="22"/>
          <w:shd w:fill="auto" w:val="clear"/>
        </w:rPr>
        <w:t xml:space="preserve">škovićeva 5</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10 000 Zagreb,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Telefon: 01/480 9000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4472C4"/>
          <w:spacing w:val="0"/>
          <w:position w:val="0"/>
          <w:sz w:val="22"/>
          <w:shd w:fill="auto" w:val="clear"/>
        </w:rPr>
      </w:pPr>
      <w:r>
        <w:rPr>
          <w:rFonts w:ascii="Calibri" w:hAnsi="Calibri" w:cs="Calibri" w:eastAsia="Calibri"/>
          <w:b/>
          <w:color w:val="4472C4"/>
          <w:spacing w:val="0"/>
          <w:position w:val="0"/>
          <w:sz w:val="22"/>
          <w:shd w:fill="auto" w:val="clear"/>
        </w:rPr>
        <w:t xml:space="preserve">CARINSKA UPRAVA- SREDI</w:t>
      </w:r>
      <w:r>
        <w:rPr>
          <w:rFonts w:ascii="Calibri" w:hAnsi="Calibri" w:cs="Calibri" w:eastAsia="Calibri"/>
          <w:b/>
          <w:color w:val="4472C4"/>
          <w:spacing w:val="0"/>
          <w:position w:val="0"/>
          <w:sz w:val="22"/>
          <w:shd w:fill="auto" w:val="clear"/>
        </w:rPr>
        <w:t xml:space="preserve">ŠNJI URED</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A.von Humboldta 4 a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10000 Zagreb</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Telefon: 0800 1222</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Telefaks: 01/62 11 011, 01/62 11 012</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4472C4"/>
          <w:spacing w:val="0"/>
          <w:position w:val="0"/>
          <w:sz w:val="22"/>
          <w:shd w:fill="auto" w:val="clear"/>
        </w:rPr>
      </w:pPr>
      <w:r>
        <w:rPr>
          <w:rFonts w:ascii="Calibri" w:hAnsi="Calibri" w:cs="Calibri" w:eastAsia="Calibri"/>
          <w:b/>
          <w:color w:val="4472C4"/>
          <w:spacing w:val="0"/>
          <w:position w:val="0"/>
          <w:sz w:val="22"/>
          <w:shd w:fill="auto" w:val="clear"/>
        </w:rPr>
        <w:t xml:space="preserve">FINANCIJSKA  AGENCIJA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Vrtni put 3</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10000 Zagreb</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besplatni telefon: 0800 0080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w:t>
      </w: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info@fina.hr</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4472C4"/>
          <w:spacing w:val="0"/>
          <w:position w:val="0"/>
          <w:sz w:val="22"/>
          <w:shd w:fill="auto" w:val="clear"/>
        </w:rPr>
      </w:pPr>
      <w:r>
        <w:rPr>
          <w:rFonts w:ascii="Calibri" w:hAnsi="Calibri" w:cs="Calibri" w:eastAsia="Calibri"/>
          <w:b/>
          <w:color w:val="4472C4"/>
          <w:spacing w:val="0"/>
          <w:position w:val="0"/>
          <w:sz w:val="22"/>
          <w:shd w:fill="auto" w:val="clear"/>
        </w:rPr>
        <w:t xml:space="preserve">HRVATSKA BANKA ZA OBNOVU I RAZVOJ</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Strossmayerov trg  9</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10000 Zagreb</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Telefon: 01/4591690</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Telefaks: 01/4591721</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w:t>
      </w: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hbor@hbor.hr</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4472C4"/>
          <w:spacing w:val="0"/>
          <w:position w:val="0"/>
          <w:sz w:val="22"/>
          <w:shd w:fill="auto" w:val="clear"/>
        </w:rPr>
      </w:pPr>
      <w:r>
        <w:rPr>
          <w:rFonts w:ascii="Calibri" w:hAnsi="Calibri" w:cs="Calibri" w:eastAsia="Calibri"/>
          <w:b/>
          <w:color w:val="4472C4"/>
          <w:spacing w:val="0"/>
          <w:position w:val="0"/>
          <w:sz w:val="22"/>
          <w:shd w:fill="auto" w:val="clear"/>
        </w:rPr>
        <w:t xml:space="preserve">HAMAG - BICRO</w:t>
      </w:r>
    </w:p>
    <w:p>
      <w:pPr>
        <w:spacing w:before="0" w:after="0" w:line="240"/>
        <w:ind w:right="0" w:left="0" w:firstLine="0"/>
        <w:jc w:val="left"/>
        <w:rPr>
          <w:rFonts w:ascii="Calibri" w:hAnsi="Calibri" w:cs="Calibri" w:eastAsia="Calibri"/>
          <w:b/>
          <w:color w:val="4472C4"/>
          <w:spacing w:val="0"/>
          <w:position w:val="0"/>
          <w:sz w:val="22"/>
          <w:shd w:fill="auto" w:val="clear"/>
        </w:rPr>
      </w:pPr>
      <w:r>
        <w:rPr>
          <w:rFonts w:ascii="Calibri" w:hAnsi="Calibri" w:cs="Calibri" w:eastAsia="Calibri"/>
          <w:b/>
          <w:color w:val="4472C4"/>
          <w:spacing w:val="0"/>
          <w:position w:val="0"/>
          <w:sz w:val="22"/>
          <w:shd w:fill="auto" w:val="clear"/>
        </w:rPr>
        <w:t xml:space="preserve">Hrvatska agencija za malo gospodarstvo, inovacije i investicije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Ksaver 208,10000 Zagreb</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Telefon:01/4881-043</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Telefaks: 01/4881-009</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4472C4"/>
          <w:spacing w:val="0"/>
          <w:position w:val="0"/>
          <w:sz w:val="22"/>
          <w:shd w:fill="auto" w:val="clear"/>
        </w:rPr>
      </w:pPr>
      <w:r>
        <w:rPr>
          <w:rFonts w:ascii="Calibri" w:hAnsi="Calibri" w:cs="Calibri" w:eastAsia="Calibri"/>
          <w:b/>
          <w:color w:val="4472C4"/>
          <w:spacing w:val="0"/>
          <w:position w:val="0"/>
          <w:sz w:val="22"/>
          <w:shd w:fill="auto" w:val="clear"/>
        </w:rPr>
        <w:t xml:space="preserve">HRVATSKE </w:t>
      </w:r>
      <w:r>
        <w:rPr>
          <w:rFonts w:ascii="Calibri" w:hAnsi="Calibri" w:cs="Calibri" w:eastAsia="Calibri"/>
          <w:b/>
          <w:color w:val="4472C4"/>
          <w:spacing w:val="0"/>
          <w:position w:val="0"/>
          <w:sz w:val="22"/>
          <w:shd w:fill="auto" w:val="clear"/>
        </w:rPr>
        <w:t xml:space="preserve">ŠUME d.o.o.</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Direkcija Zagreb</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Ulica kneza Branimira 1,</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10 000 Zagreb</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Telefon: 01/4804 111</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Telefaks: 01/4804 101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w:t>
      </w: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direkcija@hrsume.hr</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b/>
          <w:color w:val="4472C4"/>
          <w:spacing w:val="0"/>
          <w:position w:val="0"/>
          <w:sz w:val="22"/>
          <w:shd w:fill="auto" w:val="clear"/>
        </w:rPr>
      </w:pPr>
    </w:p>
    <w:p>
      <w:pPr>
        <w:spacing w:before="0" w:after="0" w:line="240"/>
        <w:ind w:right="0" w:left="0" w:firstLine="0"/>
        <w:jc w:val="left"/>
        <w:rPr>
          <w:rFonts w:ascii="Calibri" w:hAnsi="Calibri" w:cs="Calibri" w:eastAsia="Calibri"/>
          <w:b/>
          <w:color w:val="4472C4"/>
          <w:spacing w:val="0"/>
          <w:position w:val="0"/>
          <w:sz w:val="22"/>
          <w:shd w:fill="auto" w:val="clear"/>
        </w:rPr>
      </w:pPr>
      <w:r>
        <w:rPr>
          <w:rFonts w:ascii="Calibri" w:hAnsi="Calibri" w:cs="Calibri" w:eastAsia="Calibri"/>
          <w:b/>
          <w:color w:val="4472C4"/>
          <w:spacing w:val="0"/>
          <w:position w:val="0"/>
          <w:sz w:val="22"/>
          <w:shd w:fill="auto" w:val="clear"/>
        </w:rPr>
        <w:t xml:space="preserve">HRVATSKA TURISTI</w:t>
      </w:r>
      <w:r>
        <w:rPr>
          <w:rFonts w:ascii="Calibri" w:hAnsi="Calibri" w:cs="Calibri" w:eastAsia="Calibri"/>
          <w:b/>
          <w:color w:val="4472C4"/>
          <w:spacing w:val="0"/>
          <w:position w:val="0"/>
          <w:sz w:val="22"/>
          <w:shd w:fill="auto" w:val="clear"/>
        </w:rPr>
        <w:t xml:space="preserve">ČKA ZAJEDNICA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Iblerov trg 10/IV 10000 Zagreb</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Telefon: 01/4699 333; Telefaks; 01/4557 827</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w:t>
      </w:r>
      <w:hyperlink xmlns:r="http://schemas.openxmlformats.org/officeDocument/2006/relationships" r:id="docRId24">
        <w:r>
          <w:rPr>
            <w:rFonts w:ascii="Calibri" w:hAnsi="Calibri" w:cs="Calibri" w:eastAsia="Calibri"/>
            <w:color w:val="0000FF"/>
            <w:spacing w:val="0"/>
            <w:position w:val="0"/>
            <w:sz w:val="22"/>
            <w:u w:val="single"/>
            <w:shd w:fill="auto" w:val="clear"/>
          </w:rPr>
          <w:t xml:space="preserve">info@htz.hr</w:t>
        </w:r>
      </w:hyperlink>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num w:numId="40">
    <w:abstractNumId w:val="348"/>
  </w:num>
  <w:num w:numId="44">
    <w:abstractNumId w:val="342"/>
  </w:num>
  <w:num w:numId="46">
    <w:abstractNumId w:val="336"/>
  </w:num>
  <w:num w:numId="52">
    <w:abstractNumId w:val="330"/>
  </w:num>
  <w:num w:numId="158">
    <w:abstractNumId w:val="324"/>
  </w:num>
  <w:num w:numId="208">
    <w:abstractNumId w:val="318"/>
  </w:num>
  <w:num w:numId="225">
    <w:abstractNumId w:val="312"/>
  </w:num>
  <w:num w:numId="233">
    <w:abstractNumId w:val="306"/>
  </w:num>
  <w:num w:numId="240">
    <w:abstractNumId w:val="300"/>
  </w:num>
  <w:num w:numId="280">
    <w:abstractNumId w:val="294"/>
  </w:num>
  <w:num w:numId="283">
    <w:abstractNumId w:val="288"/>
  </w:num>
  <w:num w:numId="287">
    <w:abstractNumId w:val="282"/>
  </w:num>
  <w:num w:numId="299">
    <w:abstractNumId w:val="276"/>
  </w:num>
  <w:num w:numId="301">
    <w:abstractNumId w:val="270"/>
  </w:num>
  <w:num w:numId="305">
    <w:abstractNumId w:val="264"/>
  </w:num>
  <w:num w:numId="307">
    <w:abstractNumId w:val="258"/>
  </w:num>
  <w:num w:numId="309">
    <w:abstractNumId w:val="252"/>
  </w:num>
  <w:num w:numId="313">
    <w:abstractNumId w:val="246"/>
  </w:num>
  <w:num w:numId="317">
    <w:abstractNumId w:val="240"/>
  </w:num>
  <w:num w:numId="340">
    <w:abstractNumId w:val="234"/>
  </w:num>
  <w:num w:numId="360">
    <w:abstractNumId w:val="228"/>
  </w:num>
  <w:num w:numId="367">
    <w:abstractNumId w:val="222"/>
  </w:num>
  <w:num w:numId="377">
    <w:abstractNumId w:val="216"/>
  </w:num>
  <w:num w:numId="382">
    <w:abstractNumId w:val="210"/>
  </w:num>
  <w:num w:numId="387">
    <w:abstractNumId w:val="204"/>
  </w:num>
  <w:num w:numId="389">
    <w:abstractNumId w:val="198"/>
  </w:num>
  <w:num w:numId="391">
    <w:abstractNumId w:val="192"/>
  </w:num>
  <w:num w:numId="396">
    <w:abstractNumId w:val="186"/>
  </w:num>
  <w:num w:numId="400">
    <w:abstractNumId w:val="180"/>
  </w:num>
  <w:num w:numId="402">
    <w:abstractNumId w:val="174"/>
  </w:num>
  <w:num w:numId="409">
    <w:abstractNumId w:val="168"/>
  </w:num>
  <w:num w:numId="413">
    <w:abstractNumId w:val="162"/>
  </w:num>
  <w:num w:numId="423">
    <w:abstractNumId w:val="156"/>
  </w:num>
  <w:num w:numId="432">
    <w:abstractNumId w:val="150"/>
  </w:num>
  <w:num w:numId="437">
    <w:abstractNumId w:val="144"/>
  </w:num>
  <w:num w:numId="449">
    <w:abstractNumId w:val="138"/>
  </w:num>
  <w:num w:numId="468">
    <w:abstractNumId w:val="132"/>
  </w:num>
  <w:num w:numId="480">
    <w:abstractNumId w:val="126"/>
  </w:num>
  <w:num w:numId="511">
    <w:abstractNumId w:val="120"/>
  </w:num>
  <w:num w:numId="521">
    <w:abstractNumId w:val="114"/>
  </w:num>
  <w:num w:numId="523">
    <w:abstractNumId w:val="108"/>
  </w:num>
  <w:num w:numId="539">
    <w:abstractNumId w:val="102"/>
  </w:num>
  <w:num w:numId="543">
    <w:abstractNumId w:val="96"/>
  </w:num>
  <w:num w:numId="546">
    <w:abstractNumId w:val="90"/>
  </w:num>
  <w:num w:numId="549">
    <w:abstractNumId w:val="84"/>
  </w:num>
  <w:num w:numId="556">
    <w:abstractNumId w:val="78"/>
  </w:num>
  <w:num w:numId="563">
    <w:abstractNumId w:val="72"/>
  </w:num>
  <w:num w:numId="565">
    <w:abstractNumId w:val="66"/>
  </w:num>
  <w:num w:numId="567">
    <w:abstractNumId w:val="60"/>
  </w:num>
  <w:num w:numId="569">
    <w:abstractNumId w:val="54"/>
  </w:num>
  <w:num w:numId="573">
    <w:abstractNumId w:val="48"/>
  </w:num>
  <w:num w:numId="579">
    <w:abstractNumId w:val="42"/>
  </w:num>
  <w:num w:numId="583">
    <w:abstractNumId w:val="36"/>
  </w:num>
  <w:num w:numId="585">
    <w:abstractNumId w:val="30"/>
  </w:num>
  <w:num w:numId="596">
    <w:abstractNumId w:val="24"/>
  </w:num>
  <w:num w:numId="602">
    <w:abstractNumId w:val="18"/>
  </w:num>
  <w:num w:numId="609">
    <w:abstractNumId w:val="12"/>
  </w:num>
  <w:num w:numId="632">
    <w:abstractNumId w:val="6"/>
  </w:num>
  <w:num w:numId="63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sud-casti@hok.hr" Id="docRId17" Type="http://schemas.openxmlformats.org/officeDocument/2006/relationships/hyperlink" /><Relationship TargetMode="External" Target="mailto:info@htz.hr" Id="docRId24" Type="http://schemas.openxmlformats.org/officeDocument/2006/relationships/hyperlink" /><Relationship TargetMode="External" Target="https://e-porezna.porezna-uprava.hr/Prijava.aspx?ReturnUrl=%2f" Id="docRId7" Type="http://schemas.openxmlformats.org/officeDocument/2006/relationships/hyperlink" /><Relationship TargetMode="External" Target="mailto:savjetodavna-sluzba@hok.hr" Id="docRId14" Type="http://schemas.openxmlformats.org/officeDocument/2006/relationships/hyperlink" /><Relationship TargetMode="External" Target="mailto:direkcija@hrsume.hr" Id="docRId23" Type="http://schemas.openxmlformats.org/officeDocument/2006/relationships/hyperlink" /><Relationship TargetMode="External" Target="http://ec.europa.eu/taxation_customs/vies/%20%20" Id="docRId6" Type="http://schemas.openxmlformats.org/officeDocument/2006/relationships/hyperlink" /><Relationship TargetMode="External" Target="https://www.mirovinsko.hr/hr/prijave-i-odjave-na-osiguranje-600/600" Id="docRId1" Type="http://schemas.openxmlformats.org/officeDocument/2006/relationships/hyperlink" /><Relationship TargetMode="External" Target="mailto:obrazovanje@hok.hr" Id="docRId15" Type="http://schemas.openxmlformats.org/officeDocument/2006/relationships/hyperlink" /><Relationship TargetMode="External" Target="mailto:hbor@hbor.hr" Id="docRId22" Type="http://schemas.openxmlformats.org/officeDocument/2006/relationships/hyperlink" /><Relationship TargetMode="External" Target="file://C:\Users\sanja.martinovsky\AppData\Local\Microsoft\Windows\INetCache\Content.Outlook\MPSJBMKN\www.strukturnifondovi.hr" Id="docRId9" Type="http://schemas.openxmlformats.org/officeDocument/2006/relationships/hyperlink" /><Relationship TargetMode="External" Target="https://portor.gov.hr/" Id="docRId0" Type="http://schemas.openxmlformats.org/officeDocument/2006/relationships/hyperlink" /><Relationship TargetMode="External" Target="mailto:hok@hok.hr" Id="docRId12" Type="http://schemas.openxmlformats.org/officeDocument/2006/relationships/hyperlink" /><Relationship TargetMode="External" Target="mailto:cehovi@hok.hr" Id="docRId16" Type="http://schemas.openxmlformats.org/officeDocument/2006/relationships/hyperlink" /><Relationship TargetMode="External" Target="mailto:info@fina.hr" Id="docRId21" Type="http://schemas.openxmlformats.org/officeDocument/2006/relationships/hyperlink" /><Relationship Target="numbering.xml" Id="docRId25" Type="http://schemas.openxmlformats.org/officeDocument/2006/relationships/numbering" /><Relationship TargetMode="External" Target="https://hzzo.hr/e-zdravstveno" Id="docRId4" Type="http://schemas.openxmlformats.org/officeDocument/2006/relationships/hyperlink" /><Relationship TargetMode="External" Target="https://e-porezna.porezna-uprava.hr/Prijava.aspx?ReturnUrl=%2f" Id="docRId8" Type="http://schemas.openxmlformats.org/officeDocument/2006/relationships/hyperlink" /><Relationship TargetMode="External" Target="http://www.hok.hr/" Id="docRId13" Type="http://schemas.openxmlformats.org/officeDocument/2006/relationships/hyperlink" /><Relationship TargetMode="External" Target="mailto:info@hzzo.hr" Id="docRId20" Type="http://schemas.openxmlformats.org/officeDocument/2006/relationships/hyperlink" /><Relationship TargetMode="External" Target="mailto:prijava@hzzo.hr" Id="docRId3" Type="http://schemas.openxmlformats.org/officeDocument/2006/relationships/hyperlink" /><Relationship TargetMode="External" Target="https://www.hok.hr/usluge-rjesavanja-sporova" Id="docRId10" Type="http://schemas.openxmlformats.org/officeDocument/2006/relationships/hyperlink" /><Relationship TargetMode="External" Target="mailto:mirenje@hok.hr" Id="docRId18" Type="http://schemas.openxmlformats.org/officeDocument/2006/relationships/hyperlink" /><Relationship TargetMode="External" Target="https://hzzo.hr/e-zdravstveno" Id="docRId2" Type="http://schemas.openxmlformats.org/officeDocument/2006/relationships/hyperlink" /><Relationship TargetMode="External" Target="https://www.hok.hr/cehovi-i-sekcije/haccp-vodic%20" Id="docRId11" Type="http://schemas.openxmlformats.org/officeDocument/2006/relationships/hyperlink" /><Relationship TargetMode="External" Target="mailto:javnost@mingor.hr" Id="docRId19" Type="http://schemas.openxmlformats.org/officeDocument/2006/relationships/hyperlink" /><Relationship Target="styles.xml" Id="docRId26" Type="http://schemas.openxmlformats.org/officeDocument/2006/relationships/styles" /><Relationship TargetMode="External" Target="https://obrazovanje.hok.hr/" Id="docRId5" Type="http://schemas.openxmlformats.org/officeDocument/2006/relationships/hyperlink" /></Relationships>
</file>